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86F" w:rsidRDefault="00B3686F" w:rsidP="00B3686F">
      <w:pPr>
        <w:spacing w:after="0" w:line="240" w:lineRule="auto"/>
        <w:jc w:val="center"/>
        <w:rPr>
          <w:rFonts w:ascii="Times New Roman" w:hAnsi="Times New Roman"/>
          <w:b/>
          <w:sz w:val="32"/>
          <w:szCs w:val="32"/>
        </w:rPr>
      </w:pPr>
      <w:r>
        <w:rPr>
          <w:rFonts w:ascii="Times New Roman" w:hAnsi="Times New Roman"/>
          <w:b/>
          <w:sz w:val="32"/>
          <w:szCs w:val="32"/>
        </w:rPr>
        <w:t>„Profesora Cipariņa klubs” 2015./2016</w:t>
      </w:r>
      <w:r w:rsidRPr="00E6532E">
        <w:rPr>
          <w:rFonts w:ascii="Times New Roman" w:hAnsi="Times New Roman"/>
          <w:b/>
          <w:sz w:val="32"/>
          <w:szCs w:val="32"/>
        </w:rPr>
        <w:t xml:space="preserve">. </w:t>
      </w:r>
      <w:proofErr w:type="spellStart"/>
      <w:r w:rsidRPr="00E6532E">
        <w:rPr>
          <w:rFonts w:ascii="Times New Roman" w:hAnsi="Times New Roman"/>
          <w:b/>
          <w:sz w:val="32"/>
          <w:szCs w:val="32"/>
        </w:rPr>
        <w:t>m.g</w:t>
      </w:r>
      <w:proofErr w:type="spellEnd"/>
      <w:r w:rsidRPr="00E6532E">
        <w:rPr>
          <w:rFonts w:ascii="Times New Roman" w:hAnsi="Times New Roman"/>
          <w:b/>
          <w:sz w:val="32"/>
          <w:szCs w:val="32"/>
        </w:rPr>
        <w:t>.</w:t>
      </w:r>
    </w:p>
    <w:p w:rsidR="00B3686F" w:rsidRPr="00E811F3" w:rsidRDefault="00B3686F" w:rsidP="00B3686F">
      <w:pPr>
        <w:spacing w:before="240" w:after="0" w:line="240" w:lineRule="auto"/>
        <w:jc w:val="center"/>
        <w:rPr>
          <w:rFonts w:ascii="Times New Roman" w:hAnsi="Times New Roman"/>
          <w:sz w:val="24"/>
          <w:szCs w:val="24"/>
        </w:rPr>
      </w:pPr>
      <w:r w:rsidRPr="00E6532E">
        <w:rPr>
          <w:rFonts w:ascii="Times New Roman" w:hAnsi="Times New Roman"/>
          <w:b/>
          <w:sz w:val="24"/>
          <w:szCs w:val="24"/>
        </w:rPr>
        <w:t>1. nodarbības uzdevumu īsi atrisinājumi</w:t>
      </w:r>
    </w:p>
    <w:p w:rsidR="00B3686F" w:rsidRDefault="00B3686F" w:rsidP="00B3686F">
      <w:pPr>
        <w:pStyle w:val="Heading2"/>
        <w:spacing w:before="0"/>
      </w:pPr>
    </w:p>
    <w:p w:rsidR="00B8048C" w:rsidRPr="009F6FC7" w:rsidRDefault="00395E0B" w:rsidP="00F406AA">
      <w:pPr>
        <w:pStyle w:val="Heading2"/>
        <w:spacing w:before="0"/>
        <w:jc w:val="both"/>
        <w:rPr>
          <w:rFonts w:ascii="Calibri" w:eastAsia="Calibri" w:hAnsi="Calibri"/>
        </w:rPr>
      </w:pPr>
      <w:r w:rsidRPr="009F6FC7">
        <w:rPr>
          <w:rFonts w:ascii="Calibri" w:eastAsia="Calibri" w:hAnsi="Calibri"/>
        </w:rPr>
        <w:t>1</w:t>
      </w:r>
      <w:r w:rsidR="0049550A" w:rsidRPr="009F6FC7">
        <w:rPr>
          <w:rFonts w:ascii="Calibri" w:eastAsia="Calibri" w:hAnsi="Calibri"/>
        </w:rPr>
        <w:t xml:space="preserve">. </w:t>
      </w:r>
      <w:r w:rsidR="00A13A20" w:rsidRPr="009F6FC7">
        <w:rPr>
          <w:rFonts w:ascii="Calibri" w:eastAsia="Calibri" w:hAnsi="Calibri"/>
        </w:rPr>
        <w:t>Vakars uz ledusskapja</w:t>
      </w:r>
    </w:p>
    <w:p w:rsidR="009F6FC7" w:rsidRPr="009F6FC7" w:rsidRDefault="009F6FC7" w:rsidP="00F406AA">
      <w:pPr>
        <w:tabs>
          <w:tab w:val="left" w:pos="2843"/>
        </w:tabs>
        <w:ind w:left="227"/>
        <w:jc w:val="both"/>
      </w:pPr>
      <w:r w:rsidRPr="009F6FC7">
        <w:t>Saimnieki kaķi Miķeli uz nakti netīšām pamanījās ieslēgt virtuvē. Tā kā virtuvē nebija nekā ēdama vai kā cita ievērības cienīga, Miķelis mēģināja sevi izklaidēt, skaitot flīzes. Viņš flīzes sanumurēja tā, kā redzams 1.att.</w:t>
      </w:r>
    </w:p>
    <w:tbl>
      <w:tblPr>
        <w:tblW w:w="0" w:type="auto"/>
        <w:tblInd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9"/>
        <w:gridCol w:w="440"/>
        <w:gridCol w:w="440"/>
        <w:gridCol w:w="440"/>
        <w:gridCol w:w="440"/>
        <w:gridCol w:w="440"/>
        <w:gridCol w:w="440"/>
      </w:tblGrid>
      <w:tr w:rsidR="009F6FC7" w:rsidRPr="009F6FC7" w:rsidTr="00D844A4">
        <w:trPr>
          <w:trHeight w:val="437"/>
        </w:trPr>
        <w:tc>
          <w:tcPr>
            <w:tcW w:w="419" w:type="dxa"/>
            <w:shd w:val="clear" w:color="auto" w:fill="auto"/>
            <w:vAlign w:val="center"/>
          </w:tcPr>
          <w:p w:rsidR="009F6FC7" w:rsidRPr="009F6FC7" w:rsidRDefault="009F6FC7" w:rsidP="00F406AA">
            <w:pPr>
              <w:tabs>
                <w:tab w:val="left" w:pos="2843"/>
              </w:tabs>
              <w:spacing w:after="0" w:line="240" w:lineRule="auto"/>
              <w:jc w:val="both"/>
            </w:pPr>
            <w:r w:rsidRPr="009F6FC7">
              <w:t>7</w:t>
            </w:r>
          </w:p>
        </w:tc>
        <w:tc>
          <w:tcPr>
            <w:tcW w:w="440" w:type="dxa"/>
            <w:tcBorders>
              <w:bottom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8</w:t>
            </w:r>
          </w:p>
        </w:tc>
        <w:tc>
          <w:tcPr>
            <w:tcW w:w="440" w:type="dxa"/>
            <w:tcBorders>
              <w:bottom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9</w:t>
            </w:r>
          </w:p>
        </w:tc>
        <w:tc>
          <w:tcPr>
            <w:tcW w:w="440" w:type="dxa"/>
            <w:tcBorders>
              <w:bottom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10</w:t>
            </w:r>
          </w:p>
        </w:tc>
        <w:tc>
          <w:tcPr>
            <w:tcW w:w="440" w:type="dxa"/>
            <w:tcBorders>
              <w:bottom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11</w:t>
            </w:r>
          </w:p>
        </w:tc>
        <w:tc>
          <w:tcPr>
            <w:tcW w:w="440" w:type="dxa"/>
            <w:tcBorders>
              <w:bottom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12</w:t>
            </w:r>
          </w:p>
        </w:tc>
        <w:tc>
          <w:tcPr>
            <w:tcW w:w="440" w:type="dxa"/>
            <w:shd w:val="clear" w:color="auto" w:fill="auto"/>
            <w:vAlign w:val="center"/>
          </w:tcPr>
          <w:p w:rsidR="009F6FC7" w:rsidRPr="009F6FC7" w:rsidRDefault="009F6FC7" w:rsidP="00F406AA">
            <w:pPr>
              <w:tabs>
                <w:tab w:val="left" w:pos="2843"/>
              </w:tabs>
              <w:spacing w:after="0" w:line="240" w:lineRule="auto"/>
              <w:jc w:val="both"/>
            </w:pPr>
            <w:r w:rsidRPr="009F6FC7">
              <w:t>13</w:t>
            </w:r>
          </w:p>
        </w:tc>
      </w:tr>
      <w:tr w:rsidR="009F6FC7" w:rsidRPr="009F6FC7" w:rsidTr="00D844A4">
        <w:trPr>
          <w:trHeight w:val="415"/>
        </w:trPr>
        <w:tc>
          <w:tcPr>
            <w:tcW w:w="419" w:type="dxa"/>
            <w:tcBorders>
              <w:right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6</w:t>
            </w:r>
          </w:p>
        </w:tc>
        <w:tc>
          <w:tcPr>
            <w:tcW w:w="440" w:type="dxa"/>
            <w:tcBorders>
              <w:top w:val="single" w:sz="18" w:space="0" w:color="auto"/>
              <w:left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29</w:t>
            </w:r>
          </w:p>
        </w:tc>
        <w:tc>
          <w:tcPr>
            <w:tcW w:w="440" w:type="dxa"/>
            <w:tcBorders>
              <w:top w:val="single" w:sz="18" w:space="0" w:color="auto"/>
              <w:bottom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30</w:t>
            </w:r>
          </w:p>
        </w:tc>
        <w:tc>
          <w:tcPr>
            <w:tcW w:w="440" w:type="dxa"/>
            <w:tcBorders>
              <w:top w:val="single" w:sz="18" w:space="0" w:color="auto"/>
              <w:bottom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31</w:t>
            </w:r>
          </w:p>
        </w:tc>
        <w:tc>
          <w:tcPr>
            <w:tcW w:w="440" w:type="dxa"/>
            <w:tcBorders>
              <w:top w:val="single" w:sz="18" w:space="0" w:color="auto"/>
              <w:bottom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32</w:t>
            </w:r>
          </w:p>
        </w:tc>
        <w:tc>
          <w:tcPr>
            <w:tcW w:w="440" w:type="dxa"/>
            <w:tcBorders>
              <w:top w:val="single" w:sz="18" w:space="0" w:color="auto"/>
              <w:right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33</w:t>
            </w:r>
          </w:p>
        </w:tc>
        <w:tc>
          <w:tcPr>
            <w:tcW w:w="440" w:type="dxa"/>
            <w:tcBorders>
              <w:left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14</w:t>
            </w:r>
          </w:p>
        </w:tc>
      </w:tr>
      <w:tr w:rsidR="009F6FC7" w:rsidRPr="009F6FC7" w:rsidTr="00D844A4">
        <w:trPr>
          <w:trHeight w:val="434"/>
        </w:trPr>
        <w:tc>
          <w:tcPr>
            <w:tcW w:w="419" w:type="dxa"/>
            <w:tcBorders>
              <w:right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5</w:t>
            </w:r>
          </w:p>
        </w:tc>
        <w:tc>
          <w:tcPr>
            <w:tcW w:w="440" w:type="dxa"/>
            <w:tcBorders>
              <w:left w:val="single" w:sz="18" w:space="0" w:color="auto"/>
              <w:right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28</w:t>
            </w:r>
          </w:p>
        </w:tc>
        <w:tc>
          <w:tcPr>
            <w:tcW w:w="440" w:type="dxa"/>
            <w:tcBorders>
              <w:top w:val="single" w:sz="18" w:space="0" w:color="auto"/>
              <w:left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43</w:t>
            </w:r>
          </w:p>
        </w:tc>
        <w:tc>
          <w:tcPr>
            <w:tcW w:w="440" w:type="dxa"/>
            <w:tcBorders>
              <w:top w:val="single" w:sz="18" w:space="0" w:color="auto"/>
              <w:bottom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44</w:t>
            </w:r>
          </w:p>
        </w:tc>
        <w:tc>
          <w:tcPr>
            <w:tcW w:w="440" w:type="dxa"/>
            <w:tcBorders>
              <w:top w:val="single" w:sz="18" w:space="0" w:color="auto"/>
              <w:right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45</w:t>
            </w:r>
          </w:p>
        </w:tc>
        <w:tc>
          <w:tcPr>
            <w:tcW w:w="440" w:type="dxa"/>
            <w:tcBorders>
              <w:left w:val="single" w:sz="18" w:space="0" w:color="auto"/>
              <w:right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34</w:t>
            </w:r>
          </w:p>
        </w:tc>
        <w:tc>
          <w:tcPr>
            <w:tcW w:w="440" w:type="dxa"/>
            <w:tcBorders>
              <w:left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15</w:t>
            </w:r>
          </w:p>
        </w:tc>
      </w:tr>
      <w:tr w:rsidR="009F6FC7" w:rsidRPr="009F6FC7" w:rsidTr="00D844A4">
        <w:trPr>
          <w:trHeight w:val="398"/>
        </w:trPr>
        <w:tc>
          <w:tcPr>
            <w:tcW w:w="419" w:type="dxa"/>
            <w:tcBorders>
              <w:right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4</w:t>
            </w:r>
          </w:p>
        </w:tc>
        <w:tc>
          <w:tcPr>
            <w:tcW w:w="440" w:type="dxa"/>
            <w:tcBorders>
              <w:left w:val="single" w:sz="18" w:space="0" w:color="auto"/>
              <w:right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27</w:t>
            </w:r>
          </w:p>
        </w:tc>
        <w:tc>
          <w:tcPr>
            <w:tcW w:w="440" w:type="dxa"/>
            <w:tcBorders>
              <w:left w:val="single" w:sz="18" w:space="0" w:color="auto"/>
              <w:right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42</w:t>
            </w:r>
          </w:p>
        </w:tc>
        <w:tc>
          <w:tcPr>
            <w:tcW w:w="440" w:type="dxa"/>
            <w:tcBorders>
              <w:top w:val="single" w:sz="18" w:space="0" w:color="auto"/>
              <w:left w:val="single" w:sz="18" w:space="0" w:color="auto"/>
              <w:right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49</w:t>
            </w:r>
          </w:p>
        </w:tc>
        <w:tc>
          <w:tcPr>
            <w:tcW w:w="440" w:type="dxa"/>
            <w:tcBorders>
              <w:left w:val="single" w:sz="18" w:space="0" w:color="auto"/>
              <w:right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46</w:t>
            </w:r>
          </w:p>
        </w:tc>
        <w:tc>
          <w:tcPr>
            <w:tcW w:w="440" w:type="dxa"/>
            <w:tcBorders>
              <w:left w:val="single" w:sz="18" w:space="0" w:color="auto"/>
              <w:right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35</w:t>
            </w:r>
          </w:p>
        </w:tc>
        <w:tc>
          <w:tcPr>
            <w:tcW w:w="440" w:type="dxa"/>
            <w:tcBorders>
              <w:left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16</w:t>
            </w:r>
          </w:p>
        </w:tc>
      </w:tr>
      <w:tr w:rsidR="009F6FC7" w:rsidRPr="009F6FC7" w:rsidTr="00D844A4">
        <w:trPr>
          <w:trHeight w:val="419"/>
        </w:trPr>
        <w:tc>
          <w:tcPr>
            <w:tcW w:w="419" w:type="dxa"/>
            <w:tcBorders>
              <w:right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3</w:t>
            </w:r>
          </w:p>
        </w:tc>
        <w:tc>
          <w:tcPr>
            <w:tcW w:w="440" w:type="dxa"/>
            <w:tcBorders>
              <w:left w:val="single" w:sz="18" w:space="0" w:color="auto"/>
              <w:right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26</w:t>
            </w:r>
          </w:p>
        </w:tc>
        <w:tc>
          <w:tcPr>
            <w:tcW w:w="440" w:type="dxa"/>
            <w:tcBorders>
              <w:left w:val="single" w:sz="18" w:space="0" w:color="auto"/>
              <w:right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41</w:t>
            </w:r>
          </w:p>
        </w:tc>
        <w:tc>
          <w:tcPr>
            <w:tcW w:w="440" w:type="dxa"/>
            <w:tcBorders>
              <w:left w:val="single" w:sz="18" w:space="0" w:color="auto"/>
              <w:bottom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48</w:t>
            </w:r>
          </w:p>
        </w:tc>
        <w:tc>
          <w:tcPr>
            <w:tcW w:w="440" w:type="dxa"/>
            <w:tcBorders>
              <w:bottom w:val="single" w:sz="18" w:space="0" w:color="auto"/>
              <w:right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47</w:t>
            </w:r>
          </w:p>
        </w:tc>
        <w:tc>
          <w:tcPr>
            <w:tcW w:w="440" w:type="dxa"/>
            <w:tcBorders>
              <w:left w:val="single" w:sz="18" w:space="0" w:color="auto"/>
              <w:right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36</w:t>
            </w:r>
          </w:p>
        </w:tc>
        <w:tc>
          <w:tcPr>
            <w:tcW w:w="440" w:type="dxa"/>
            <w:tcBorders>
              <w:left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17</w:t>
            </w:r>
          </w:p>
        </w:tc>
      </w:tr>
      <w:tr w:rsidR="009F6FC7" w:rsidRPr="009F6FC7" w:rsidTr="00D844A4">
        <w:trPr>
          <w:trHeight w:val="411"/>
        </w:trPr>
        <w:tc>
          <w:tcPr>
            <w:tcW w:w="419" w:type="dxa"/>
            <w:tcBorders>
              <w:right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2</w:t>
            </w:r>
          </w:p>
        </w:tc>
        <w:tc>
          <w:tcPr>
            <w:tcW w:w="440" w:type="dxa"/>
            <w:tcBorders>
              <w:left w:val="single" w:sz="18" w:space="0" w:color="auto"/>
              <w:right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25</w:t>
            </w:r>
          </w:p>
        </w:tc>
        <w:tc>
          <w:tcPr>
            <w:tcW w:w="440" w:type="dxa"/>
            <w:tcBorders>
              <w:left w:val="single" w:sz="18" w:space="0" w:color="auto"/>
              <w:bottom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40</w:t>
            </w:r>
          </w:p>
        </w:tc>
        <w:tc>
          <w:tcPr>
            <w:tcW w:w="440" w:type="dxa"/>
            <w:tcBorders>
              <w:top w:val="single" w:sz="18" w:space="0" w:color="auto"/>
              <w:bottom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39</w:t>
            </w:r>
          </w:p>
        </w:tc>
        <w:tc>
          <w:tcPr>
            <w:tcW w:w="440" w:type="dxa"/>
            <w:tcBorders>
              <w:top w:val="single" w:sz="18" w:space="0" w:color="auto"/>
              <w:bottom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38</w:t>
            </w:r>
          </w:p>
        </w:tc>
        <w:tc>
          <w:tcPr>
            <w:tcW w:w="440" w:type="dxa"/>
            <w:tcBorders>
              <w:bottom w:val="single" w:sz="18" w:space="0" w:color="auto"/>
              <w:right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37</w:t>
            </w:r>
          </w:p>
        </w:tc>
        <w:tc>
          <w:tcPr>
            <w:tcW w:w="440" w:type="dxa"/>
            <w:tcBorders>
              <w:left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18</w:t>
            </w:r>
          </w:p>
        </w:tc>
      </w:tr>
      <w:tr w:rsidR="009F6FC7" w:rsidRPr="009F6FC7" w:rsidTr="00D844A4">
        <w:trPr>
          <w:trHeight w:val="430"/>
        </w:trPr>
        <w:tc>
          <w:tcPr>
            <w:tcW w:w="419" w:type="dxa"/>
            <w:tcBorders>
              <w:bottom w:val="single" w:sz="4" w:space="0" w:color="auto"/>
              <w:right w:val="single" w:sz="18"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1</w:t>
            </w:r>
          </w:p>
        </w:tc>
        <w:tc>
          <w:tcPr>
            <w:tcW w:w="440" w:type="dxa"/>
            <w:tcBorders>
              <w:left w:val="single" w:sz="18" w:space="0" w:color="auto"/>
              <w:bottom w:val="single" w:sz="4"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24</w:t>
            </w:r>
          </w:p>
        </w:tc>
        <w:tc>
          <w:tcPr>
            <w:tcW w:w="440" w:type="dxa"/>
            <w:tcBorders>
              <w:top w:val="single" w:sz="18" w:space="0" w:color="auto"/>
              <w:bottom w:val="single" w:sz="4"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23</w:t>
            </w:r>
          </w:p>
        </w:tc>
        <w:tc>
          <w:tcPr>
            <w:tcW w:w="440" w:type="dxa"/>
            <w:tcBorders>
              <w:top w:val="single" w:sz="18" w:space="0" w:color="auto"/>
              <w:bottom w:val="single" w:sz="4"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22</w:t>
            </w:r>
          </w:p>
        </w:tc>
        <w:tc>
          <w:tcPr>
            <w:tcW w:w="440" w:type="dxa"/>
            <w:tcBorders>
              <w:top w:val="single" w:sz="18" w:space="0" w:color="auto"/>
              <w:bottom w:val="single" w:sz="4"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21</w:t>
            </w:r>
          </w:p>
        </w:tc>
        <w:tc>
          <w:tcPr>
            <w:tcW w:w="440" w:type="dxa"/>
            <w:tcBorders>
              <w:top w:val="single" w:sz="18" w:space="0" w:color="auto"/>
              <w:bottom w:val="single" w:sz="4"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20</w:t>
            </w:r>
          </w:p>
        </w:tc>
        <w:tc>
          <w:tcPr>
            <w:tcW w:w="440" w:type="dxa"/>
            <w:tcBorders>
              <w:bottom w:val="single" w:sz="4" w:space="0" w:color="auto"/>
            </w:tcBorders>
            <w:shd w:val="clear" w:color="auto" w:fill="auto"/>
            <w:vAlign w:val="center"/>
          </w:tcPr>
          <w:p w:rsidR="009F6FC7" w:rsidRPr="009F6FC7" w:rsidRDefault="009F6FC7" w:rsidP="00F406AA">
            <w:pPr>
              <w:tabs>
                <w:tab w:val="left" w:pos="2843"/>
              </w:tabs>
              <w:spacing w:after="0" w:line="240" w:lineRule="auto"/>
              <w:jc w:val="both"/>
            </w:pPr>
            <w:r w:rsidRPr="009F6FC7">
              <w:t>19</w:t>
            </w:r>
          </w:p>
        </w:tc>
      </w:tr>
      <w:tr w:rsidR="009F6FC7" w:rsidRPr="009F6FC7" w:rsidTr="00D844A4">
        <w:trPr>
          <w:trHeight w:val="430"/>
        </w:trPr>
        <w:tc>
          <w:tcPr>
            <w:tcW w:w="3059" w:type="dxa"/>
            <w:gridSpan w:val="7"/>
            <w:tcBorders>
              <w:left w:val="nil"/>
              <w:bottom w:val="nil"/>
              <w:right w:val="nil"/>
            </w:tcBorders>
            <w:shd w:val="clear" w:color="auto" w:fill="auto"/>
            <w:vAlign w:val="center"/>
          </w:tcPr>
          <w:p w:rsidR="009F6FC7" w:rsidRPr="009F6FC7" w:rsidRDefault="009F6FC7" w:rsidP="007A374A">
            <w:pPr>
              <w:tabs>
                <w:tab w:val="left" w:pos="2843"/>
              </w:tabs>
              <w:spacing w:after="0" w:line="240" w:lineRule="auto"/>
              <w:jc w:val="center"/>
            </w:pPr>
            <w:r w:rsidRPr="009F6FC7">
              <w:t>1.att.</w:t>
            </w:r>
          </w:p>
        </w:tc>
      </w:tr>
    </w:tbl>
    <w:p w:rsidR="009F6FC7" w:rsidRPr="009F6FC7" w:rsidRDefault="009F6FC7" w:rsidP="00F406AA">
      <w:pPr>
        <w:tabs>
          <w:tab w:val="left" w:pos="2843"/>
        </w:tabs>
        <w:ind w:left="227"/>
        <w:jc w:val="both"/>
      </w:pPr>
      <w:r w:rsidRPr="009F6FC7">
        <w:t>Viņš iztēlojās, ka uz lauciņa ar numuru 1 uzliek kubu, kas ar savu skaldni precīzi noklāj tieši vienu flīzi. Tad viņš domās nokrāsoja kuba augšējo skaldni ar slapju krāsu un sāka kubu velt pa numurētājām flīzēm, katru reizi ar skaldni noklājot numurētu flīzi augošā secībā, līdz kubs nonāca uz flīzes ar numuru 49. Ja nokrāsotā skaldne saskārās ar flīzi, tā to pilnībā nokrāsoja. Kāda ir uz nokrāsotajām flīzēm uzrakstīto skaitļu summa?</w:t>
      </w:r>
    </w:p>
    <w:p w:rsidR="00285A51" w:rsidRPr="009F6FC7" w:rsidRDefault="00B27B40" w:rsidP="00F406AA">
      <w:pPr>
        <w:spacing w:after="0"/>
        <w:ind w:left="284"/>
        <w:jc w:val="both"/>
        <w:rPr>
          <w:b/>
          <w:u w:val="single"/>
        </w:rPr>
      </w:pPr>
      <w:r>
        <w:rPr>
          <w:b/>
          <w:u w:val="single"/>
        </w:rPr>
        <w:t>Atrisinājums</w:t>
      </w:r>
    </w:p>
    <w:p w:rsidR="000517CE" w:rsidRPr="009F6FC7" w:rsidRDefault="00D45573" w:rsidP="00F406AA">
      <w:pPr>
        <w:spacing w:after="0"/>
        <w:ind w:left="284"/>
        <w:jc w:val="both"/>
      </w:pPr>
      <w:r w:rsidRPr="009F6FC7">
        <w:t xml:space="preserve">Apskatīsim kuba nokrāsotās skaldnes </w:t>
      </w:r>
      <w:r w:rsidR="00F406AA">
        <w:t>novietojumu</w:t>
      </w:r>
      <w:r w:rsidRPr="009F6FC7">
        <w:t xml:space="preserve"> katrā no 49 laukumiņiem:</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EC314B" w:rsidRPr="009F6FC7" w:rsidTr="000A7DDE">
        <w:trPr>
          <w:cantSplit/>
          <w:trHeight w:val="340"/>
        </w:trPr>
        <w:tc>
          <w:tcPr>
            <w:tcW w:w="360" w:type="dxa"/>
            <w:shd w:val="clear" w:color="auto" w:fill="auto"/>
            <w:vAlign w:val="center"/>
          </w:tcPr>
          <w:p w:rsidR="00EC314B" w:rsidRPr="009F6FC7" w:rsidRDefault="00EC314B" w:rsidP="00F406AA">
            <w:pPr>
              <w:spacing w:after="0"/>
              <w:jc w:val="both"/>
            </w:pPr>
            <w:r w:rsidRPr="009F6FC7">
              <w:t>1</w:t>
            </w:r>
          </w:p>
        </w:tc>
        <w:tc>
          <w:tcPr>
            <w:tcW w:w="360" w:type="dxa"/>
            <w:shd w:val="clear" w:color="auto" w:fill="auto"/>
            <w:vAlign w:val="center"/>
          </w:tcPr>
          <w:p w:rsidR="00EC314B" w:rsidRPr="009F6FC7" w:rsidRDefault="00EC314B" w:rsidP="00F406AA">
            <w:pPr>
              <w:spacing w:after="0"/>
              <w:jc w:val="both"/>
            </w:pPr>
            <w:r w:rsidRPr="009F6FC7">
              <w:t>2</w:t>
            </w:r>
          </w:p>
        </w:tc>
        <w:tc>
          <w:tcPr>
            <w:tcW w:w="360" w:type="dxa"/>
            <w:shd w:val="clear" w:color="auto" w:fill="auto"/>
            <w:vAlign w:val="center"/>
          </w:tcPr>
          <w:p w:rsidR="00EC314B" w:rsidRPr="009F6FC7" w:rsidRDefault="00EC314B" w:rsidP="00F406AA">
            <w:pPr>
              <w:spacing w:after="0"/>
              <w:jc w:val="both"/>
              <w:rPr>
                <w:b/>
              </w:rPr>
            </w:pPr>
            <w:r w:rsidRPr="009F6FC7">
              <w:rPr>
                <w:b/>
              </w:rPr>
              <w:t>3</w:t>
            </w:r>
          </w:p>
        </w:tc>
        <w:tc>
          <w:tcPr>
            <w:tcW w:w="360" w:type="dxa"/>
            <w:shd w:val="clear" w:color="auto" w:fill="auto"/>
            <w:vAlign w:val="center"/>
          </w:tcPr>
          <w:p w:rsidR="00EC314B" w:rsidRPr="009F6FC7" w:rsidRDefault="00EC314B" w:rsidP="00F406AA">
            <w:pPr>
              <w:spacing w:after="0"/>
              <w:jc w:val="both"/>
            </w:pPr>
            <w:r w:rsidRPr="009F6FC7">
              <w:t>4</w:t>
            </w:r>
          </w:p>
        </w:tc>
        <w:tc>
          <w:tcPr>
            <w:tcW w:w="360" w:type="dxa"/>
            <w:shd w:val="clear" w:color="auto" w:fill="auto"/>
            <w:vAlign w:val="center"/>
          </w:tcPr>
          <w:p w:rsidR="00EC314B" w:rsidRPr="009F6FC7" w:rsidRDefault="00EC314B" w:rsidP="00F406AA">
            <w:pPr>
              <w:spacing w:after="0"/>
              <w:jc w:val="both"/>
            </w:pPr>
            <w:r w:rsidRPr="009F6FC7">
              <w:t>5</w:t>
            </w:r>
          </w:p>
        </w:tc>
        <w:tc>
          <w:tcPr>
            <w:tcW w:w="360" w:type="dxa"/>
            <w:shd w:val="clear" w:color="auto" w:fill="auto"/>
            <w:vAlign w:val="center"/>
          </w:tcPr>
          <w:p w:rsidR="00EC314B" w:rsidRPr="009F6FC7" w:rsidRDefault="00EC314B" w:rsidP="00F406AA">
            <w:pPr>
              <w:spacing w:after="0"/>
              <w:jc w:val="both"/>
            </w:pPr>
            <w:r w:rsidRPr="009F6FC7">
              <w:t>6</w:t>
            </w:r>
          </w:p>
        </w:tc>
        <w:tc>
          <w:tcPr>
            <w:tcW w:w="360" w:type="dxa"/>
            <w:shd w:val="clear" w:color="auto" w:fill="auto"/>
            <w:vAlign w:val="center"/>
          </w:tcPr>
          <w:p w:rsidR="00EC314B" w:rsidRPr="009F6FC7" w:rsidRDefault="00EC314B" w:rsidP="00F406AA">
            <w:pPr>
              <w:spacing w:after="0"/>
              <w:jc w:val="both"/>
              <w:rPr>
                <w:b/>
              </w:rPr>
            </w:pPr>
            <w:r w:rsidRPr="009F6FC7">
              <w:rPr>
                <w:b/>
              </w:rPr>
              <w:t>7</w:t>
            </w:r>
          </w:p>
        </w:tc>
        <w:tc>
          <w:tcPr>
            <w:tcW w:w="360" w:type="dxa"/>
            <w:shd w:val="clear" w:color="auto" w:fill="auto"/>
            <w:vAlign w:val="center"/>
          </w:tcPr>
          <w:p w:rsidR="00EC314B" w:rsidRPr="009F6FC7" w:rsidRDefault="00EC314B" w:rsidP="00F406AA">
            <w:pPr>
              <w:spacing w:after="0"/>
              <w:jc w:val="both"/>
            </w:pPr>
            <w:r w:rsidRPr="009F6FC7">
              <w:t>8</w:t>
            </w:r>
          </w:p>
        </w:tc>
        <w:tc>
          <w:tcPr>
            <w:tcW w:w="360" w:type="dxa"/>
            <w:shd w:val="clear" w:color="auto" w:fill="auto"/>
            <w:vAlign w:val="center"/>
          </w:tcPr>
          <w:p w:rsidR="00EC314B" w:rsidRPr="009F6FC7" w:rsidRDefault="00EC314B" w:rsidP="00F406AA">
            <w:pPr>
              <w:spacing w:after="0"/>
              <w:jc w:val="both"/>
            </w:pPr>
            <w:r w:rsidRPr="009F6FC7">
              <w:t>9</w:t>
            </w:r>
          </w:p>
        </w:tc>
        <w:tc>
          <w:tcPr>
            <w:tcW w:w="360" w:type="dxa"/>
            <w:shd w:val="clear" w:color="auto" w:fill="auto"/>
            <w:vAlign w:val="center"/>
          </w:tcPr>
          <w:p w:rsidR="00EC314B" w:rsidRPr="009F6FC7" w:rsidRDefault="00EC314B" w:rsidP="00F406AA">
            <w:pPr>
              <w:spacing w:after="0"/>
              <w:jc w:val="both"/>
            </w:pPr>
            <w:r w:rsidRPr="009F6FC7">
              <w:t>10</w:t>
            </w:r>
          </w:p>
        </w:tc>
        <w:tc>
          <w:tcPr>
            <w:tcW w:w="360" w:type="dxa"/>
            <w:shd w:val="clear" w:color="auto" w:fill="auto"/>
            <w:vAlign w:val="center"/>
          </w:tcPr>
          <w:p w:rsidR="00EC314B" w:rsidRPr="009F6FC7" w:rsidRDefault="00EC314B" w:rsidP="00F406AA">
            <w:pPr>
              <w:spacing w:after="0"/>
              <w:jc w:val="both"/>
              <w:rPr>
                <w:b/>
              </w:rPr>
            </w:pPr>
            <w:r w:rsidRPr="009F6FC7">
              <w:rPr>
                <w:b/>
              </w:rPr>
              <w:t>11</w:t>
            </w:r>
          </w:p>
        </w:tc>
        <w:tc>
          <w:tcPr>
            <w:tcW w:w="360" w:type="dxa"/>
            <w:shd w:val="clear" w:color="auto" w:fill="auto"/>
            <w:vAlign w:val="center"/>
          </w:tcPr>
          <w:p w:rsidR="00EC314B" w:rsidRPr="009F6FC7" w:rsidRDefault="00EC314B" w:rsidP="00F406AA">
            <w:pPr>
              <w:spacing w:after="0"/>
              <w:jc w:val="both"/>
            </w:pPr>
            <w:r w:rsidRPr="009F6FC7">
              <w:t>12</w:t>
            </w:r>
          </w:p>
        </w:tc>
        <w:tc>
          <w:tcPr>
            <w:tcW w:w="360" w:type="dxa"/>
            <w:shd w:val="clear" w:color="auto" w:fill="auto"/>
            <w:vAlign w:val="center"/>
          </w:tcPr>
          <w:p w:rsidR="00EC314B" w:rsidRPr="009F6FC7" w:rsidRDefault="00EC314B" w:rsidP="00F406AA">
            <w:pPr>
              <w:spacing w:after="0"/>
              <w:jc w:val="both"/>
            </w:pPr>
            <w:r w:rsidRPr="009F6FC7">
              <w:t>13</w:t>
            </w:r>
          </w:p>
        </w:tc>
        <w:tc>
          <w:tcPr>
            <w:tcW w:w="360" w:type="dxa"/>
            <w:shd w:val="clear" w:color="auto" w:fill="auto"/>
            <w:vAlign w:val="center"/>
          </w:tcPr>
          <w:p w:rsidR="00EC314B" w:rsidRPr="009F6FC7" w:rsidRDefault="00EC314B" w:rsidP="00F406AA">
            <w:pPr>
              <w:spacing w:after="0"/>
              <w:jc w:val="both"/>
            </w:pPr>
            <w:r w:rsidRPr="009F6FC7">
              <w:t>14</w:t>
            </w:r>
          </w:p>
        </w:tc>
        <w:tc>
          <w:tcPr>
            <w:tcW w:w="360" w:type="dxa"/>
            <w:shd w:val="clear" w:color="auto" w:fill="auto"/>
            <w:vAlign w:val="center"/>
          </w:tcPr>
          <w:p w:rsidR="00EC314B" w:rsidRPr="009F6FC7" w:rsidRDefault="00EC314B" w:rsidP="00F406AA">
            <w:pPr>
              <w:spacing w:after="0"/>
              <w:jc w:val="both"/>
              <w:rPr>
                <w:b/>
              </w:rPr>
            </w:pPr>
            <w:r w:rsidRPr="009F6FC7">
              <w:rPr>
                <w:b/>
              </w:rPr>
              <w:t>15</w:t>
            </w:r>
          </w:p>
        </w:tc>
        <w:tc>
          <w:tcPr>
            <w:tcW w:w="360" w:type="dxa"/>
            <w:shd w:val="clear" w:color="auto" w:fill="auto"/>
            <w:vAlign w:val="center"/>
          </w:tcPr>
          <w:p w:rsidR="00EC314B" w:rsidRPr="009F6FC7" w:rsidRDefault="00EC314B" w:rsidP="00F406AA">
            <w:pPr>
              <w:spacing w:after="0"/>
              <w:jc w:val="both"/>
            </w:pPr>
            <w:r w:rsidRPr="009F6FC7">
              <w:t>16</w:t>
            </w:r>
          </w:p>
        </w:tc>
        <w:tc>
          <w:tcPr>
            <w:tcW w:w="360" w:type="dxa"/>
            <w:shd w:val="clear" w:color="auto" w:fill="auto"/>
            <w:vAlign w:val="center"/>
          </w:tcPr>
          <w:p w:rsidR="00EC314B" w:rsidRPr="009F6FC7" w:rsidRDefault="00EC314B" w:rsidP="00F406AA">
            <w:pPr>
              <w:spacing w:after="0"/>
              <w:jc w:val="both"/>
            </w:pPr>
            <w:r w:rsidRPr="009F6FC7">
              <w:t>17</w:t>
            </w:r>
          </w:p>
        </w:tc>
        <w:tc>
          <w:tcPr>
            <w:tcW w:w="360" w:type="dxa"/>
            <w:shd w:val="clear" w:color="auto" w:fill="auto"/>
            <w:vAlign w:val="center"/>
          </w:tcPr>
          <w:p w:rsidR="00EC314B" w:rsidRPr="009F6FC7" w:rsidRDefault="00EC314B" w:rsidP="00F406AA">
            <w:pPr>
              <w:spacing w:after="0"/>
              <w:jc w:val="both"/>
            </w:pPr>
            <w:r w:rsidRPr="009F6FC7">
              <w:t>18</w:t>
            </w:r>
          </w:p>
        </w:tc>
        <w:tc>
          <w:tcPr>
            <w:tcW w:w="360" w:type="dxa"/>
            <w:shd w:val="clear" w:color="auto" w:fill="auto"/>
            <w:vAlign w:val="center"/>
          </w:tcPr>
          <w:p w:rsidR="00EC314B" w:rsidRPr="009F6FC7" w:rsidRDefault="00EC314B" w:rsidP="00F406AA">
            <w:pPr>
              <w:spacing w:after="0"/>
              <w:jc w:val="both"/>
              <w:rPr>
                <w:b/>
              </w:rPr>
            </w:pPr>
            <w:r w:rsidRPr="009F6FC7">
              <w:rPr>
                <w:b/>
              </w:rPr>
              <w:t>19</w:t>
            </w:r>
          </w:p>
        </w:tc>
        <w:tc>
          <w:tcPr>
            <w:tcW w:w="360" w:type="dxa"/>
            <w:shd w:val="clear" w:color="auto" w:fill="auto"/>
            <w:vAlign w:val="center"/>
          </w:tcPr>
          <w:p w:rsidR="00EC314B" w:rsidRPr="009F6FC7" w:rsidRDefault="00EC314B" w:rsidP="00F406AA">
            <w:pPr>
              <w:spacing w:after="0"/>
              <w:jc w:val="both"/>
            </w:pPr>
            <w:r w:rsidRPr="009F6FC7">
              <w:t>20</w:t>
            </w:r>
          </w:p>
        </w:tc>
        <w:tc>
          <w:tcPr>
            <w:tcW w:w="360" w:type="dxa"/>
            <w:shd w:val="clear" w:color="auto" w:fill="auto"/>
            <w:vAlign w:val="center"/>
          </w:tcPr>
          <w:p w:rsidR="00EC314B" w:rsidRPr="009F6FC7" w:rsidRDefault="00EC314B" w:rsidP="00F406AA">
            <w:pPr>
              <w:spacing w:after="0"/>
              <w:jc w:val="both"/>
            </w:pPr>
            <w:r w:rsidRPr="009F6FC7">
              <w:t>21</w:t>
            </w:r>
          </w:p>
        </w:tc>
        <w:tc>
          <w:tcPr>
            <w:tcW w:w="360" w:type="dxa"/>
            <w:shd w:val="clear" w:color="auto" w:fill="auto"/>
            <w:vAlign w:val="center"/>
          </w:tcPr>
          <w:p w:rsidR="00EC314B" w:rsidRPr="009F6FC7" w:rsidRDefault="00EC314B" w:rsidP="00F406AA">
            <w:pPr>
              <w:spacing w:after="0"/>
              <w:jc w:val="both"/>
            </w:pPr>
            <w:r w:rsidRPr="009F6FC7">
              <w:t>22</w:t>
            </w:r>
          </w:p>
        </w:tc>
        <w:tc>
          <w:tcPr>
            <w:tcW w:w="360" w:type="dxa"/>
            <w:shd w:val="clear" w:color="auto" w:fill="auto"/>
            <w:vAlign w:val="center"/>
          </w:tcPr>
          <w:p w:rsidR="00EC314B" w:rsidRPr="009F6FC7" w:rsidRDefault="00EC314B" w:rsidP="00F406AA">
            <w:pPr>
              <w:spacing w:after="0"/>
              <w:jc w:val="both"/>
              <w:rPr>
                <w:b/>
              </w:rPr>
            </w:pPr>
            <w:r w:rsidRPr="009F6FC7">
              <w:rPr>
                <w:b/>
              </w:rPr>
              <w:t>23</w:t>
            </w:r>
          </w:p>
        </w:tc>
        <w:tc>
          <w:tcPr>
            <w:tcW w:w="360" w:type="dxa"/>
            <w:shd w:val="clear" w:color="auto" w:fill="auto"/>
            <w:vAlign w:val="center"/>
          </w:tcPr>
          <w:p w:rsidR="00EC314B" w:rsidRPr="009F6FC7" w:rsidRDefault="00EC314B" w:rsidP="00F406AA">
            <w:pPr>
              <w:spacing w:after="0"/>
              <w:jc w:val="both"/>
            </w:pPr>
            <w:r w:rsidRPr="009F6FC7">
              <w:t>24</w:t>
            </w:r>
          </w:p>
        </w:tc>
        <w:tc>
          <w:tcPr>
            <w:tcW w:w="360" w:type="dxa"/>
            <w:shd w:val="clear" w:color="auto" w:fill="auto"/>
            <w:vAlign w:val="center"/>
          </w:tcPr>
          <w:p w:rsidR="00EC314B" w:rsidRPr="009F6FC7" w:rsidRDefault="00EC314B" w:rsidP="00F406AA">
            <w:pPr>
              <w:spacing w:after="0"/>
              <w:jc w:val="both"/>
            </w:pPr>
            <w:r w:rsidRPr="009F6FC7">
              <w:t>25</w:t>
            </w:r>
          </w:p>
        </w:tc>
      </w:tr>
      <w:tr w:rsidR="00EC314B" w:rsidRPr="009F6FC7" w:rsidTr="000A7DDE">
        <w:trPr>
          <w:cantSplit/>
          <w:trHeight w:val="340"/>
        </w:trPr>
        <w:tc>
          <w:tcPr>
            <w:tcW w:w="360" w:type="dxa"/>
            <w:shd w:val="clear" w:color="auto" w:fill="auto"/>
            <w:vAlign w:val="center"/>
          </w:tcPr>
          <w:p w:rsidR="00EC314B" w:rsidRPr="009F6FC7" w:rsidRDefault="00EC314B" w:rsidP="00F406AA">
            <w:pPr>
              <w:spacing w:after="0"/>
              <w:jc w:val="both"/>
            </w:pPr>
            <w:r w:rsidRPr="009F6FC7">
              <w:t>V</w:t>
            </w:r>
          </w:p>
        </w:tc>
        <w:tc>
          <w:tcPr>
            <w:tcW w:w="360" w:type="dxa"/>
            <w:shd w:val="clear" w:color="auto" w:fill="auto"/>
            <w:vAlign w:val="center"/>
          </w:tcPr>
          <w:p w:rsidR="00EC314B" w:rsidRPr="009F6FC7" w:rsidRDefault="004B6CE9" w:rsidP="00F406AA">
            <w:pPr>
              <w:spacing w:after="0"/>
              <w:jc w:val="both"/>
            </w:pPr>
            <w:r w:rsidRPr="009F6FC7">
              <w:t>M</w:t>
            </w:r>
          </w:p>
        </w:tc>
        <w:tc>
          <w:tcPr>
            <w:tcW w:w="360" w:type="dxa"/>
            <w:shd w:val="clear" w:color="auto" w:fill="auto"/>
            <w:vAlign w:val="center"/>
          </w:tcPr>
          <w:p w:rsidR="00EC314B" w:rsidRPr="009F6FC7" w:rsidRDefault="004B6CE9" w:rsidP="00F406AA">
            <w:pPr>
              <w:spacing w:after="0"/>
              <w:jc w:val="both"/>
              <w:rPr>
                <w:b/>
              </w:rPr>
            </w:pPr>
            <w:r w:rsidRPr="009F6FC7">
              <w:rPr>
                <w:b/>
              </w:rPr>
              <w:t>A</w:t>
            </w:r>
          </w:p>
        </w:tc>
        <w:tc>
          <w:tcPr>
            <w:tcW w:w="360" w:type="dxa"/>
            <w:shd w:val="clear" w:color="auto" w:fill="auto"/>
            <w:vAlign w:val="center"/>
          </w:tcPr>
          <w:p w:rsidR="00EC314B" w:rsidRPr="009F6FC7" w:rsidRDefault="004B6CE9" w:rsidP="00F406AA">
            <w:pPr>
              <w:spacing w:after="0"/>
              <w:jc w:val="both"/>
            </w:pPr>
            <w:r w:rsidRPr="009F6FC7">
              <w:t>P</w:t>
            </w:r>
          </w:p>
        </w:tc>
        <w:tc>
          <w:tcPr>
            <w:tcW w:w="360" w:type="dxa"/>
            <w:shd w:val="clear" w:color="auto" w:fill="auto"/>
            <w:vAlign w:val="center"/>
          </w:tcPr>
          <w:p w:rsidR="00EC314B" w:rsidRPr="009F6FC7" w:rsidRDefault="004B6CE9" w:rsidP="00F406AA">
            <w:pPr>
              <w:spacing w:after="0"/>
              <w:jc w:val="both"/>
            </w:pPr>
            <w:r w:rsidRPr="009F6FC7">
              <w:t>V</w:t>
            </w:r>
          </w:p>
        </w:tc>
        <w:tc>
          <w:tcPr>
            <w:tcW w:w="360" w:type="dxa"/>
            <w:shd w:val="clear" w:color="auto" w:fill="auto"/>
            <w:vAlign w:val="center"/>
          </w:tcPr>
          <w:p w:rsidR="00EC314B" w:rsidRPr="009F6FC7" w:rsidRDefault="004B6CE9" w:rsidP="00F406AA">
            <w:pPr>
              <w:spacing w:after="0"/>
              <w:jc w:val="both"/>
            </w:pPr>
            <w:r w:rsidRPr="009F6FC7">
              <w:t>M</w:t>
            </w:r>
          </w:p>
        </w:tc>
        <w:tc>
          <w:tcPr>
            <w:tcW w:w="360" w:type="dxa"/>
            <w:shd w:val="clear" w:color="auto" w:fill="auto"/>
            <w:vAlign w:val="center"/>
          </w:tcPr>
          <w:p w:rsidR="00EC314B" w:rsidRPr="009F6FC7" w:rsidRDefault="004B6CE9" w:rsidP="00F406AA">
            <w:pPr>
              <w:spacing w:after="0"/>
              <w:jc w:val="both"/>
              <w:rPr>
                <w:b/>
              </w:rPr>
            </w:pPr>
            <w:r w:rsidRPr="009F6FC7">
              <w:rPr>
                <w:b/>
              </w:rPr>
              <w:t>A</w:t>
            </w:r>
          </w:p>
        </w:tc>
        <w:tc>
          <w:tcPr>
            <w:tcW w:w="360" w:type="dxa"/>
            <w:shd w:val="clear" w:color="auto" w:fill="auto"/>
            <w:vAlign w:val="center"/>
          </w:tcPr>
          <w:p w:rsidR="00EC314B" w:rsidRPr="009F6FC7" w:rsidRDefault="004B6CE9" w:rsidP="00F406AA">
            <w:pPr>
              <w:spacing w:after="0"/>
              <w:jc w:val="both"/>
            </w:pPr>
            <w:r w:rsidRPr="009F6FC7">
              <w:t>K</w:t>
            </w:r>
          </w:p>
        </w:tc>
        <w:tc>
          <w:tcPr>
            <w:tcW w:w="360" w:type="dxa"/>
            <w:shd w:val="clear" w:color="auto" w:fill="auto"/>
            <w:vAlign w:val="center"/>
          </w:tcPr>
          <w:p w:rsidR="00EC314B" w:rsidRPr="009F6FC7" w:rsidRDefault="004B6CE9" w:rsidP="00F406AA">
            <w:pPr>
              <w:spacing w:after="0"/>
              <w:jc w:val="both"/>
            </w:pPr>
            <w:r w:rsidRPr="009F6FC7">
              <w:t>V</w:t>
            </w:r>
          </w:p>
        </w:tc>
        <w:tc>
          <w:tcPr>
            <w:tcW w:w="360" w:type="dxa"/>
            <w:shd w:val="clear" w:color="auto" w:fill="auto"/>
            <w:vAlign w:val="center"/>
          </w:tcPr>
          <w:p w:rsidR="00EC314B" w:rsidRPr="009F6FC7" w:rsidRDefault="004B6CE9" w:rsidP="00F406AA">
            <w:pPr>
              <w:spacing w:after="0"/>
              <w:jc w:val="both"/>
            </w:pPr>
            <w:r w:rsidRPr="009F6FC7">
              <w:t>L</w:t>
            </w:r>
          </w:p>
        </w:tc>
        <w:tc>
          <w:tcPr>
            <w:tcW w:w="360" w:type="dxa"/>
            <w:shd w:val="clear" w:color="auto" w:fill="auto"/>
            <w:vAlign w:val="center"/>
          </w:tcPr>
          <w:p w:rsidR="00EC314B" w:rsidRPr="009F6FC7" w:rsidRDefault="004B6CE9" w:rsidP="00F406AA">
            <w:pPr>
              <w:spacing w:after="0"/>
              <w:jc w:val="both"/>
              <w:rPr>
                <w:b/>
              </w:rPr>
            </w:pPr>
            <w:r w:rsidRPr="009F6FC7">
              <w:rPr>
                <w:b/>
              </w:rPr>
              <w:t>A</w:t>
            </w:r>
          </w:p>
        </w:tc>
        <w:tc>
          <w:tcPr>
            <w:tcW w:w="360" w:type="dxa"/>
            <w:shd w:val="clear" w:color="auto" w:fill="auto"/>
            <w:vAlign w:val="center"/>
          </w:tcPr>
          <w:p w:rsidR="00EC314B" w:rsidRPr="009F6FC7" w:rsidRDefault="004B6CE9" w:rsidP="00F406AA">
            <w:pPr>
              <w:spacing w:after="0"/>
              <w:jc w:val="both"/>
            </w:pPr>
            <w:r w:rsidRPr="009F6FC7">
              <w:t>K</w:t>
            </w:r>
          </w:p>
        </w:tc>
        <w:tc>
          <w:tcPr>
            <w:tcW w:w="360" w:type="dxa"/>
            <w:shd w:val="clear" w:color="auto" w:fill="auto"/>
            <w:vAlign w:val="center"/>
          </w:tcPr>
          <w:p w:rsidR="00EC314B" w:rsidRPr="009F6FC7" w:rsidRDefault="004B6CE9" w:rsidP="00F406AA">
            <w:pPr>
              <w:spacing w:after="0"/>
              <w:jc w:val="both"/>
            </w:pPr>
            <w:r w:rsidRPr="009F6FC7">
              <w:t>V</w:t>
            </w:r>
          </w:p>
        </w:tc>
        <w:tc>
          <w:tcPr>
            <w:tcW w:w="360" w:type="dxa"/>
            <w:shd w:val="clear" w:color="auto" w:fill="auto"/>
            <w:vAlign w:val="center"/>
          </w:tcPr>
          <w:p w:rsidR="00EC314B" w:rsidRPr="009F6FC7" w:rsidRDefault="004B6CE9" w:rsidP="00F406AA">
            <w:pPr>
              <w:spacing w:after="0"/>
              <w:jc w:val="both"/>
            </w:pPr>
            <w:r w:rsidRPr="009F6FC7">
              <w:t>P</w:t>
            </w:r>
          </w:p>
        </w:tc>
        <w:tc>
          <w:tcPr>
            <w:tcW w:w="360" w:type="dxa"/>
            <w:shd w:val="clear" w:color="auto" w:fill="auto"/>
            <w:vAlign w:val="center"/>
          </w:tcPr>
          <w:p w:rsidR="00EC314B" w:rsidRPr="009F6FC7" w:rsidRDefault="004B6CE9" w:rsidP="00F406AA">
            <w:pPr>
              <w:spacing w:after="0"/>
              <w:jc w:val="both"/>
              <w:rPr>
                <w:b/>
              </w:rPr>
            </w:pPr>
            <w:r w:rsidRPr="009F6FC7">
              <w:rPr>
                <w:b/>
              </w:rPr>
              <w:t>A</w:t>
            </w:r>
          </w:p>
        </w:tc>
        <w:tc>
          <w:tcPr>
            <w:tcW w:w="360" w:type="dxa"/>
            <w:shd w:val="clear" w:color="auto" w:fill="auto"/>
            <w:vAlign w:val="center"/>
          </w:tcPr>
          <w:p w:rsidR="00EC314B" w:rsidRPr="009F6FC7" w:rsidRDefault="004B6CE9" w:rsidP="00F406AA">
            <w:pPr>
              <w:spacing w:after="0"/>
              <w:jc w:val="both"/>
            </w:pPr>
            <w:r w:rsidRPr="009F6FC7">
              <w:t>M</w:t>
            </w:r>
          </w:p>
        </w:tc>
        <w:tc>
          <w:tcPr>
            <w:tcW w:w="360" w:type="dxa"/>
            <w:shd w:val="clear" w:color="auto" w:fill="auto"/>
            <w:vAlign w:val="center"/>
          </w:tcPr>
          <w:p w:rsidR="00EC314B" w:rsidRPr="009F6FC7" w:rsidRDefault="004B6CE9" w:rsidP="00F406AA">
            <w:pPr>
              <w:spacing w:after="0"/>
              <w:jc w:val="both"/>
            </w:pPr>
            <w:r w:rsidRPr="009F6FC7">
              <w:t>V</w:t>
            </w:r>
          </w:p>
        </w:tc>
        <w:tc>
          <w:tcPr>
            <w:tcW w:w="360" w:type="dxa"/>
            <w:shd w:val="clear" w:color="auto" w:fill="auto"/>
            <w:vAlign w:val="center"/>
          </w:tcPr>
          <w:p w:rsidR="00EC314B" w:rsidRPr="009F6FC7" w:rsidRDefault="004B6CE9" w:rsidP="00F406AA">
            <w:pPr>
              <w:spacing w:after="0"/>
              <w:jc w:val="both"/>
            </w:pPr>
            <w:r w:rsidRPr="009F6FC7">
              <w:t>P</w:t>
            </w:r>
          </w:p>
        </w:tc>
        <w:tc>
          <w:tcPr>
            <w:tcW w:w="360" w:type="dxa"/>
            <w:shd w:val="clear" w:color="auto" w:fill="auto"/>
            <w:vAlign w:val="center"/>
          </w:tcPr>
          <w:p w:rsidR="00EC314B" w:rsidRPr="009F6FC7" w:rsidRDefault="004B6CE9" w:rsidP="00F406AA">
            <w:pPr>
              <w:spacing w:after="0"/>
              <w:jc w:val="both"/>
              <w:rPr>
                <w:b/>
              </w:rPr>
            </w:pPr>
            <w:r w:rsidRPr="009F6FC7">
              <w:rPr>
                <w:b/>
              </w:rPr>
              <w:t>A</w:t>
            </w:r>
          </w:p>
        </w:tc>
        <w:tc>
          <w:tcPr>
            <w:tcW w:w="360" w:type="dxa"/>
            <w:shd w:val="clear" w:color="auto" w:fill="auto"/>
            <w:vAlign w:val="center"/>
          </w:tcPr>
          <w:p w:rsidR="00EC314B" w:rsidRPr="009F6FC7" w:rsidRDefault="004B6CE9" w:rsidP="00F406AA">
            <w:pPr>
              <w:spacing w:after="0"/>
              <w:jc w:val="both"/>
            </w:pPr>
            <w:r w:rsidRPr="009F6FC7">
              <w:t>L</w:t>
            </w:r>
          </w:p>
        </w:tc>
        <w:tc>
          <w:tcPr>
            <w:tcW w:w="360" w:type="dxa"/>
            <w:shd w:val="clear" w:color="auto" w:fill="auto"/>
            <w:vAlign w:val="center"/>
          </w:tcPr>
          <w:p w:rsidR="00EC314B" w:rsidRPr="009F6FC7" w:rsidRDefault="004B6CE9" w:rsidP="00F406AA">
            <w:pPr>
              <w:spacing w:after="0"/>
              <w:jc w:val="both"/>
            </w:pPr>
            <w:r w:rsidRPr="009F6FC7">
              <w:t>V</w:t>
            </w:r>
          </w:p>
        </w:tc>
        <w:tc>
          <w:tcPr>
            <w:tcW w:w="360" w:type="dxa"/>
            <w:shd w:val="clear" w:color="auto" w:fill="auto"/>
            <w:vAlign w:val="center"/>
          </w:tcPr>
          <w:p w:rsidR="00EC314B" w:rsidRPr="009F6FC7" w:rsidRDefault="004B6CE9" w:rsidP="00F406AA">
            <w:pPr>
              <w:spacing w:after="0"/>
              <w:jc w:val="both"/>
            </w:pPr>
            <w:r w:rsidRPr="009F6FC7">
              <w:t>K</w:t>
            </w:r>
          </w:p>
        </w:tc>
        <w:tc>
          <w:tcPr>
            <w:tcW w:w="360" w:type="dxa"/>
            <w:shd w:val="clear" w:color="auto" w:fill="auto"/>
            <w:vAlign w:val="center"/>
          </w:tcPr>
          <w:p w:rsidR="00EC314B" w:rsidRPr="009F6FC7" w:rsidRDefault="004B6CE9" w:rsidP="00F406AA">
            <w:pPr>
              <w:spacing w:after="0"/>
              <w:jc w:val="both"/>
              <w:rPr>
                <w:b/>
              </w:rPr>
            </w:pPr>
            <w:r w:rsidRPr="009F6FC7">
              <w:rPr>
                <w:b/>
              </w:rPr>
              <w:t>A</w:t>
            </w:r>
          </w:p>
        </w:tc>
        <w:tc>
          <w:tcPr>
            <w:tcW w:w="360" w:type="dxa"/>
            <w:shd w:val="clear" w:color="auto" w:fill="auto"/>
            <w:vAlign w:val="center"/>
          </w:tcPr>
          <w:p w:rsidR="00EC314B" w:rsidRPr="009F6FC7" w:rsidRDefault="004B6CE9" w:rsidP="00F406AA">
            <w:pPr>
              <w:spacing w:after="0"/>
              <w:jc w:val="both"/>
            </w:pPr>
            <w:r w:rsidRPr="009F6FC7">
              <w:t>L</w:t>
            </w:r>
          </w:p>
        </w:tc>
        <w:tc>
          <w:tcPr>
            <w:tcW w:w="360" w:type="dxa"/>
            <w:shd w:val="clear" w:color="auto" w:fill="auto"/>
            <w:vAlign w:val="center"/>
          </w:tcPr>
          <w:p w:rsidR="00EC314B" w:rsidRPr="009F6FC7" w:rsidRDefault="004B6CE9" w:rsidP="00F406AA">
            <w:pPr>
              <w:spacing w:after="0"/>
              <w:jc w:val="both"/>
            </w:pPr>
            <w:r w:rsidRPr="009F6FC7">
              <w:t>L</w:t>
            </w:r>
          </w:p>
        </w:tc>
      </w:tr>
    </w:tbl>
    <w:p w:rsidR="00EC314B" w:rsidRPr="009F6FC7" w:rsidRDefault="00EC314B" w:rsidP="00F406AA">
      <w:pPr>
        <w:spacing w:after="0"/>
        <w:ind w:left="284"/>
        <w:jc w:val="both"/>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4B6CE9" w:rsidRPr="009F6FC7" w:rsidTr="000A7DDE">
        <w:trPr>
          <w:cantSplit/>
          <w:trHeight w:val="340"/>
        </w:trPr>
        <w:tc>
          <w:tcPr>
            <w:tcW w:w="360" w:type="dxa"/>
            <w:shd w:val="clear" w:color="auto" w:fill="auto"/>
            <w:vAlign w:val="center"/>
          </w:tcPr>
          <w:p w:rsidR="004B6CE9" w:rsidRPr="009F6FC7" w:rsidRDefault="004B6CE9" w:rsidP="00F406AA">
            <w:pPr>
              <w:spacing w:after="0"/>
              <w:jc w:val="both"/>
            </w:pPr>
            <w:r w:rsidRPr="009F6FC7">
              <w:t>26</w:t>
            </w:r>
          </w:p>
        </w:tc>
        <w:tc>
          <w:tcPr>
            <w:tcW w:w="360" w:type="dxa"/>
            <w:shd w:val="clear" w:color="auto" w:fill="auto"/>
            <w:vAlign w:val="center"/>
          </w:tcPr>
          <w:p w:rsidR="004B6CE9" w:rsidRPr="009F6FC7" w:rsidRDefault="004B6CE9" w:rsidP="00F406AA">
            <w:pPr>
              <w:spacing w:after="0"/>
              <w:jc w:val="both"/>
            </w:pPr>
            <w:r w:rsidRPr="009F6FC7">
              <w:t>27</w:t>
            </w:r>
          </w:p>
        </w:tc>
        <w:tc>
          <w:tcPr>
            <w:tcW w:w="360" w:type="dxa"/>
            <w:shd w:val="clear" w:color="auto" w:fill="auto"/>
            <w:vAlign w:val="center"/>
          </w:tcPr>
          <w:p w:rsidR="004B6CE9" w:rsidRPr="009F6FC7" w:rsidRDefault="004B6CE9" w:rsidP="00F406AA">
            <w:pPr>
              <w:spacing w:after="0"/>
              <w:jc w:val="both"/>
            </w:pPr>
            <w:r w:rsidRPr="009F6FC7">
              <w:t>28</w:t>
            </w:r>
          </w:p>
        </w:tc>
        <w:tc>
          <w:tcPr>
            <w:tcW w:w="360" w:type="dxa"/>
            <w:shd w:val="clear" w:color="auto" w:fill="auto"/>
            <w:vAlign w:val="center"/>
          </w:tcPr>
          <w:p w:rsidR="004B6CE9" w:rsidRPr="009F6FC7" w:rsidRDefault="004B6CE9" w:rsidP="00F406AA">
            <w:pPr>
              <w:spacing w:after="0"/>
              <w:jc w:val="both"/>
            </w:pPr>
            <w:r w:rsidRPr="009F6FC7">
              <w:t>29</w:t>
            </w:r>
          </w:p>
        </w:tc>
        <w:tc>
          <w:tcPr>
            <w:tcW w:w="360" w:type="dxa"/>
            <w:shd w:val="clear" w:color="auto" w:fill="auto"/>
            <w:vAlign w:val="center"/>
          </w:tcPr>
          <w:p w:rsidR="004B6CE9" w:rsidRPr="009F6FC7" w:rsidRDefault="004B6CE9" w:rsidP="00F406AA">
            <w:pPr>
              <w:spacing w:after="0"/>
              <w:jc w:val="both"/>
              <w:rPr>
                <w:b/>
              </w:rPr>
            </w:pPr>
            <w:r w:rsidRPr="009F6FC7">
              <w:rPr>
                <w:b/>
              </w:rPr>
              <w:t>30</w:t>
            </w:r>
          </w:p>
        </w:tc>
        <w:tc>
          <w:tcPr>
            <w:tcW w:w="360" w:type="dxa"/>
            <w:shd w:val="clear" w:color="auto" w:fill="auto"/>
            <w:vAlign w:val="center"/>
          </w:tcPr>
          <w:p w:rsidR="004B6CE9" w:rsidRPr="009F6FC7" w:rsidRDefault="004B6CE9" w:rsidP="00F406AA">
            <w:pPr>
              <w:spacing w:after="0"/>
              <w:jc w:val="both"/>
            </w:pPr>
            <w:r w:rsidRPr="009F6FC7">
              <w:t>31</w:t>
            </w:r>
          </w:p>
        </w:tc>
        <w:tc>
          <w:tcPr>
            <w:tcW w:w="360" w:type="dxa"/>
            <w:shd w:val="clear" w:color="auto" w:fill="auto"/>
            <w:vAlign w:val="center"/>
          </w:tcPr>
          <w:p w:rsidR="004B6CE9" w:rsidRPr="009F6FC7" w:rsidRDefault="004B6CE9" w:rsidP="00F406AA">
            <w:pPr>
              <w:spacing w:after="0"/>
              <w:jc w:val="both"/>
            </w:pPr>
            <w:r w:rsidRPr="009F6FC7">
              <w:t>32</w:t>
            </w:r>
          </w:p>
        </w:tc>
        <w:tc>
          <w:tcPr>
            <w:tcW w:w="360" w:type="dxa"/>
            <w:shd w:val="clear" w:color="auto" w:fill="auto"/>
            <w:vAlign w:val="center"/>
          </w:tcPr>
          <w:p w:rsidR="004B6CE9" w:rsidRPr="009F6FC7" w:rsidRDefault="004B6CE9" w:rsidP="00F406AA">
            <w:pPr>
              <w:spacing w:after="0"/>
              <w:jc w:val="both"/>
            </w:pPr>
            <w:r w:rsidRPr="009F6FC7">
              <w:t>33</w:t>
            </w:r>
          </w:p>
        </w:tc>
        <w:tc>
          <w:tcPr>
            <w:tcW w:w="360" w:type="dxa"/>
            <w:shd w:val="clear" w:color="auto" w:fill="auto"/>
            <w:vAlign w:val="center"/>
          </w:tcPr>
          <w:p w:rsidR="004B6CE9" w:rsidRPr="009F6FC7" w:rsidRDefault="004B6CE9" w:rsidP="00F406AA">
            <w:pPr>
              <w:spacing w:after="0"/>
              <w:jc w:val="both"/>
            </w:pPr>
            <w:r w:rsidRPr="009F6FC7">
              <w:t>34</w:t>
            </w:r>
          </w:p>
        </w:tc>
        <w:tc>
          <w:tcPr>
            <w:tcW w:w="360" w:type="dxa"/>
            <w:shd w:val="clear" w:color="auto" w:fill="auto"/>
            <w:vAlign w:val="center"/>
          </w:tcPr>
          <w:p w:rsidR="004B6CE9" w:rsidRPr="009F6FC7" w:rsidRDefault="004B6CE9" w:rsidP="00F406AA">
            <w:pPr>
              <w:spacing w:after="0"/>
              <w:jc w:val="both"/>
            </w:pPr>
            <w:r w:rsidRPr="009F6FC7">
              <w:t>35</w:t>
            </w:r>
          </w:p>
        </w:tc>
        <w:tc>
          <w:tcPr>
            <w:tcW w:w="360" w:type="dxa"/>
            <w:shd w:val="clear" w:color="auto" w:fill="auto"/>
            <w:vAlign w:val="center"/>
          </w:tcPr>
          <w:p w:rsidR="004B6CE9" w:rsidRPr="009F6FC7" w:rsidRDefault="004B6CE9" w:rsidP="00F406AA">
            <w:pPr>
              <w:spacing w:after="0"/>
              <w:jc w:val="both"/>
            </w:pPr>
            <w:r w:rsidRPr="009F6FC7">
              <w:t>36</w:t>
            </w:r>
          </w:p>
        </w:tc>
        <w:tc>
          <w:tcPr>
            <w:tcW w:w="360" w:type="dxa"/>
            <w:shd w:val="clear" w:color="auto" w:fill="auto"/>
            <w:vAlign w:val="center"/>
          </w:tcPr>
          <w:p w:rsidR="004B6CE9" w:rsidRPr="009F6FC7" w:rsidRDefault="004B6CE9" w:rsidP="00F406AA">
            <w:pPr>
              <w:spacing w:after="0"/>
              <w:jc w:val="both"/>
            </w:pPr>
            <w:r w:rsidRPr="009F6FC7">
              <w:t>37</w:t>
            </w:r>
          </w:p>
        </w:tc>
        <w:tc>
          <w:tcPr>
            <w:tcW w:w="360" w:type="dxa"/>
            <w:shd w:val="clear" w:color="auto" w:fill="auto"/>
            <w:vAlign w:val="center"/>
          </w:tcPr>
          <w:p w:rsidR="004B6CE9" w:rsidRPr="009F6FC7" w:rsidRDefault="004B6CE9" w:rsidP="00F406AA">
            <w:pPr>
              <w:spacing w:after="0"/>
              <w:jc w:val="both"/>
            </w:pPr>
            <w:r w:rsidRPr="009F6FC7">
              <w:t>38</w:t>
            </w:r>
          </w:p>
        </w:tc>
        <w:tc>
          <w:tcPr>
            <w:tcW w:w="360" w:type="dxa"/>
            <w:shd w:val="clear" w:color="auto" w:fill="auto"/>
            <w:vAlign w:val="center"/>
          </w:tcPr>
          <w:p w:rsidR="004B6CE9" w:rsidRPr="009F6FC7" w:rsidRDefault="004B6CE9" w:rsidP="00F406AA">
            <w:pPr>
              <w:spacing w:after="0"/>
              <w:jc w:val="both"/>
            </w:pPr>
            <w:r w:rsidRPr="009F6FC7">
              <w:t>39</w:t>
            </w:r>
          </w:p>
        </w:tc>
        <w:tc>
          <w:tcPr>
            <w:tcW w:w="360" w:type="dxa"/>
            <w:shd w:val="clear" w:color="auto" w:fill="auto"/>
            <w:vAlign w:val="center"/>
          </w:tcPr>
          <w:p w:rsidR="004B6CE9" w:rsidRPr="009F6FC7" w:rsidRDefault="004B6CE9" w:rsidP="00F406AA">
            <w:pPr>
              <w:spacing w:after="0"/>
              <w:jc w:val="both"/>
              <w:rPr>
                <w:b/>
              </w:rPr>
            </w:pPr>
            <w:r w:rsidRPr="009F6FC7">
              <w:rPr>
                <w:b/>
              </w:rPr>
              <w:t>40</w:t>
            </w:r>
          </w:p>
        </w:tc>
        <w:tc>
          <w:tcPr>
            <w:tcW w:w="360" w:type="dxa"/>
            <w:shd w:val="clear" w:color="auto" w:fill="auto"/>
            <w:vAlign w:val="center"/>
          </w:tcPr>
          <w:p w:rsidR="004B6CE9" w:rsidRPr="009F6FC7" w:rsidRDefault="004B6CE9" w:rsidP="00F406AA">
            <w:pPr>
              <w:spacing w:after="0"/>
              <w:jc w:val="both"/>
            </w:pPr>
            <w:r w:rsidRPr="009F6FC7">
              <w:t>41</w:t>
            </w:r>
          </w:p>
        </w:tc>
        <w:tc>
          <w:tcPr>
            <w:tcW w:w="360" w:type="dxa"/>
            <w:shd w:val="clear" w:color="auto" w:fill="auto"/>
            <w:vAlign w:val="center"/>
          </w:tcPr>
          <w:p w:rsidR="004B6CE9" w:rsidRPr="009F6FC7" w:rsidRDefault="004B6CE9" w:rsidP="00F406AA">
            <w:pPr>
              <w:spacing w:after="0"/>
              <w:jc w:val="both"/>
            </w:pPr>
            <w:r w:rsidRPr="009F6FC7">
              <w:t>42</w:t>
            </w:r>
          </w:p>
        </w:tc>
        <w:tc>
          <w:tcPr>
            <w:tcW w:w="360" w:type="dxa"/>
            <w:shd w:val="clear" w:color="auto" w:fill="auto"/>
            <w:vAlign w:val="center"/>
          </w:tcPr>
          <w:p w:rsidR="004B6CE9" w:rsidRPr="009F6FC7" w:rsidRDefault="004B6CE9" w:rsidP="00F406AA">
            <w:pPr>
              <w:spacing w:after="0"/>
              <w:jc w:val="both"/>
            </w:pPr>
            <w:r w:rsidRPr="009F6FC7">
              <w:t>43</w:t>
            </w:r>
          </w:p>
        </w:tc>
        <w:tc>
          <w:tcPr>
            <w:tcW w:w="360" w:type="dxa"/>
            <w:shd w:val="clear" w:color="auto" w:fill="auto"/>
            <w:vAlign w:val="center"/>
          </w:tcPr>
          <w:p w:rsidR="004B6CE9" w:rsidRPr="009F6FC7" w:rsidRDefault="004B6CE9" w:rsidP="00F406AA">
            <w:pPr>
              <w:spacing w:after="0"/>
              <w:jc w:val="both"/>
            </w:pPr>
            <w:r w:rsidRPr="009F6FC7">
              <w:t>44</w:t>
            </w:r>
          </w:p>
        </w:tc>
        <w:tc>
          <w:tcPr>
            <w:tcW w:w="360" w:type="dxa"/>
            <w:shd w:val="clear" w:color="auto" w:fill="auto"/>
            <w:vAlign w:val="center"/>
          </w:tcPr>
          <w:p w:rsidR="004B6CE9" w:rsidRPr="009F6FC7" w:rsidRDefault="004B6CE9" w:rsidP="00F406AA">
            <w:pPr>
              <w:spacing w:after="0"/>
              <w:jc w:val="both"/>
            </w:pPr>
            <w:r w:rsidRPr="009F6FC7">
              <w:t>45</w:t>
            </w:r>
          </w:p>
        </w:tc>
        <w:tc>
          <w:tcPr>
            <w:tcW w:w="360" w:type="dxa"/>
            <w:shd w:val="clear" w:color="auto" w:fill="auto"/>
            <w:vAlign w:val="center"/>
          </w:tcPr>
          <w:p w:rsidR="004B6CE9" w:rsidRPr="009F6FC7" w:rsidRDefault="004B6CE9" w:rsidP="00F406AA">
            <w:pPr>
              <w:spacing w:after="0"/>
              <w:jc w:val="both"/>
            </w:pPr>
            <w:r w:rsidRPr="009F6FC7">
              <w:t>46</w:t>
            </w:r>
          </w:p>
        </w:tc>
        <w:tc>
          <w:tcPr>
            <w:tcW w:w="360" w:type="dxa"/>
            <w:shd w:val="clear" w:color="auto" w:fill="auto"/>
            <w:vAlign w:val="center"/>
          </w:tcPr>
          <w:p w:rsidR="004B6CE9" w:rsidRPr="009F6FC7" w:rsidRDefault="004B6CE9" w:rsidP="00F406AA">
            <w:pPr>
              <w:spacing w:after="0"/>
              <w:jc w:val="both"/>
            </w:pPr>
            <w:r w:rsidRPr="009F6FC7">
              <w:t>47</w:t>
            </w:r>
          </w:p>
        </w:tc>
        <w:tc>
          <w:tcPr>
            <w:tcW w:w="360" w:type="dxa"/>
            <w:shd w:val="clear" w:color="auto" w:fill="auto"/>
            <w:vAlign w:val="center"/>
          </w:tcPr>
          <w:p w:rsidR="004B6CE9" w:rsidRPr="009F6FC7" w:rsidRDefault="004B6CE9" w:rsidP="00F406AA">
            <w:pPr>
              <w:spacing w:after="0"/>
              <w:jc w:val="both"/>
            </w:pPr>
            <w:r w:rsidRPr="009F6FC7">
              <w:t>48</w:t>
            </w:r>
          </w:p>
        </w:tc>
        <w:tc>
          <w:tcPr>
            <w:tcW w:w="360" w:type="dxa"/>
            <w:shd w:val="clear" w:color="auto" w:fill="auto"/>
            <w:vAlign w:val="center"/>
          </w:tcPr>
          <w:p w:rsidR="004B6CE9" w:rsidRPr="009F6FC7" w:rsidRDefault="004B6CE9" w:rsidP="00F406AA">
            <w:pPr>
              <w:spacing w:after="0"/>
              <w:jc w:val="both"/>
            </w:pPr>
            <w:r w:rsidRPr="009F6FC7">
              <w:t>49</w:t>
            </w:r>
          </w:p>
        </w:tc>
      </w:tr>
      <w:tr w:rsidR="004B6CE9" w:rsidRPr="009F6FC7" w:rsidTr="000A7DDE">
        <w:trPr>
          <w:cantSplit/>
          <w:trHeight w:val="340"/>
        </w:trPr>
        <w:tc>
          <w:tcPr>
            <w:tcW w:w="360" w:type="dxa"/>
            <w:shd w:val="clear" w:color="auto" w:fill="auto"/>
            <w:vAlign w:val="center"/>
          </w:tcPr>
          <w:p w:rsidR="004B6CE9" w:rsidRPr="009F6FC7" w:rsidRDefault="004B6CE9" w:rsidP="00F406AA">
            <w:pPr>
              <w:spacing w:after="0"/>
              <w:jc w:val="both"/>
            </w:pPr>
            <w:r w:rsidRPr="009F6FC7">
              <w:t>L</w:t>
            </w:r>
          </w:p>
        </w:tc>
        <w:tc>
          <w:tcPr>
            <w:tcW w:w="360" w:type="dxa"/>
            <w:shd w:val="clear" w:color="auto" w:fill="auto"/>
            <w:vAlign w:val="center"/>
          </w:tcPr>
          <w:p w:rsidR="004B6CE9" w:rsidRPr="009F6FC7" w:rsidRDefault="004B6CE9" w:rsidP="00F406AA">
            <w:pPr>
              <w:spacing w:after="0"/>
              <w:jc w:val="both"/>
            </w:pPr>
            <w:r w:rsidRPr="009F6FC7">
              <w:t>L</w:t>
            </w:r>
          </w:p>
        </w:tc>
        <w:tc>
          <w:tcPr>
            <w:tcW w:w="360" w:type="dxa"/>
            <w:shd w:val="clear" w:color="auto" w:fill="auto"/>
            <w:vAlign w:val="center"/>
          </w:tcPr>
          <w:p w:rsidR="004B6CE9" w:rsidRPr="009F6FC7" w:rsidRDefault="004B6CE9" w:rsidP="00F406AA">
            <w:pPr>
              <w:spacing w:after="0"/>
              <w:jc w:val="both"/>
            </w:pPr>
            <w:r w:rsidRPr="009F6FC7">
              <w:t>L</w:t>
            </w:r>
          </w:p>
        </w:tc>
        <w:tc>
          <w:tcPr>
            <w:tcW w:w="360" w:type="dxa"/>
            <w:shd w:val="clear" w:color="auto" w:fill="auto"/>
            <w:vAlign w:val="center"/>
          </w:tcPr>
          <w:p w:rsidR="004B6CE9" w:rsidRPr="009F6FC7" w:rsidRDefault="004B6CE9" w:rsidP="00F406AA">
            <w:pPr>
              <w:spacing w:after="0"/>
              <w:jc w:val="both"/>
            </w:pPr>
            <w:r w:rsidRPr="009F6FC7">
              <w:t>L</w:t>
            </w:r>
          </w:p>
        </w:tc>
        <w:tc>
          <w:tcPr>
            <w:tcW w:w="360" w:type="dxa"/>
            <w:shd w:val="clear" w:color="auto" w:fill="auto"/>
            <w:vAlign w:val="center"/>
          </w:tcPr>
          <w:p w:rsidR="004B6CE9" w:rsidRPr="009F6FC7" w:rsidRDefault="004B6CE9" w:rsidP="00F406AA">
            <w:pPr>
              <w:spacing w:after="0"/>
              <w:jc w:val="both"/>
              <w:rPr>
                <w:b/>
              </w:rPr>
            </w:pPr>
            <w:r w:rsidRPr="009F6FC7">
              <w:rPr>
                <w:b/>
              </w:rPr>
              <w:t>A</w:t>
            </w:r>
          </w:p>
        </w:tc>
        <w:tc>
          <w:tcPr>
            <w:tcW w:w="360" w:type="dxa"/>
            <w:shd w:val="clear" w:color="auto" w:fill="auto"/>
            <w:vAlign w:val="center"/>
          </w:tcPr>
          <w:p w:rsidR="004B6CE9" w:rsidRPr="009F6FC7" w:rsidRDefault="004B6CE9" w:rsidP="00F406AA">
            <w:pPr>
              <w:spacing w:after="0"/>
              <w:jc w:val="both"/>
            </w:pPr>
            <w:r w:rsidRPr="009F6FC7">
              <w:t>K</w:t>
            </w:r>
          </w:p>
        </w:tc>
        <w:tc>
          <w:tcPr>
            <w:tcW w:w="360" w:type="dxa"/>
            <w:shd w:val="clear" w:color="auto" w:fill="auto"/>
            <w:vAlign w:val="center"/>
          </w:tcPr>
          <w:p w:rsidR="004B6CE9" w:rsidRPr="009F6FC7" w:rsidRDefault="004B6CE9" w:rsidP="00F406AA">
            <w:pPr>
              <w:spacing w:after="0"/>
              <w:jc w:val="both"/>
            </w:pPr>
            <w:r w:rsidRPr="009F6FC7">
              <w:t>V</w:t>
            </w:r>
          </w:p>
        </w:tc>
        <w:tc>
          <w:tcPr>
            <w:tcW w:w="360" w:type="dxa"/>
            <w:shd w:val="clear" w:color="auto" w:fill="auto"/>
            <w:vAlign w:val="center"/>
          </w:tcPr>
          <w:p w:rsidR="004B6CE9" w:rsidRPr="009F6FC7" w:rsidRDefault="004B6CE9" w:rsidP="00F406AA">
            <w:pPr>
              <w:spacing w:after="0"/>
              <w:jc w:val="both"/>
            </w:pPr>
            <w:r w:rsidRPr="009F6FC7">
              <w:t>L</w:t>
            </w:r>
          </w:p>
        </w:tc>
        <w:tc>
          <w:tcPr>
            <w:tcW w:w="360" w:type="dxa"/>
            <w:shd w:val="clear" w:color="auto" w:fill="auto"/>
            <w:vAlign w:val="center"/>
          </w:tcPr>
          <w:p w:rsidR="004B6CE9" w:rsidRPr="009F6FC7" w:rsidRDefault="004B6CE9" w:rsidP="00F406AA">
            <w:pPr>
              <w:spacing w:after="0"/>
              <w:jc w:val="both"/>
            </w:pPr>
            <w:r w:rsidRPr="009F6FC7">
              <w:t>L</w:t>
            </w:r>
          </w:p>
        </w:tc>
        <w:tc>
          <w:tcPr>
            <w:tcW w:w="360" w:type="dxa"/>
            <w:shd w:val="clear" w:color="auto" w:fill="auto"/>
            <w:vAlign w:val="center"/>
          </w:tcPr>
          <w:p w:rsidR="004B6CE9" w:rsidRPr="009F6FC7" w:rsidRDefault="004B6CE9" w:rsidP="00F406AA">
            <w:pPr>
              <w:spacing w:after="0"/>
              <w:jc w:val="both"/>
            </w:pPr>
            <w:r w:rsidRPr="009F6FC7">
              <w:t>L</w:t>
            </w:r>
          </w:p>
        </w:tc>
        <w:tc>
          <w:tcPr>
            <w:tcW w:w="360" w:type="dxa"/>
            <w:shd w:val="clear" w:color="auto" w:fill="auto"/>
            <w:vAlign w:val="center"/>
          </w:tcPr>
          <w:p w:rsidR="004B6CE9" w:rsidRPr="009F6FC7" w:rsidRDefault="004B6CE9" w:rsidP="00F406AA">
            <w:pPr>
              <w:spacing w:after="0"/>
              <w:jc w:val="both"/>
            </w:pPr>
            <w:r w:rsidRPr="009F6FC7">
              <w:t>L</w:t>
            </w:r>
          </w:p>
        </w:tc>
        <w:tc>
          <w:tcPr>
            <w:tcW w:w="360" w:type="dxa"/>
            <w:shd w:val="clear" w:color="auto" w:fill="auto"/>
            <w:vAlign w:val="center"/>
          </w:tcPr>
          <w:p w:rsidR="004B6CE9" w:rsidRPr="009F6FC7" w:rsidRDefault="004B6CE9" w:rsidP="00F406AA">
            <w:pPr>
              <w:spacing w:after="0"/>
              <w:jc w:val="both"/>
            </w:pPr>
            <w:r w:rsidRPr="009F6FC7">
              <w:t>L</w:t>
            </w:r>
          </w:p>
        </w:tc>
        <w:tc>
          <w:tcPr>
            <w:tcW w:w="360" w:type="dxa"/>
            <w:shd w:val="clear" w:color="auto" w:fill="auto"/>
            <w:vAlign w:val="center"/>
          </w:tcPr>
          <w:p w:rsidR="004B6CE9" w:rsidRPr="009F6FC7" w:rsidRDefault="004B6CE9" w:rsidP="00F406AA">
            <w:pPr>
              <w:spacing w:after="0"/>
              <w:jc w:val="both"/>
            </w:pPr>
            <w:r w:rsidRPr="009F6FC7">
              <w:t>V</w:t>
            </w:r>
          </w:p>
        </w:tc>
        <w:tc>
          <w:tcPr>
            <w:tcW w:w="360" w:type="dxa"/>
            <w:shd w:val="clear" w:color="auto" w:fill="auto"/>
            <w:vAlign w:val="center"/>
          </w:tcPr>
          <w:p w:rsidR="004B6CE9" w:rsidRPr="009F6FC7" w:rsidRDefault="004B6CE9" w:rsidP="00F406AA">
            <w:pPr>
              <w:spacing w:after="0"/>
              <w:jc w:val="both"/>
            </w:pPr>
            <w:r w:rsidRPr="009F6FC7">
              <w:t>K</w:t>
            </w:r>
          </w:p>
        </w:tc>
        <w:tc>
          <w:tcPr>
            <w:tcW w:w="360" w:type="dxa"/>
            <w:shd w:val="clear" w:color="auto" w:fill="auto"/>
            <w:vAlign w:val="center"/>
          </w:tcPr>
          <w:p w:rsidR="004B6CE9" w:rsidRPr="009F6FC7" w:rsidRDefault="004B6CE9" w:rsidP="00F406AA">
            <w:pPr>
              <w:spacing w:after="0"/>
              <w:jc w:val="both"/>
              <w:rPr>
                <w:b/>
              </w:rPr>
            </w:pPr>
            <w:r w:rsidRPr="009F6FC7">
              <w:rPr>
                <w:b/>
              </w:rPr>
              <w:t>A</w:t>
            </w:r>
          </w:p>
        </w:tc>
        <w:tc>
          <w:tcPr>
            <w:tcW w:w="360" w:type="dxa"/>
            <w:shd w:val="clear" w:color="auto" w:fill="auto"/>
            <w:vAlign w:val="center"/>
          </w:tcPr>
          <w:p w:rsidR="004B6CE9" w:rsidRPr="009F6FC7" w:rsidRDefault="004B6CE9" w:rsidP="00F406AA">
            <w:pPr>
              <w:spacing w:after="0"/>
              <w:jc w:val="both"/>
            </w:pPr>
            <w:r w:rsidRPr="009F6FC7">
              <w:t>P</w:t>
            </w:r>
          </w:p>
        </w:tc>
        <w:tc>
          <w:tcPr>
            <w:tcW w:w="360" w:type="dxa"/>
            <w:shd w:val="clear" w:color="auto" w:fill="auto"/>
            <w:vAlign w:val="center"/>
          </w:tcPr>
          <w:p w:rsidR="004B6CE9" w:rsidRPr="009F6FC7" w:rsidRDefault="004B6CE9" w:rsidP="00F406AA">
            <w:pPr>
              <w:spacing w:after="0"/>
              <w:jc w:val="both"/>
            </w:pPr>
            <w:r w:rsidRPr="009F6FC7">
              <w:t>V</w:t>
            </w:r>
          </w:p>
        </w:tc>
        <w:tc>
          <w:tcPr>
            <w:tcW w:w="360" w:type="dxa"/>
            <w:shd w:val="clear" w:color="auto" w:fill="auto"/>
            <w:vAlign w:val="center"/>
          </w:tcPr>
          <w:p w:rsidR="004B6CE9" w:rsidRPr="009F6FC7" w:rsidRDefault="004B6CE9" w:rsidP="00F406AA">
            <w:pPr>
              <w:spacing w:after="0"/>
              <w:jc w:val="both"/>
            </w:pPr>
            <w:r w:rsidRPr="009F6FC7">
              <w:t>M</w:t>
            </w:r>
          </w:p>
        </w:tc>
        <w:tc>
          <w:tcPr>
            <w:tcW w:w="360" w:type="dxa"/>
            <w:shd w:val="clear" w:color="auto" w:fill="auto"/>
            <w:vAlign w:val="center"/>
          </w:tcPr>
          <w:p w:rsidR="004B6CE9" w:rsidRPr="009F6FC7" w:rsidRDefault="004B6CE9" w:rsidP="00F406AA">
            <w:pPr>
              <w:spacing w:after="0"/>
              <w:jc w:val="both"/>
            </w:pPr>
            <w:r w:rsidRPr="009F6FC7">
              <w:t>M</w:t>
            </w:r>
          </w:p>
        </w:tc>
        <w:tc>
          <w:tcPr>
            <w:tcW w:w="360" w:type="dxa"/>
            <w:shd w:val="clear" w:color="auto" w:fill="auto"/>
            <w:vAlign w:val="center"/>
          </w:tcPr>
          <w:p w:rsidR="004B6CE9" w:rsidRPr="009F6FC7" w:rsidRDefault="004B6CE9" w:rsidP="00F406AA">
            <w:pPr>
              <w:spacing w:after="0"/>
              <w:jc w:val="both"/>
            </w:pPr>
            <w:r w:rsidRPr="009F6FC7">
              <w:t>M</w:t>
            </w:r>
          </w:p>
        </w:tc>
        <w:tc>
          <w:tcPr>
            <w:tcW w:w="360" w:type="dxa"/>
            <w:shd w:val="clear" w:color="auto" w:fill="auto"/>
            <w:vAlign w:val="center"/>
          </w:tcPr>
          <w:p w:rsidR="004B6CE9" w:rsidRPr="009F6FC7" w:rsidRDefault="004B6CE9" w:rsidP="00F406AA">
            <w:pPr>
              <w:spacing w:after="0"/>
              <w:jc w:val="both"/>
            </w:pPr>
            <w:r w:rsidRPr="009F6FC7">
              <w:t>V</w:t>
            </w:r>
          </w:p>
        </w:tc>
        <w:tc>
          <w:tcPr>
            <w:tcW w:w="360" w:type="dxa"/>
            <w:shd w:val="clear" w:color="auto" w:fill="auto"/>
            <w:vAlign w:val="center"/>
          </w:tcPr>
          <w:p w:rsidR="004B6CE9" w:rsidRPr="009F6FC7" w:rsidRDefault="004B6CE9" w:rsidP="00F406AA">
            <w:pPr>
              <w:spacing w:after="0"/>
              <w:jc w:val="both"/>
            </w:pPr>
            <w:r w:rsidRPr="009F6FC7">
              <w:t>P</w:t>
            </w:r>
          </w:p>
        </w:tc>
        <w:tc>
          <w:tcPr>
            <w:tcW w:w="360" w:type="dxa"/>
            <w:shd w:val="clear" w:color="auto" w:fill="auto"/>
            <w:vAlign w:val="center"/>
          </w:tcPr>
          <w:p w:rsidR="004B6CE9" w:rsidRPr="009F6FC7" w:rsidRDefault="004B6CE9" w:rsidP="00F406AA">
            <w:pPr>
              <w:spacing w:after="0"/>
              <w:jc w:val="both"/>
            </w:pPr>
            <w:r w:rsidRPr="009F6FC7">
              <w:t>P</w:t>
            </w:r>
          </w:p>
        </w:tc>
        <w:tc>
          <w:tcPr>
            <w:tcW w:w="360" w:type="dxa"/>
            <w:shd w:val="clear" w:color="auto" w:fill="auto"/>
            <w:vAlign w:val="center"/>
          </w:tcPr>
          <w:p w:rsidR="004B6CE9" w:rsidRPr="009F6FC7" w:rsidRDefault="004B6CE9" w:rsidP="00F406AA">
            <w:pPr>
              <w:spacing w:after="0"/>
              <w:jc w:val="both"/>
            </w:pPr>
            <w:r w:rsidRPr="009F6FC7">
              <w:t>V</w:t>
            </w:r>
          </w:p>
        </w:tc>
      </w:tr>
    </w:tbl>
    <w:p w:rsidR="004B6CE9" w:rsidRPr="009F6FC7" w:rsidRDefault="004B6CE9" w:rsidP="00F406AA">
      <w:pPr>
        <w:spacing w:after="0"/>
        <w:ind w:left="284"/>
        <w:jc w:val="both"/>
      </w:pPr>
    </w:p>
    <w:p w:rsidR="00EC314B" w:rsidRPr="009F6FC7" w:rsidRDefault="00EC314B" w:rsidP="00F406AA">
      <w:pPr>
        <w:spacing w:after="0"/>
        <w:ind w:left="284"/>
        <w:jc w:val="both"/>
      </w:pPr>
      <w:r w:rsidRPr="009F6FC7">
        <w:t>Izmantotie apzīmējumi: V – virspuse, A – apakšpuse, P – priekšpuse, M – mugurpuse, L – labā puse, K – kreisā puse</w:t>
      </w:r>
      <w:r w:rsidR="00F406AA">
        <w:t xml:space="preserve"> (</w:t>
      </w:r>
      <w:r w:rsidR="004B6CE9" w:rsidRPr="009F6FC7">
        <w:t>ja skatā</w:t>
      </w:r>
      <w:r w:rsidR="00F406AA">
        <w:t>s</w:t>
      </w:r>
      <w:r w:rsidR="004B6CE9" w:rsidRPr="009F6FC7">
        <w:t xml:space="preserve"> uz laukumu no malas : 1, 24, 23, 22, 21, 20, 19</w:t>
      </w:r>
      <w:r w:rsidR="00F406AA">
        <w:t>)</w:t>
      </w:r>
      <w:r w:rsidR="004B6CE9" w:rsidRPr="009F6FC7">
        <w:t>.</w:t>
      </w:r>
    </w:p>
    <w:p w:rsidR="00F406AA" w:rsidRDefault="006630A6" w:rsidP="00F406AA">
      <w:pPr>
        <w:spacing w:after="0"/>
        <w:ind w:left="284"/>
        <w:jc w:val="both"/>
      </w:pPr>
      <w:r w:rsidRPr="009F6FC7">
        <w:t>Tātad uz nokrāsotajām flīzēm uzrakstīto skaitļu summa ir</w:t>
      </w:r>
    </w:p>
    <w:p w:rsidR="006630A6" w:rsidRPr="009F6FC7" w:rsidRDefault="00193000" w:rsidP="00F406AA">
      <w:pPr>
        <w:spacing w:after="0"/>
        <w:ind w:left="284"/>
        <w:jc w:val="center"/>
      </w:pPr>
      <w:r w:rsidRPr="009F6FC7">
        <w:rPr>
          <w:position w:val="-6"/>
        </w:rPr>
        <w:object w:dxaOrig="38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88.25pt;height:13.5pt" o:ole="">
            <v:imagedata r:id="rId8" o:title=""/>
          </v:shape>
          <o:OLEObject Type="Embed" ProgID="Equation.3" ShapeID="_x0000_i1043" DrawAspect="Content" ObjectID="_1536053934" r:id="rId9"/>
        </w:object>
      </w:r>
      <w:r w:rsidR="006630A6" w:rsidRPr="009F6FC7">
        <w:t>.</w:t>
      </w:r>
    </w:p>
    <w:p w:rsidR="001A4B51" w:rsidRPr="009F6FC7" w:rsidRDefault="001A4B51" w:rsidP="00F406AA">
      <w:pPr>
        <w:spacing w:after="0"/>
        <w:ind w:left="284"/>
        <w:jc w:val="both"/>
      </w:pPr>
    </w:p>
    <w:p w:rsidR="00395E0B" w:rsidRPr="009F6FC7" w:rsidRDefault="00395E0B" w:rsidP="00F406AA">
      <w:pPr>
        <w:pStyle w:val="Heading2"/>
        <w:spacing w:before="0"/>
        <w:jc w:val="both"/>
        <w:rPr>
          <w:rFonts w:ascii="Calibri" w:eastAsia="Calibri" w:hAnsi="Calibri"/>
        </w:rPr>
      </w:pPr>
      <w:r w:rsidRPr="009F6FC7">
        <w:rPr>
          <w:rFonts w:ascii="Calibri" w:eastAsia="Calibri" w:hAnsi="Calibri"/>
        </w:rPr>
        <w:t xml:space="preserve">2. </w:t>
      </w:r>
      <w:r w:rsidR="00A13A20" w:rsidRPr="009F6FC7">
        <w:rPr>
          <w:rFonts w:ascii="Calibri" w:eastAsia="Calibri" w:hAnsi="Calibri"/>
        </w:rPr>
        <w:t>Eskalators</w:t>
      </w:r>
    </w:p>
    <w:p w:rsidR="009F6FC7" w:rsidRPr="00690F37" w:rsidRDefault="009F6FC7" w:rsidP="00F406AA">
      <w:pPr>
        <w:ind w:left="227"/>
        <w:jc w:val="both"/>
      </w:pPr>
      <w:r w:rsidRPr="00690F37">
        <w:t xml:space="preserve">Pa augšup slīdoša eskalatora kāpnēm uz augšu devās divi cilvēki, pie tam pirmais no viņiem gāja ar </w:t>
      </w:r>
      <w:r>
        <w:t>trīsr</w:t>
      </w:r>
      <w:r w:rsidRPr="00690F37">
        <w:t xml:space="preserve">eiz lielāku ātrumu nekā otrais. Viens no gājējiem, </w:t>
      </w:r>
      <w:r>
        <w:t>kāpdams augšup, veica 16 pakāpienus, bet otrs – 24</w:t>
      </w:r>
      <w:r w:rsidRPr="00690F37">
        <w:t xml:space="preserve"> pakāpienus. Cik pakāpienu </w:t>
      </w:r>
      <w:r>
        <w:t xml:space="preserve">ir </w:t>
      </w:r>
      <w:r w:rsidRPr="00690F37">
        <w:t xml:space="preserve">eskalatoram? </w:t>
      </w:r>
    </w:p>
    <w:p w:rsidR="009F6FC7" w:rsidRPr="009F6FC7" w:rsidRDefault="00B27B40" w:rsidP="00F406AA">
      <w:pPr>
        <w:spacing w:after="0"/>
        <w:ind w:left="284"/>
        <w:jc w:val="both"/>
        <w:rPr>
          <w:b/>
          <w:u w:val="single"/>
        </w:rPr>
      </w:pPr>
      <w:r>
        <w:rPr>
          <w:b/>
          <w:u w:val="single"/>
        </w:rPr>
        <w:lastRenderedPageBreak/>
        <w:t>Atrisinājums</w:t>
      </w:r>
    </w:p>
    <w:p w:rsidR="00424398" w:rsidRPr="009F6FC7" w:rsidRDefault="001A4B51" w:rsidP="00F406AA">
      <w:pPr>
        <w:spacing w:after="0"/>
        <w:ind w:left="284"/>
        <w:jc w:val="both"/>
      </w:pPr>
      <w:r w:rsidRPr="009F6FC7">
        <w:t xml:space="preserve">Apzīmēsim: </w:t>
      </w:r>
    </w:p>
    <w:p w:rsidR="001A4B51" w:rsidRPr="009F6FC7" w:rsidRDefault="001A4B51" w:rsidP="00F406AA">
      <w:pPr>
        <w:spacing w:after="0"/>
        <w:ind w:left="284"/>
        <w:jc w:val="both"/>
      </w:pPr>
      <w:r w:rsidRPr="009F6FC7">
        <w:rPr>
          <w:i/>
        </w:rPr>
        <w:t>x</w:t>
      </w:r>
      <w:r w:rsidRPr="009F6FC7">
        <w:t xml:space="preserve"> – pakāpienu skaits; </w:t>
      </w:r>
      <w:r w:rsidRPr="009F6FC7">
        <w:rPr>
          <w:i/>
        </w:rPr>
        <w:t>y</w:t>
      </w:r>
      <w:r w:rsidRPr="009F6FC7">
        <w:t xml:space="preserve"> – eskalatora ātrums; </w:t>
      </w:r>
      <w:r w:rsidRPr="009F6FC7">
        <w:rPr>
          <w:i/>
        </w:rPr>
        <w:t>t</w:t>
      </w:r>
      <w:r w:rsidRPr="009F6FC7">
        <w:rPr>
          <w:i/>
          <w:vertAlign w:val="subscript"/>
        </w:rPr>
        <w:t>1</w:t>
      </w:r>
      <w:r w:rsidRPr="009F6FC7">
        <w:t xml:space="preserve"> –</w:t>
      </w:r>
      <w:r w:rsidR="00F406AA">
        <w:t xml:space="preserve"> </w:t>
      </w:r>
      <w:r w:rsidR="00424398" w:rsidRPr="009F6FC7">
        <w:t>laiks</w:t>
      </w:r>
      <w:r w:rsidR="00F406AA">
        <w:t>, cik ilgi pa eskalatoru kāpj ātrākais gājējs</w:t>
      </w:r>
      <w:r w:rsidR="00424398" w:rsidRPr="009F6FC7">
        <w:t>;</w:t>
      </w:r>
      <w:r w:rsidR="00F406AA">
        <w:t xml:space="preserve"> </w:t>
      </w:r>
      <w:r w:rsidRPr="009F6FC7">
        <w:rPr>
          <w:i/>
        </w:rPr>
        <w:t>t</w:t>
      </w:r>
      <w:r w:rsidRPr="009F6FC7">
        <w:rPr>
          <w:i/>
          <w:vertAlign w:val="subscript"/>
        </w:rPr>
        <w:t>2</w:t>
      </w:r>
      <w:r w:rsidRPr="009F6FC7">
        <w:t xml:space="preserve"> – </w:t>
      </w:r>
      <w:r w:rsidR="00F406AA" w:rsidRPr="009F6FC7">
        <w:t>laiks</w:t>
      </w:r>
      <w:r w:rsidR="00F406AA">
        <w:t>, cik ilgi pa eskalatoru kāpj lēnākais gājējs</w:t>
      </w:r>
      <w:r w:rsidR="00F406AA" w:rsidRPr="009F6FC7">
        <w:t>;</w:t>
      </w:r>
      <w:r w:rsidRPr="009F6FC7">
        <w:t xml:space="preserve"> </w:t>
      </w:r>
      <w:r w:rsidRPr="009F6FC7">
        <w:rPr>
          <w:i/>
        </w:rPr>
        <w:t>v</w:t>
      </w:r>
      <w:r w:rsidRPr="009F6FC7">
        <w:t xml:space="preserve"> – lēnākā gājēja iešanas ātrums.</w:t>
      </w:r>
    </w:p>
    <w:p w:rsidR="001A4B51" w:rsidRPr="009F6FC7" w:rsidRDefault="007A374A" w:rsidP="00F406AA">
      <w:pPr>
        <w:spacing w:after="0"/>
        <w:ind w:left="284"/>
        <w:jc w:val="both"/>
      </w:pPr>
      <w:r>
        <w:t>Tā kā abi gājēji veica vienādu ceļu, tad</w:t>
      </w:r>
      <w:r w:rsidR="001A4B51" w:rsidRPr="009F6FC7">
        <w:t xml:space="preserve"> </w:t>
      </w:r>
      <w:r w:rsidR="00424398" w:rsidRPr="009F6FC7">
        <w:rPr>
          <w:position w:val="-10"/>
        </w:rPr>
        <w:object w:dxaOrig="2920" w:dyaOrig="340">
          <v:shape id="_x0000_i1044" type="#_x0000_t75" style="width:144.75pt;height:16.5pt" o:ole="">
            <v:imagedata r:id="rId10" o:title=""/>
          </v:shape>
          <o:OLEObject Type="Embed" ProgID="Equation.3" ShapeID="_x0000_i1044" DrawAspect="Content" ObjectID="_1536053935" r:id="rId11"/>
        </w:object>
      </w:r>
      <w:r w:rsidR="001A4B51" w:rsidRPr="009F6FC7">
        <w:t xml:space="preserve"> </w:t>
      </w:r>
      <w:r w:rsidR="00D45573" w:rsidRPr="009F6FC7">
        <w:t>iegūstam, ka</w:t>
      </w:r>
      <w:r w:rsidR="00424398" w:rsidRPr="009F6FC7">
        <w:t xml:space="preserve"> </w:t>
      </w:r>
      <w:r w:rsidR="00ED2C72" w:rsidRPr="009F6FC7">
        <w:rPr>
          <w:position w:val="-30"/>
        </w:rPr>
        <w:object w:dxaOrig="1180" w:dyaOrig="700">
          <v:shape id="_x0000_i1045" type="#_x0000_t75" style="width:58.5pt;height:33.75pt" o:ole="">
            <v:imagedata r:id="rId12" o:title=""/>
          </v:shape>
          <o:OLEObject Type="Embed" ProgID="Equation.3" ShapeID="_x0000_i1045" DrawAspect="Content" ObjectID="_1536053936" r:id="rId13"/>
        </w:object>
      </w:r>
      <w:r w:rsidR="001A4B51" w:rsidRPr="009F6FC7">
        <w:t xml:space="preserve"> (1)</w:t>
      </w:r>
      <w:r w:rsidR="00424398" w:rsidRPr="009F6FC7">
        <w:t>.</w:t>
      </w:r>
    </w:p>
    <w:p w:rsidR="001A4B51" w:rsidRPr="009F6FC7" w:rsidRDefault="001A4B51" w:rsidP="00F406AA">
      <w:pPr>
        <w:spacing w:after="0"/>
        <w:ind w:left="284"/>
        <w:jc w:val="both"/>
      </w:pPr>
      <w:r w:rsidRPr="009F6FC7">
        <w:t>No</w:t>
      </w:r>
      <w:r w:rsidR="00424398" w:rsidRPr="009F6FC7">
        <w:t xml:space="preserve"> </w:t>
      </w:r>
      <w:r w:rsidR="00424398" w:rsidRPr="009F6FC7">
        <w:rPr>
          <w:position w:val="-10"/>
        </w:rPr>
        <w:object w:dxaOrig="1060" w:dyaOrig="340">
          <v:shape id="_x0000_i1046" type="#_x0000_t75" style="width:52.5pt;height:16.5pt" o:ole="">
            <v:imagedata r:id="rId14" o:title=""/>
          </v:shape>
          <o:OLEObject Type="Embed" ProgID="Equation.3" ShapeID="_x0000_i1046" DrawAspect="Content" ObjectID="_1536053937" r:id="rId15"/>
        </w:object>
      </w:r>
      <w:r w:rsidRPr="009F6FC7">
        <w:t xml:space="preserve"> un </w:t>
      </w:r>
      <w:r w:rsidR="00424398" w:rsidRPr="009F6FC7">
        <w:rPr>
          <w:position w:val="-10"/>
        </w:rPr>
        <w:object w:dxaOrig="940" w:dyaOrig="340">
          <v:shape id="_x0000_i1047" type="#_x0000_t75" style="width:46.5pt;height:16.5pt" o:ole="">
            <v:imagedata r:id="rId16" o:title=""/>
          </v:shape>
          <o:OLEObject Type="Embed" ProgID="Equation.3" ShapeID="_x0000_i1047" DrawAspect="Content" ObjectID="_1536053938" r:id="rId17"/>
        </w:object>
      </w:r>
      <w:r w:rsidRPr="009F6FC7">
        <w:t xml:space="preserve"> izriet, ka</w:t>
      </w:r>
      <w:r w:rsidR="00424398" w:rsidRPr="009F6FC7">
        <w:t xml:space="preserve"> </w:t>
      </w:r>
      <w:r w:rsidR="00424398" w:rsidRPr="009F6FC7">
        <w:rPr>
          <w:position w:val="-30"/>
        </w:rPr>
        <w:object w:dxaOrig="700" w:dyaOrig="700">
          <v:shape id="_x0000_i1048" type="#_x0000_t75" style="width:34.5pt;height:33.75pt" o:ole="">
            <v:imagedata r:id="rId18" o:title=""/>
          </v:shape>
          <o:OLEObject Type="Embed" ProgID="Equation.3" ShapeID="_x0000_i1048" DrawAspect="Content" ObjectID="_1536053939" r:id="rId19"/>
        </w:object>
      </w:r>
      <w:r w:rsidRPr="009F6FC7">
        <w:t xml:space="preserve"> (2)</w:t>
      </w:r>
      <w:r w:rsidR="00424398" w:rsidRPr="009F6FC7">
        <w:t>.</w:t>
      </w:r>
    </w:p>
    <w:p w:rsidR="001A4B51" w:rsidRPr="009F6FC7" w:rsidRDefault="001A4B51" w:rsidP="00F406AA">
      <w:pPr>
        <w:spacing w:after="0"/>
        <w:ind w:left="284"/>
        <w:jc w:val="both"/>
      </w:pPr>
      <w:r w:rsidRPr="009F6FC7">
        <w:t xml:space="preserve">No (1) un (2) </w:t>
      </w:r>
      <w:r w:rsidR="007A374A">
        <w:t>izriet</w:t>
      </w:r>
      <w:r w:rsidRPr="009F6FC7">
        <w:t xml:space="preserve">, ka </w:t>
      </w:r>
      <w:r w:rsidR="00ED2C72" w:rsidRPr="009F6FC7">
        <w:rPr>
          <w:position w:val="-30"/>
        </w:rPr>
        <w:object w:dxaOrig="1600" w:dyaOrig="700">
          <v:shape id="_x0000_i1049" type="#_x0000_t75" style="width:79.5pt;height:33.75pt" o:ole="">
            <v:imagedata r:id="rId20" o:title=""/>
          </v:shape>
          <o:OLEObject Type="Embed" ProgID="Equation.3" ShapeID="_x0000_i1049" DrawAspect="Content" ObjectID="_1536053940" r:id="rId21"/>
        </w:object>
      </w:r>
      <w:r w:rsidR="00ED2C72" w:rsidRPr="009F6FC7">
        <w:t xml:space="preserve"> </w:t>
      </w:r>
      <w:r w:rsidR="00ED2C72" w:rsidRPr="009F6FC7">
        <w:rPr>
          <w:position w:val="-6"/>
        </w:rPr>
        <w:object w:dxaOrig="300" w:dyaOrig="240">
          <v:shape id="_x0000_i1050" type="#_x0000_t75" style="width:15pt;height:11.25pt" o:ole="">
            <v:imagedata r:id="rId22" o:title=""/>
          </v:shape>
          <o:OLEObject Type="Embed" ProgID="Equation.3" ShapeID="_x0000_i1050" DrawAspect="Content" ObjectID="_1536053941" r:id="rId23"/>
        </w:object>
      </w:r>
      <w:r w:rsidR="00ED2C72" w:rsidRPr="009F6FC7">
        <w:t xml:space="preserve"> </w:t>
      </w:r>
      <w:r w:rsidR="00ED2C72" w:rsidRPr="009F6FC7">
        <w:rPr>
          <w:position w:val="-10"/>
        </w:rPr>
        <w:object w:dxaOrig="1680" w:dyaOrig="320">
          <v:shape id="_x0000_i1051" type="#_x0000_t75" style="width:83.25pt;height:15.75pt" o:ole="">
            <v:imagedata r:id="rId24" o:title=""/>
          </v:shape>
          <o:OLEObject Type="Embed" ProgID="Equation.3" ShapeID="_x0000_i1051" DrawAspect="Content" ObjectID="_1536053942" r:id="rId25"/>
        </w:object>
      </w:r>
      <w:r w:rsidR="00ED2C72" w:rsidRPr="009F6FC7">
        <w:t xml:space="preserve"> </w:t>
      </w:r>
      <w:r w:rsidR="00ED2C72" w:rsidRPr="009F6FC7">
        <w:rPr>
          <w:position w:val="-6"/>
        </w:rPr>
        <w:object w:dxaOrig="300" w:dyaOrig="240">
          <v:shape id="_x0000_i1052" type="#_x0000_t75" style="width:15pt;height:11.25pt" o:ole="">
            <v:imagedata r:id="rId26" o:title=""/>
          </v:shape>
          <o:OLEObject Type="Embed" ProgID="Equation.3" ShapeID="_x0000_i1052" DrawAspect="Content" ObjectID="_1536053943" r:id="rId27"/>
        </w:object>
      </w:r>
      <w:r w:rsidR="00ED2C72" w:rsidRPr="009F6FC7">
        <w:rPr>
          <w:position w:val="-10"/>
        </w:rPr>
        <w:object w:dxaOrig="580" w:dyaOrig="260">
          <v:shape id="_x0000_i1053" type="#_x0000_t75" style="width:28.5pt;height:12.75pt" o:ole="">
            <v:imagedata r:id="rId28" o:title=""/>
          </v:shape>
          <o:OLEObject Type="Embed" ProgID="Equation.3" ShapeID="_x0000_i1053" DrawAspect="Content" ObjectID="_1536053944" r:id="rId29"/>
        </w:object>
      </w:r>
      <w:r w:rsidRPr="009F6FC7">
        <w:t>.</w:t>
      </w:r>
    </w:p>
    <w:p w:rsidR="00ED2C72" w:rsidRPr="009F6FC7" w:rsidRDefault="00424398" w:rsidP="00F406AA">
      <w:pPr>
        <w:spacing w:after="0"/>
        <w:ind w:left="284"/>
        <w:jc w:val="both"/>
      </w:pPr>
      <w:r w:rsidRPr="009F6FC7">
        <w:t>No s</w:t>
      </w:r>
      <w:r w:rsidR="001A4B51" w:rsidRPr="009F6FC7">
        <w:t>akarīb</w:t>
      </w:r>
      <w:r w:rsidRPr="009F6FC7">
        <w:t xml:space="preserve">ām </w:t>
      </w:r>
      <w:r w:rsidR="00ED2C72" w:rsidRPr="009F6FC7">
        <w:rPr>
          <w:position w:val="-10"/>
        </w:rPr>
        <w:object w:dxaOrig="820" w:dyaOrig="340">
          <v:shape id="_x0000_i1054" type="#_x0000_t75" style="width:40.5pt;height:16.5pt" o:ole="">
            <v:imagedata r:id="rId30" o:title=""/>
          </v:shape>
          <o:OLEObject Type="Embed" ProgID="Equation.3" ShapeID="_x0000_i1054" DrawAspect="Content" ObjectID="_1536053945" r:id="rId31"/>
        </w:object>
      </w:r>
      <w:r w:rsidR="001A4B51" w:rsidRPr="009F6FC7">
        <w:t xml:space="preserve"> un</w:t>
      </w:r>
      <w:r w:rsidR="00D45573" w:rsidRPr="009F6FC7">
        <w:t xml:space="preserve"> </w:t>
      </w:r>
      <w:r w:rsidR="00ED2C72" w:rsidRPr="009F6FC7">
        <w:rPr>
          <w:position w:val="-10"/>
        </w:rPr>
        <w:object w:dxaOrig="1460" w:dyaOrig="340">
          <v:shape id="_x0000_i1055" type="#_x0000_t75" style="width:72.75pt;height:16.5pt" o:ole="">
            <v:imagedata r:id="rId32" o:title=""/>
          </v:shape>
          <o:OLEObject Type="Embed" ProgID="Equation.3" ShapeID="_x0000_i1055" DrawAspect="Content" ObjectID="_1536053946" r:id="rId33"/>
        </w:object>
      </w:r>
      <w:r w:rsidR="001A4B51" w:rsidRPr="009F6FC7">
        <w:t xml:space="preserve">, ievērojot </w:t>
      </w:r>
      <w:r w:rsidR="00ED2C72" w:rsidRPr="009F6FC7">
        <w:rPr>
          <w:position w:val="-10"/>
        </w:rPr>
        <w:object w:dxaOrig="580" w:dyaOrig="260">
          <v:shape id="_x0000_i1056" type="#_x0000_t75" style="width:28.5pt;height:12.75pt" o:ole="">
            <v:imagedata r:id="rId28" o:title=""/>
          </v:shape>
          <o:OLEObject Type="Embed" ProgID="Equation.3" ShapeID="_x0000_i1056" DrawAspect="Content" ObjectID="_1536053947" r:id="rId34"/>
        </w:object>
      </w:r>
      <w:r w:rsidR="001A4B51" w:rsidRPr="009F6FC7">
        <w:t xml:space="preserve">, </w:t>
      </w:r>
      <w:r w:rsidR="00ED2C72" w:rsidRPr="009F6FC7">
        <w:t xml:space="preserve">iegūstam </w:t>
      </w:r>
      <w:r w:rsidR="00974D59" w:rsidRPr="009F6FC7">
        <w:rPr>
          <w:position w:val="-10"/>
        </w:rPr>
        <w:object w:dxaOrig="3320" w:dyaOrig="340">
          <v:shape id="_x0000_i1057" type="#_x0000_t75" style="width:165pt;height:16.5pt" o:ole="">
            <v:imagedata r:id="rId35" o:title=""/>
          </v:shape>
          <o:OLEObject Type="Embed" ProgID="Equation.3" ShapeID="_x0000_i1057" DrawAspect="Content" ObjectID="_1536053948" r:id="rId36"/>
        </w:object>
      </w:r>
      <w:r w:rsidR="00ED2C72" w:rsidRPr="009F6FC7">
        <w:t>.</w:t>
      </w:r>
    </w:p>
    <w:p w:rsidR="001A4B51" w:rsidRPr="009F6FC7" w:rsidRDefault="00ED2C72" w:rsidP="00F406AA">
      <w:pPr>
        <w:spacing w:after="0"/>
        <w:ind w:left="284"/>
        <w:jc w:val="both"/>
      </w:pPr>
      <w:r w:rsidRPr="009F6FC7">
        <w:t>Tātad eskalatoram ir</w:t>
      </w:r>
      <w:r w:rsidR="001A4B51" w:rsidRPr="009F6FC7">
        <w:t xml:space="preserve"> </w:t>
      </w:r>
      <w:r w:rsidR="00B27B40">
        <w:t>32</w:t>
      </w:r>
      <w:r w:rsidR="001A4B51" w:rsidRPr="009F6FC7">
        <w:t xml:space="preserve"> pakāpieni.</w:t>
      </w:r>
    </w:p>
    <w:p w:rsidR="001A4B51" w:rsidRPr="009F6FC7" w:rsidRDefault="001A4B51" w:rsidP="00F406AA">
      <w:pPr>
        <w:spacing w:after="0"/>
        <w:ind w:left="284"/>
        <w:jc w:val="both"/>
      </w:pPr>
    </w:p>
    <w:p w:rsidR="00395E0B" w:rsidRPr="009F6FC7" w:rsidRDefault="00395E0B" w:rsidP="00F406AA">
      <w:pPr>
        <w:pStyle w:val="Heading2"/>
        <w:spacing w:before="0"/>
        <w:jc w:val="both"/>
        <w:rPr>
          <w:rFonts w:ascii="Calibri" w:eastAsia="Calibri" w:hAnsi="Calibri"/>
        </w:rPr>
      </w:pPr>
      <w:r w:rsidRPr="009F6FC7">
        <w:rPr>
          <w:rFonts w:ascii="Calibri" w:eastAsia="Calibri" w:hAnsi="Calibri"/>
        </w:rPr>
        <w:t xml:space="preserve">3. </w:t>
      </w:r>
      <w:r w:rsidR="00A13A20" w:rsidRPr="009F6FC7">
        <w:rPr>
          <w:rFonts w:ascii="Calibri" w:eastAsia="Calibri" w:hAnsi="Calibri"/>
        </w:rPr>
        <w:t>Gudrais ceļinieks</w:t>
      </w:r>
    </w:p>
    <w:p w:rsidR="009F6FC7" w:rsidRDefault="009F6FC7" w:rsidP="00F406AA">
      <w:pPr>
        <w:ind w:left="227"/>
        <w:jc w:val="both"/>
        <w:rPr>
          <w:i/>
        </w:rPr>
      </w:pPr>
      <w:r>
        <w:t xml:space="preserve">Reiz sen senos laikos kādā </w:t>
      </w:r>
      <w:proofErr w:type="spellStart"/>
      <w:r>
        <w:t>tāltālā</w:t>
      </w:r>
      <w:proofErr w:type="spellEnd"/>
      <w:r>
        <w:t xml:space="preserve"> karaļvalstī karalis nolēma, ka ir jāizprecina sava vienīgā meita. Pēc karaļvalsts noteikumiem princese drīkst izvēlēties spēli, kuras uzvarētāju viņai būs jāapprec. Karaļa meita, negribēdama vēl iet pie vīra, izvēlējās vārdu spēli. Viņa pie sevis pa vienam aicināja prinčus un jautāja – kāpēc tu pie manis atnāci? Ja princis teica patiesību, princese viņu atraidīja. Bet, ja princis teica melus, princese lika sargiem viņu iemest cietumā. Tomēr, kādam nejaušam ceļotājam, kurš bija dzirdējis par princeses jautājumu un prinču likteni, izdevās viņu apprecēt. Ko viņš atbildēja princesei?</w:t>
      </w:r>
      <w:r>
        <w:br/>
      </w:r>
      <w:r w:rsidRPr="0044120F">
        <w:rPr>
          <w:i/>
        </w:rPr>
        <w:t>Piezīme</w:t>
      </w:r>
      <w:r>
        <w:rPr>
          <w:i/>
        </w:rPr>
        <w:t>. P</w:t>
      </w:r>
      <w:r w:rsidRPr="0044120F">
        <w:rPr>
          <w:i/>
        </w:rPr>
        <w:t>rincese vienmēr var precīzi pateikt</w:t>
      </w:r>
      <w:r>
        <w:rPr>
          <w:i/>
        </w:rPr>
        <w:t>, ja</w:t>
      </w:r>
      <w:r w:rsidRPr="0044120F">
        <w:rPr>
          <w:i/>
        </w:rPr>
        <w:t xml:space="preserve"> viņai melo</w:t>
      </w:r>
      <w:r>
        <w:rPr>
          <w:i/>
        </w:rPr>
        <w:t>, ka tie ir meli un ja viņai saka taisnību, ka tā ir taisnība</w:t>
      </w:r>
      <w:r w:rsidRPr="0044120F">
        <w:rPr>
          <w:i/>
        </w:rPr>
        <w:t>.</w:t>
      </w:r>
    </w:p>
    <w:p w:rsidR="009F6FC7" w:rsidRPr="009F6FC7" w:rsidRDefault="00B27B40" w:rsidP="00F406AA">
      <w:pPr>
        <w:spacing w:after="0"/>
        <w:ind w:left="284"/>
        <w:jc w:val="both"/>
        <w:rPr>
          <w:b/>
          <w:u w:val="single"/>
        </w:rPr>
      </w:pPr>
      <w:r>
        <w:rPr>
          <w:b/>
          <w:u w:val="single"/>
        </w:rPr>
        <w:t>Atrisinājums</w:t>
      </w:r>
    </w:p>
    <w:p w:rsidR="00055D63" w:rsidRPr="009F6FC7" w:rsidRDefault="001A4B51" w:rsidP="00F406AA">
      <w:pPr>
        <w:spacing w:after="0"/>
        <w:ind w:left="284"/>
        <w:jc w:val="both"/>
      </w:pPr>
      <w:r w:rsidRPr="009F6FC7">
        <w:t>Ceļotājs princesei atbildēja: “Es atnācu, lai mani iemestu cietumā.”</w:t>
      </w:r>
    </w:p>
    <w:p w:rsidR="001A4B51" w:rsidRPr="009F6FC7" w:rsidRDefault="001A4B51" w:rsidP="00544F3D">
      <w:pPr>
        <w:numPr>
          <w:ilvl w:val="0"/>
          <w:numId w:val="1"/>
        </w:numPr>
        <w:spacing w:after="0"/>
        <w:jc w:val="both"/>
      </w:pPr>
      <w:r w:rsidRPr="009F6FC7">
        <w:t>Ja tā būtu taisnība, tad princesei būtu jāatraida princis. Tātad tā nevar būt patiesība.</w:t>
      </w:r>
    </w:p>
    <w:p w:rsidR="001A4B51" w:rsidRPr="009F6FC7" w:rsidRDefault="001A4B51" w:rsidP="00544F3D">
      <w:pPr>
        <w:numPr>
          <w:ilvl w:val="0"/>
          <w:numId w:val="1"/>
        </w:numPr>
        <w:spacing w:after="0"/>
        <w:jc w:val="both"/>
      </w:pPr>
      <w:r w:rsidRPr="009F6FC7">
        <w:t>Ja tie būtu meli, tad ceļotājs tiktu mests cietumā. T</w:t>
      </w:r>
      <w:r w:rsidR="00367A81" w:rsidRPr="009F6FC7">
        <w:t>ātad ceļotāja</w:t>
      </w:r>
      <w:r w:rsidRPr="009F6FC7">
        <w:t xml:space="preserve"> apgalvojums būtu patiess un viņš nebūtu melojis.</w:t>
      </w:r>
    </w:p>
    <w:p w:rsidR="00D45573" w:rsidRPr="009F6FC7" w:rsidRDefault="00D45573" w:rsidP="00F406AA">
      <w:pPr>
        <w:spacing w:after="0"/>
        <w:jc w:val="both"/>
      </w:pPr>
    </w:p>
    <w:p w:rsidR="00395E0B" w:rsidRPr="009F6FC7" w:rsidRDefault="00395E0B" w:rsidP="00F406AA">
      <w:pPr>
        <w:pStyle w:val="Heading2"/>
        <w:spacing w:before="0"/>
        <w:jc w:val="both"/>
        <w:rPr>
          <w:rFonts w:ascii="Calibri" w:eastAsia="Calibri" w:hAnsi="Calibri"/>
        </w:rPr>
      </w:pPr>
      <w:r w:rsidRPr="009F6FC7">
        <w:rPr>
          <w:rFonts w:ascii="Calibri" w:eastAsia="Calibri" w:hAnsi="Calibri"/>
        </w:rPr>
        <w:t xml:space="preserve">4. </w:t>
      </w:r>
      <w:r w:rsidR="00A13A20" w:rsidRPr="009F6FC7">
        <w:rPr>
          <w:rFonts w:ascii="Calibri" w:eastAsia="Calibri" w:hAnsi="Calibri"/>
        </w:rPr>
        <w:t>Starpbrīdis</w:t>
      </w:r>
    </w:p>
    <w:p w:rsidR="009F6FC7" w:rsidRDefault="009F6FC7" w:rsidP="00F406AA">
      <w:pPr>
        <w:ind w:left="283"/>
        <w:jc w:val="both"/>
      </w:pPr>
      <w:r>
        <w:t>Andris un Juris pie pusdienu galda smagi sastrīdējās. Andris bija pilnīgi pārliecināts, ka</w:t>
      </w:r>
      <w:r w:rsidR="00B27B40">
        <w:t>,</w:t>
      </w:r>
      <w:r>
        <w:t xml:space="preserve"> ja ir dots </w:t>
      </w:r>
    </w:p>
    <w:p w:rsidR="009F6FC7" w:rsidRDefault="009F6FC7" w:rsidP="007A374A">
      <w:pPr>
        <w:ind w:left="283"/>
        <w:jc w:val="center"/>
      </w:pPr>
      <w:r w:rsidRPr="00DD5372">
        <w:rPr>
          <w:rFonts w:ascii="Times New Roman" w:hAnsi="Times New Roman"/>
          <w:position w:val="-10"/>
          <w:sz w:val="24"/>
          <w:szCs w:val="24"/>
        </w:rPr>
        <w:object w:dxaOrig="2260" w:dyaOrig="279">
          <v:shape id="_x0000_i1058" type="#_x0000_t75" style="width:111.75pt;height:14.25pt" o:ole="">
            <v:imagedata r:id="rId37" o:title=""/>
          </v:shape>
          <o:OLEObject Type="Embed" ProgID="Equation.3" ShapeID="_x0000_i1058" DrawAspect="Content" ObjectID="_1536053949" r:id="rId38"/>
        </w:object>
      </w:r>
      <w:r w:rsidR="00B27B40">
        <w:rPr>
          <w:rFonts w:ascii="Times New Roman" w:hAnsi="Times New Roman"/>
          <w:sz w:val="24"/>
          <w:szCs w:val="24"/>
        </w:rPr>
        <w:t>,</w:t>
      </w:r>
    </w:p>
    <w:p w:rsidR="009F6FC7" w:rsidRPr="002057DB" w:rsidRDefault="009F6FC7" w:rsidP="00F406AA">
      <w:pPr>
        <w:ind w:left="283"/>
        <w:jc w:val="both"/>
        <w:rPr>
          <w:rFonts w:eastAsia="Times New Roman"/>
        </w:rPr>
      </w:pPr>
      <w:r w:rsidRPr="002057DB">
        <w:rPr>
          <w:rFonts w:eastAsia="Times New Roman"/>
        </w:rPr>
        <w:t xml:space="preserve">tad var pierādīt, ka </w:t>
      </w:r>
      <w:r w:rsidRPr="00DD5372">
        <w:rPr>
          <w:rFonts w:ascii="Times New Roman" w:hAnsi="Times New Roman"/>
          <w:position w:val="-10"/>
          <w:sz w:val="24"/>
          <w:szCs w:val="24"/>
        </w:rPr>
        <w:object w:dxaOrig="2299" w:dyaOrig="320">
          <v:shape id="_x0000_i1059" type="#_x0000_t75" style="width:114pt;height:16.5pt" o:ole="">
            <v:imagedata r:id="rId39" o:title=""/>
          </v:shape>
          <o:OLEObject Type="Embed" ProgID="Equation.3" ShapeID="_x0000_i1059" DrawAspect="Content" ObjectID="_1536053950" r:id="rId40"/>
        </w:object>
      </w:r>
      <w:r w:rsidRPr="002057DB">
        <w:rPr>
          <w:rFonts w:eastAsia="Times New Roman"/>
        </w:rPr>
        <w:t>. Savukārt Juris viņam mēģināja paskaidrot, ka viņa risinājums nav matemātiski korekts. Palīdzi izšķirt puišu strīdu!</w:t>
      </w:r>
    </w:p>
    <w:p w:rsidR="009F6FC7" w:rsidRPr="009F6FC7" w:rsidRDefault="00B27B40" w:rsidP="00F406AA">
      <w:pPr>
        <w:spacing w:after="0"/>
        <w:ind w:left="284"/>
        <w:jc w:val="both"/>
        <w:rPr>
          <w:b/>
          <w:u w:val="single"/>
        </w:rPr>
      </w:pPr>
      <w:r>
        <w:rPr>
          <w:b/>
          <w:u w:val="single"/>
        </w:rPr>
        <w:t>Atrisinājums</w:t>
      </w:r>
    </w:p>
    <w:p w:rsidR="00387B56" w:rsidRPr="009F6FC7" w:rsidRDefault="00387B56" w:rsidP="00F406AA">
      <w:pPr>
        <w:spacing w:after="0"/>
        <w:ind w:left="284"/>
        <w:jc w:val="both"/>
      </w:pPr>
      <w:r w:rsidRPr="009F6FC7">
        <w:lastRenderedPageBreak/>
        <w:t xml:space="preserve">No vienādības </w:t>
      </w:r>
      <w:r w:rsidRPr="009F6FC7">
        <w:rPr>
          <w:position w:val="-10"/>
        </w:rPr>
        <w:object w:dxaOrig="1500" w:dyaOrig="279">
          <v:shape id="_x0000_i1060" type="#_x0000_t75" style="width:74.25pt;height:13.5pt" o:ole="">
            <v:imagedata r:id="rId41" o:title=""/>
          </v:shape>
          <o:OLEObject Type="Embed" ProgID="Equation.3" ShapeID="_x0000_i1060" DrawAspect="Content" ObjectID="_1536053951" r:id="rId42"/>
        </w:object>
      </w:r>
      <w:r w:rsidRPr="009F6FC7">
        <w:t xml:space="preserve"> pakāpeniski iegūstam</w:t>
      </w:r>
    </w:p>
    <w:p w:rsidR="00387B56" w:rsidRPr="009F6FC7" w:rsidRDefault="00387B56" w:rsidP="007A374A">
      <w:pPr>
        <w:spacing w:after="0"/>
        <w:ind w:left="284"/>
      </w:pPr>
      <w:r w:rsidRPr="009F6FC7">
        <w:rPr>
          <w:position w:val="-10"/>
        </w:rPr>
        <w:object w:dxaOrig="1480" w:dyaOrig="260">
          <v:shape id="_x0000_i1061" type="#_x0000_t75" style="width:73.5pt;height:12.75pt" o:ole="">
            <v:imagedata r:id="rId43" o:title=""/>
          </v:shape>
          <o:OLEObject Type="Embed" ProgID="Equation.3" ShapeID="_x0000_i1061" DrawAspect="Content" ObjectID="_1536053952" r:id="rId44"/>
        </w:object>
      </w:r>
      <w:r w:rsidR="00B27B40">
        <w:t>;</w:t>
      </w:r>
    </w:p>
    <w:p w:rsidR="00387B56" w:rsidRPr="009F6FC7" w:rsidRDefault="00387B56" w:rsidP="007A374A">
      <w:pPr>
        <w:spacing w:after="0"/>
        <w:ind w:left="284"/>
      </w:pPr>
      <w:r w:rsidRPr="009F6FC7">
        <w:rPr>
          <w:position w:val="-10"/>
        </w:rPr>
        <w:object w:dxaOrig="1579" w:dyaOrig="320">
          <v:shape id="_x0000_i1062" type="#_x0000_t75" style="width:78pt;height:15.75pt" o:ole="">
            <v:imagedata r:id="rId45" o:title=""/>
          </v:shape>
          <o:OLEObject Type="Embed" ProgID="Equation.3" ShapeID="_x0000_i1062" DrawAspect="Content" ObjectID="_1536053953" r:id="rId46"/>
        </w:object>
      </w:r>
      <w:r w:rsidR="00B27B40">
        <w:t>.</w:t>
      </w:r>
    </w:p>
    <w:p w:rsidR="00387B56" w:rsidRPr="009F6FC7" w:rsidRDefault="007A374A" w:rsidP="00F406AA">
      <w:pPr>
        <w:spacing w:after="0"/>
        <w:ind w:left="284"/>
        <w:jc w:val="both"/>
      </w:pPr>
      <w:r>
        <w:t>I</w:t>
      </w:r>
      <w:r w:rsidR="00387B56" w:rsidRPr="009F6FC7">
        <w:t xml:space="preserve">espējami divi </w:t>
      </w:r>
      <w:r>
        <w:t>gadījumi</w:t>
      </w:r>
      <w:r w:rsidR="00387B56" w:rsidRPr="009F6FC7">
        <w:t>:</w:t>
      </w:r>
    </w:p>
    <w:p w:rsidR="00387B56" w:rsidRPr="009F6FC7" w:rsidRDefault="00387B56" w:rsidP="00544F3D">
      <w:pPr>
        <w:numPr>
          <w:ilvl w:val="0"/>
          <w:numId w:val="4"/>
        </w:numPr>
        <w:spacing w:after="0"/>
        <w:jc w:val="both"/>
      </w:pPr>
      <w:r w:rsidRPr="009F6FC7">
        <w:t xml:space="preserve">Ja </w:t>
      </w:r>
      <w:r w:rsidRPr="009F6FC7">
        <w:rPr>
          <w:position w:val="-10"/>
        </w:rPr>
        <w:object w:dxaOrig="580" w:dyaOrig="260">
          <v:shape id="_x0000_i1063" type="#_x0000_t75" style="width:28.5pt;height:12.75pt" o:ole="">
            <v:imagedata r:id="rId47" o:title=""/>
          </v:shape>
          <o:OLEObject Type="Embed" ProgID="Equation.3" ShapeID="_x0000_i1063" DrawAspect="Content" ObjectID="_1536053954" r:id="rId48"/>
        </w:object>
      </w:r>
      <w:r w:rsidRPr="009F6FC7">
        <w:t xml:space="preserve">, tad skaidrs, ka </w:t>
      </w:r>
      <w:r w:rsidR="007A374A" w:rsidRPr="009F6FC7">
        <w:rPr>
          <w:position w:val="-10"/>
        </w:rPr>
        <w:object w:dxaOrig="4200" w:dyaOrig="320">
          <v:shape id="_x0000_i1064" type="#_x0000_t75" style="width:208.5pt;height:15.75pt" o:ole="">
            <v:imagedata r:id="rId49" o:title=""/>
          </v:shape>
          <o:OLEObject Type="Embed" ProgID="Equation.3" ShapeID="_x0000_i1064" DrawAspect="Content" ObjectID="_1536053955" r:id="rId50"/>
        </w:object>
      </w:r>
      <w:r w:rsidR="007A374A">
        <w:t>.</w:t>
      </w:r>
    </w:p>
    <w:p w:rsidR="00387B56" w:rsidRPr="009F6FC7" w:rsidRDefault="00387B56" w:rsidP="00544F3D">
      <w:pPr>
        <w:numPr>
          <w:ilvl w:val="0"/>
          <w:numId w:val="4"/>
        </w:numPr>
        <w:spacing w:after="0"/>
      </w:pPr>
      <w:r w:rsidRPr="009F6FC7">
        <w:t xml:space="preserve">Ja </w:t>
      </w:r>
      <w:r w:rsidRPr="009F6FC7">
        <w:rPr>
          <w:position w:val="-6"/>
        </w:rPr>
        <w:object w:dxaOrig="520" w:dyaOrig="279">
          <v:shape id="_x0000_i1065" type="#_x0000_t75" style="width:25.5pt;height:13.5pt" o:ole="">
            <v:imagedata r:id="rId51" o:title=""/>
          </v:shape>
          <o:OLEObject Type="Embed" ProgID="Equation.3" ShapeID="_x0000_i1065" DrawAspect="Content" ObjectID="_1536053956" r:id="rId52"/>
        </w:object>
      </w:r>
      <w:r w:rsidRPr="009F6FC7">
        <w:t xml:space="preserve">, tad dotās vienādības </w:t>
      </w:r>
      <w:r w:rsidR="007A374A">
        <w:t xml:space="preserve">var pārrakstīt kā </w:t>
      </w:r>
      <w:r w:rsidRPr="009F6FC7">
        <w:rPr>
          <w:position w:val="-10"/>
        </w:rPr>
        <w:object w:dxaOrig="2079" w:dyaOrig="320">
          <v:shape id="_x0000_i1066" type="#_x0000_t75" style="width:102.75pt;height:15.75pt" o:ole="">
            <v:imagedata r:id="rId53" o:title=""/>
          </v:shape>
          <o:OLEObject Type="Embed" ProgID="Equation.3" ShapeID="_x0000_i1066" DrawAspect="Content" ObjectID="_1536053957" r:id="rId54"/>
        </w:object>
      </w:r>
      <w:r w:rsidRPr="009F6FC7">
        <w:t xml:space="preserve"> .</w:t>
      </w:r>
      <w:r w:rsidRPr="009F6FC7">
        <w:br/>
        <w:t>Pakāpeniski iegūstam</w:t>
      </w:r>
      <w:r w:rsidRPr="009F6FC7">
        <w:br/>
      </w:r>
      <w:r w:rsidRPr="009F6FC7">
        <w:rPr>
          <w:position w:val="-10"/>
        </w:rPr>
        <w:object w:dxaOrig="1340" w:dyaOrig="320">
          <v:shape id="_x0000_i1067" type="#_x0000_t75" style="width:66.75pt;height:15.75pt" o:ole="">
            <v:imagedata r:id="rId55" o:title=""/>
          </v:shape>
          <o:OLEObject Type="Embed" ProgID="Equation.3" ShapeID="_x0000_i1067" DrawAspect="Content" ObjectID="_1536053958" r:id="rId56"/>
        </w:object>
      </w:r>
      <w:r w:rsidR="00B27B40">
        <w:t>;</w:t>
      </w:r>
      <w:r w:rsidRPr="009F6FC7">
        <w:br/>
      </w:r>
      <w:r w:rsidRPr="009F6FC7">
        <w:rPr>
          <w:position w:val="-10"/>
        </w:rPr>
        <w:object w:dxaOrig="1680" w:dyaOrig="320">
          <v:shape id="_x0000_i1068" type="#_x0000_t75" style="width:83.25pt;height:15.75pt" o:ole="">
            <v:imagedata r:id="rId57" o:title=""/>
          </v:shape>
          <o:OLEObject Type="Embed" ProgID="Equation.3" ShapeID="_x0000_i1068" DrawAspect="Content" ObjectID="_1536053959" r:id="rId58"/>
        </w:object>
      </w:r>
      <w:r w:rsidR="00B27B40">
        <w:t>;</w:t>
      </w:r>
      <w:r w:rsidRPr="009F6FC7">
        <w:br/>
      </w:r>
      <w:r w:rsidRPr="009F6FC7">
        <w:rPr>
          <w:position w:val="-10"/>
        </w:rPr>
        <w:object w:dxaOrig="1579" w:dyaOrig="320">
          <v:shape id="_x0000_i1069" type="#_x0000_t75" style="width:78pt;height:15.75pt" o:ole="">
            <v:imagedata r:id="rId59" o:title=""/>
          </v:shape>
          <o:OLEObject Type="Embed" ProgID="Equation.3" ShapeID="_x0000_i1069" DrawAspect="Content" ObjectID="_1536053960" r:id="rId60"/>
        </w:object>
      </w:r>
      <w:r w:rsidRPr="009F6FC7">
        <w:t xml:space="preserve">, tāpēc </w:t>
      </w:r>
      <w:r w:rsidRPr="009F6FC7">
        <w:rPr>
          <w:position w:val="-10"/>
        </w:rPr>
        <w:object w:dxaOrig="540" w:dyaOrig="320">
          <v:shape id="_x0000_i1070" type="#_x0000_t75" style="width:27pt;height:15.75pt" o:ole="">
            <v:imagedata r:id="rId61" o:title=""/>
          </v:shape>
          <o:OLEObject Type="Embed" ProgID="Equation.3" ShapeID="_x0000_i1070" DrawAspect="Content" ObjectID="_1536053961" r:id="rId62"/>
        </w:object>
      </w:r>
      <w:r w:rsidRPr="009F6FC7">
        <w:t xml:space="preserve"> vai </w:t>
      </w:r>
      <w:r w:rsidRPr="009F6FC7">
        <w:rPr>
          <w:position w:val="-4"/>
        </w:rPr>
        <w:object w:dxaOrig="520" w:dyaOrig="260">
          <v:shape id="_x0000_i1071" type="#_x0000_t75" style="width:25.5pt;height:12.75pt" o:ole="">
            <v:imagedata r:id="rId63" o:title=""/>
          </v:shape>
          <o:OLEObject Type="Embed" ProgID="Equation.3" ShapeID="_x0000_i1071" DrawAspect="Content" ObjectID="_1536053962" r:id="rId64"/>
        </w:object>
      </w:r>
      <w:r w:rsidRPr="009F6FC7">
        <w:t>.</w:t>
      </w:r>
      <w:r w:rsidRPr="009F6FC7">
        <w:br/>
      </w:r>
      <w:r w:rsidR="007A374A">
        <w:t>Tā kā</w:t>
      </w:r>
      <w:r w:rsidRPr="009F6FC7">
        <w:t xml:space="preserve"> </w:t>
      </w:r>
      <w:r w:rsidRPr="009F6FC7">
        <w:rPr>
          <w:position w:val="-6"/>
        </w:rPr>
        <w:object w:dxaOrig="520" w:dyaOrig="279">
          <v:shape id="_x0000_i1072" type="#_x0000_t75" style="width:25.5pt;height:13.5pt" o:ole="">
            <v:imagedata r:id="rId65" o:title=""/>
          </v:shape>
          <o:OLEObject Type="Embed" ProgID="Equation.3" ShapeID="_x0000_i1072" DrawAspect="Content" ObjectID="_1536053963" r:id="rId66"/>
        </w:object>
      </w:r>
      <w:r w:rsidRPr="009F6FC7">
        <w:t>,</w:t>
      </w:r>
      <w:r w:rsidR="007A374A">
        <w:t xml:space="preserve"> tad kāds no reizinātājiem būs 0, un līdz ar to arī reizinājums  būs 0.</w:t>
      </w:r>
    </w:p>
    <w:p w:rsidR="001A4B51" w:rsidRPr="009F6FC7" w:rsidRDefault="001A4B51" w:rsidP="00F406AA">
      <w:pPr>
        <w:spacing w:after="0"/>
        <w:ind w:left="284"/>
        <w:jc w:val="both"/>
      </w:pPr>
    </w:p>
    <w:p w:rsidR="00395E0B" w:rsidRPr="009F6FC7" w:rsidRDefault="00395E0B" w:rsidP="002C10B3">
      <w:pPr>
        <w:pStyle w:val="Heading2"/>
        <w:tabs>
          <w:tab w:val="left" w:pos="2235"/>
        </w:tabs>
        <w:spacing w:before="0"/>
        <w:jc w:val="both"/>
        <w:rPr>
          <w:rFonts w:ascii="Calibri" w:eastAsia="Calibri" w:hAnsi="Calibri"/>
        </w:rPr>
      </w:pPr>
      <w:r w:rsidRPr="002C10B3">
        <w:rPr>
          <w:rFonts w:ascii="Calibri" w:eastAsia="Calibri" w:hAnsi="Calibri"/>
        </w:rPr>
        <w:t xml:space="preserve">5. </w:t>
      </w:r>
      <w:r w:rsidR="00A13A20" w:rsidRPr="002C10B3">
        <w:rPr>
          <w:rFonts w:ascii="Calibri" w:eastAsia="Calibri" w:hAnsi="Calibri"/>
        </w:rPr>
        <w:t>Troņu spēle</w:t>
      </w:r>
      <w:r w:rsidR="002C10B3" w:rsidRPr="002C10B3">
        <w:rPr>
          <w:rFonts w:ascii="Calibri" w:eastAsia="Calibri" w:hAnsi="Calibri"/>
        </w:rPr>
        <w:tab/>
      </w:r>
    </w:p>
    <w:p w:rsidR="009F6FC7" w:rsidRDefault="009F6FC7" w:rsidP="00F406AA">
      <w:pPr>
        <w:ind w:left="227"/>
        <w:jc w:val="both"/>
      </w:pPr>
      <w:r>
        <w:t>Divi karaļi spēlē spēli. Viņiem ir tāfele, uz kuras ir uzrakstīts skaitlis 1000, un 1000 nevienam vēl nepiederoši zemes gabali. Katrā gājienā karalis var vai nu paņemt savā īpašumā līdz 5 zemes gabaliem (1, 2, 3, 4 vai 5), vai arī atteikties no īpašuma tiesībām uz 1, 2, 3, 4 vai 5 zemes gabaliem. Sākumā karaļiem nepieder neviens zemes gabals. Kad karalis izdara savu gājienu, viņam uz tāfeles ir jāuzraksta nevienam nepiederošo zemju gabalu skaits. Zaudē tas karalis, kurš ir spiests uzrakstīt skaitli, kas uz tāfeles jau ir uzrakstīts, uzvarētājs savā īpašumā iegūst visus 1000 zemes gabalus. Kurš no karaļiem, pareizi spēlējot, var uzvarēt?</w:t>
      </w:r>
    </w:p>
    <w:p w:rsidR="009F6FC7" w:rsidRDefault="009F6FC7" w:rsidP="00F406AA">
      <w:pPr>
        <w:spacing w:after="0"/>
        <w:ind w:left="284"/>
        <w:jc w:val="both"/>
        <w:rPr>
          <w:b/>
          <w:u w:val="single"/>
        </w:rPr>
      </w:pPr>
      <w:r w:rsidRPr="009F6FC7">
        <w:rPr>
          <w:b/>
          <w:u w:val="single"/>
        </w:rPr>
        <w:t>Atrisinājums:</w:t>
      </w:r>
    </w:p>
    <w:p w:rsidR="00B27B40" w:rsidRDefault="00B27B40" w:rsidP="00B27B40">
      <w:pPr>
        <w:spacing w:after="0"/>
        <w:ind w:left="284"/>
        <w:jc w:val="both"/>
      </w:pPr>
      <w:r>
        <w:t xml:space="preserve">Pareizi spēlējot, </w:t>
      </w:r>
      <w:r w:rsidRPr="009F6FC7">
        <w:t>uzvar karalis, kas veic savu gājienu kā otrais.</w:t>
      </w:r>
    </w:p>
    <w:p w:rsidR="007A374A" w:rsidRPr="007A374A" w:rsidRDefault="007A374A" w:rsidP="00F406AA">
      <w:pPr>
        <w:spacing w:after="0"/>
        <w:ind w:left="284"/>
        <w:jc w:val="both"/>
      </w:pPr>
      <w:r w:rsidRPr="007A374A">
        <w:t>Aprakstām uzvarošo stratēģiju.</w:t>
      </w:r>
    </w:p>
    <w:p w:rsidR="00822630" w:rsidRPr="009F6FC7" w:rsidRDefault="00403F73" w:rsidP="00544F3D">
      <w:pPr>
        <w:numPr>
          <w:ilvl w:val="0"/>
          <w:numId w:val="2"/>
        </w:numPr>
        <w:spacing w:after="0"/>
        <w:jc w:val="both"/>
      </w:pPr>
      <w:r w:rsidRPr="009F6FC7">
        <w:t xml:space="preserve">Otrajam </w:t>
      </w:r>
      <w:r w:rsidR="00667C48" w:rsidRPr="009F6FC7">
        <w:t>karalim</w:t>
      </w:r>
      <w:r w:rsidRPr="009F6FC7">
        <w:t xml:space="preserve"> iepriekš visi skaitļi no 0 līdz 9</w:t>
      </w:r>
      <w:r w:rsidR="00667C48" w:rsidRPr="009F6FC7">
        <w:t xml:space="preserve">99 ir jāsadala 125 </w:t>
      </w:r>
      <w:r w:rsidR="00667C48" w:rsidRPr="009F6FC7">
        <w:rPr>
          <w:i/>
        </w:rPr>
        <w:t>grupās</w:t>
      </w:r>
      <w:r w:rsidR="00667C48" w:rsidRPr="009F6FC7">
        <w:t xml:space="preserve"> pa astoņiem skaitļiem</w:t>
      </w:r>
      <w:r w:rsidR="00FB72AD">
        <w:t xml:space="preserve"> katrā:</w:t>
      </w:r>
    </w:p>
    <w:p w:rsidR="007A374A" w:rsidRDefault="00822630" w:rsidP="00544F3D">
      <w:pPr>
        <w:numPr>
          <w:ilvl w:val="0"/>
          <w:numId w:val="3"/>
        </w:numPr>
        <w:spacing w:after="0"/>
        <w:jc w:val="both"/>
      </w:pPr>
      <w:r w:rsidRPr="009F6FC7">
        <w:t xml:space="preserve">1. </w:t>
      </w:r>
      <w:r w:rsidR="00667C48" w:rsidRPr="009F6FC7">
        <w:rPr>
          <w:i/>
        </w:rPr>
        <w:t>grupā</w:t>
      </w:r>
      <w:r w:rsidR="00667C48" w:rsidRPr="009F6FC7">
        <w:t xml:space="preserve"> – 0,</w:t>
      </w:r>
      <w:r w:rsidR="007A374A">
        <w:t xml:space="preserve"> </w:t>
      </w:r>
      <w:r w:rsidR="00667C48" w:rsidRPr="009F6FC7">
        <w:t>1,</w:t>
      </w:r>
      <w:r w:rsidR="007A374A">
        <w:t xml:space="preserve"> </w:t>
      </w:r>
      <w:r w:rsidR="00667C48" w:rsidRPr="009F6FC7">
        <w:t>2,</w:t>
      </w:r>
      <w:r w:rsidR="007A374A">
        <w:t xml:space="preserve"> </w:t>
      </w:r>
      <w:r w:rsidR="00667C48" w:rsidRPr="009F6FC7">
        <w:t>3,</w:t>
      </w:r>
      <w:r w:rsidR="007A374A">
        <w:t xml:space="preserve"> </w:t>
      </w:r>
      <w:r w:rsidR="00667C48" w:rsidRPr="009F6FC7">
        <w:t>4,</w:t>
      </w:r>
      <w:r w:rsidR="007A374A">
        <w:t xml:space="preserve"> </w:t>
      </w:r>
      <w:r w:rsidR="00667C48" w:rsidRPr="009F6FC7">
        <w:t>5,</w:t>
      </w:r>
      <w:r w:rsidR="007A374A">
        <w:t xml:space="preserve"> </w:t>
      </w:r>
      <w:r w:rsidR="00667C48" w:rsidRPr="009F6FC7">
        <w:t>6,</w:t>
      </w:r>
      <w:r w:rsidR="007A374A">
        <w:t xml:space="preserve"> </w:t>
      </w:r>
      <w:r w:rsidR="00667C48" w:rsidRPr="009F6FC7">
        <w:t>7;</w:t>
      </w:r>
      <w:r w:rsidR="007A374A">
        <w:t xml:space="preserve"> </w:t>
      </w:r>
    </w:p>
    <w:p w:rsidR="007A374A" w:rsidRDefault="007A374A" w:rsidP="00544F3D">
      <w:pPr>
        <w:numPr>
          <w:ilvl w:val="0"/>
          <w:numId w:val="3"/>
        </w:numPr>
        <w:spacing w:after="0"/>
        <w:jc w:val="both"/>
      </w:pPr>
      <w:r>
        <w:t>2</w:t>
      </w:r>
      <w:r w:rsidRPr="009F6FC7">
        <w:t xml:space="preserve">. </w:t>
      </w:r>
      <w:r w:rsidRPr="009F6FC7">
        <w:rPr>
          <w:i/>
        </w:rPr>
        <w:t>grupā</w:t>
      </w:r>
      <w:r w:rsidR="00DE0FDB">
        <w:t xml:space="preserve"> – 8</w:t>
      </w:r>
      <w:r w:rsidRPr="009F6FC7">
        <w:t>,</w:t>
      </w:r>
      <w:r>
        <w:t xml:space="preserve"> </w:t>
      </w:r>
      <w:r w:rsidR="00DE0FDB">
        <w:t>9</w:t>
      </w:r>
      <w:r w:rsidR="00DE0FDB" w:rsidRPr="009F6FC7">
        <w:t>,</w:t>
      </w:r>
      <w:r w:rsidR="00DE0FDB">
        <w:t xml:space="preserve"> </w:t>
      </w:r>
      <w:r w:rsidR="00DE0FDB" w:rsidRPr="009F6FC7">
        <w:t>10,</w:t>
      </w:r>
      <w:r w:rsidR="00DE0FDB">
        <w:t xml:space="preserve"> </w:t>
      </w:r>
      <w:r w:rsidR="00DE0FDB" w:rsidRPr="009F6FC7">
        <w:t>11,</w:t>
      </w:r>
      <w:r w:rsidR="00DE0FDB">
        <w:t xml:space="preserve"> </w:t>
      </w:r>
      <w:r w:rsidR="00DE0FDB" w:rsidRPr="009F6FC7">
        <w:t>12,</w:t>
      </w:r>
      <w:r w:rsidR="00DE0FDB">
        <w:t xml:space="preserve"> </w:t>
      </w:r>
      <w:r w:rsidR="00DE0FDB" w:rsidRPr="009F6FC7">
        <w:t>13,</w:t>
      </w:r>
      <w:r w:rsidR="00DE0FDB">
        <w:t xml:space="preserve"> </w:t>
      </w:r>
      <w:r w:rsidR="00DE0FDB" w:rsidRPr="009F6FC7">
        <w:t>14,</w:t>
      </w:r>
      <w:r w:rsidR="00DE0FDB">
        <w:t xml:space="preserve"> </w:t>
      </w:r>
      <w:r w:rsidR="00DE0FDB" w:rsidRPr="009F6FC7">
        <w:t>15;</w:t>
      </w:r>
    </w:p>
    <w:p w:rsidR="007A374A" w:rsidRDefault="00DE0FDB" w:rsidP="00544F3D">
      <w:pPr>
        <w:numPr>
          <w:ilvl w:val="0"/>
          <w:numId w:val="3"/>
        </w:numPr>
        <w:spacing w:after="0"/>
        <w:jc w:val="both"/>
      </w:pPr>
      <w:r>
        <w:t>…</w:t>
      </w:r>
    </w:p>
    <w:p w:rsidR="00DE0FDB" w:rsidRDefault="00DE0FDB" w:rsidP="00544F3D">
      <w:pPr>
        <w:numPr>
          <w:ilvl w:val="0"/>
          <w:numId w:val="3"/>
        </w:numPr>
        <w:spacing w:after="0"/>
        <w:jc w:val="both"/>
      </w:pPr>
      <w:r>
        <w:t>125</w:t>
      </w:r>
      <w:r w:rsidRPr="009F6FC7">
        <w:t xml:space="preserve">. </w:t>
      </w:r>
      <w:r w:rsidRPr="009F6FC7">
        <w:rPr>
          <w:i/>
        </w:rPr>
        <w:t>grupā</w:t>
      </w:r>
      <w:r>
        <w:t xml:space="preserve"> – </w:t>
      </w:r>
      <w:r w:rsidRPr="009F6FC7">
        <w:t>992,</w:t>
      </w:r>
      <w:r>
        <w:t xml:space="preserve"> </w:t>
      </w:r>
      <w:r w:rsidRPr="009F6FC7">
        <w:t>993,</w:t>
      </w:r>
      <w:r>
        <w:t xml:space="preserve"> </w:t>
      </w:r>
      <w:r w:rsidRPr="009F6FC7">
        <w:t>994,</w:t>
      </w:r>
      <w:r>
        <w:t xml:space="preserve"> </w:t>
      </w:r>
      <w:r w:rsidRPr="009F6FC7">
        <w:t>995,</w:t>
      </w:r>
      <w:r>
        <w:t xml:space="preserve"> </w:t>
      </w:r>
      <w:r w:rsidRPr="009F6FC7">
        <w:t>996,</w:t>
      </w:r>
      <w:r>
        <w:t xml:space="preserve"> </w:t>
      </w:r>
      <w:r w:rsidRPr="009F6FC7">
        <w:t>997,</w:t>
      </w:r>
      <w:r>
        <w:t xml:space="preserve"> </w:t>
      </w:r>
      <w:r w:rsidRPr="009F6FC7">
        <w:t>998,</w:t>
      </w:r>
      <w:r>
        <w:t xml:space="preserve"> </w:t>
      </w:r>
      <w:r w:rsidRPr="009F6FC7">
        <w:t>999</w:t>
      </w:r>
      <w:r>
        <w:t>.</w:t>
      </w:r>
    </w:p>
    <w:p w:rsidR="00822630" w:rsidRPr="009F6FC7" w:rsidRDefault="00EA45D8" w:rsidP="00544F3D">
      <w:pPr>
        <w:numPr>
          <w:ilvl w:val="0"/>
          <w:numId w:val="2"/>
        </w:numPr>
        <w:spacing w:after="0"/>
        <w:jc w:val="both"/>
      </w:pPr>
      <w:r w:rsidRPr="009F6FC7">
        <w:t>Tad</w:t>
      </w:r>
      <w:r w:rsidR="00667C48" w:rsidRPr="009F6FC7">
        <w:t>,</w:t>
      </w:r>
      <w:r w:rsidR="00DD09A7" w:rsidRPr="009F6FC7">
        <w:t xml:space="preserve"> kad pirmais karalis</w:t>
      </w:r>
      <w:r w:rsidR="00403F73" w:rsidRPr="009F6FC7">
        <w:t xml:space="preserve"> uz tāfe</w:t>
      </w:r>
      <w:r w:rsidR="00667C48" w:rsidRPr="009F6FC7">
        <w:t>les uzraksta vienu skaitli</w:t>
      </w:r>
      <w:r w:rsidR="00822630" w:rsidRPr="009F6FC7">
        <w:t>,</w:t>
      </w:r>
      <w:r w:rsidR="00667C48" w:rsidRPr="009F6FC7">
        <w:t xml:space="preserve"> </w:t>
      </w:r>
      <w:r w:rsidR="00403F73" w:rsidRPr="009F6FC7">
        <w:t>kas iekrīt kādā no</w:t>
      </w:r>
      <w:r w:rsidR="00667C48" w:rsidRPr="009F6FC7">
        <w:t xml:space="preserve"> </w:t>
      </w:r>
      <w:r w:rsidR="00667C48" w:rsidRPr="009F6FC7">
        <w:rPr>
          <w:i/>
        </w:rPr>
        <w:t>grupām</w:t>
      </w:r>
      <w:r w:rsidR="00822630" w:rsidRPr="009F6FC7">
        <w:t xml:space="preserve"> (ne obligāti lielāko skaitli no </w:t>
      </w:r>
      <w:r w:rsidR="00822630" w:rsidRPr="009F6FC7">
        <w:rPr>
          <w:i/>
        </w:rPr>
        <w:t>grupas</w:t>
      </w:r>
      <w:r w:rsidR="00822630" w:rsidRPr="009F6FC7">
        <w:t>)</w:t>
      </w:r>
      <w:r w:rsidR="00403F73" w:rsidRPr="009F6FC7">
        <w:t xml:space="preserve">, otrais </w:t>
      </w:r>
      <w:r w:rsidR="00DD09A7" w:rsidRPr="009F6FC7">
        <w:t>karalis</w:t>
      </w:r>
      <w:r w:rsidR="00403F73" w:rsidRPr="009F6FC7">
        <w:t xml:space="preserve"> </w:t>
      </w:r>
      <w:r w:rsidR="00667C48" w:rsidRPr="009F6FC7">
        <w:t>tūlīt pat veic atbildes gājienu</w:t>
      </w:r>
      <w:r w:rsidR="00403F73" w:rsidRPr="009F6FC7">
        <w:t xml:space="preserve"> uz tāfeles </w:t>
      </w:r>
      <w:r w:rsidR="00CE363B">
        <w:t xml:space="preserve">vai nu </w:t>
      </w:r>
      <w:r w:rsidR="00403F73" w:rsidRPr="00CE363B">
        <w:t xml:space="preserve">pierakstot mazāko skaitli, kas ir šajā </w:t>
      </w:r>
      <w:r w:rsidR="00667C48" w:rsidRPr="00CE363B">
        <w:rPr>
          <w:i/>
        </w:rPr>
        <w:t>grupā</w:t>
      </w:r>
      <w:r w:rsidR="00403F73" w:rsidRPr="00CE363B">
        <w:t xml:space="preserve"> vēl palicis</w:t>
      </w:r>
      <w:r w:rsidR="00CE363B">
        <w:t xml:space="preserve"> (tātad ņem 3,4 vai 5 zemes), ja šo skaitli ir iespējams pierakstīt, vai arī mazāko, ko vien ir iespējams paņemt no </w:t>
      </w:r>
      <w:r w:rsidR="00CE363B" w:rsidRPr="00CE363B">
        <w:rPr>
          <w:i/>
        </w:rPr>
        <w:t>grupas</w:t>
      </w:r>
      <w:r w:rsidR="00CE363B">
        <w:t>.</w:t>
      </w:r>
    </w:p>
    <w:p w:rsidR="00822630" w:rsidRDefault="00CE363B" w:rsidP="00544F3D">
      <w:pPr>
        <w:numPr>
          <w:ilvl w:val="1"/>
          <w:numId w:val="2"/>
        </w:numPr>
        <w:spacing w:after="0"/>
        <w:jc w:val="both"/>
      </w:pPr>
      <w:r>
        <w:t>I p</w:t>
      </w:r>
      <w:r w:rsidR="00667C48" w:rsidRPr="009F6FC7">
        <w:t>i</w:t>
      </w:r>
      <w:r>
        <w:t>emērs:</w:t>
      </w:r>
      <w:r w:rsidR="00667C48" w:rsidRPr="009F6FC7">
        <w:t xml:space="preserve"> ja pirmais karalis</w:t>
      </w:r>
      <w:r w:rsidR="00822630" w:rsidRPr="009F6FC7">
        <w:t xml:space="preserve"> </w:t>
      </w:r>
      <w:r w:rsidR="00DD09A7" w:rsidRPr="009F6FC7">
        <w:t xml:space="preserve">savā pirmajā gājienā </w:t>
      </w:r>
      <w:r w:rsidR="00822630" w:rsidRPr="009F6FC7">
        <w:t>paņem 5 zemes un</w:t>
      </w:r>
      <w:r w:rsidR="00667C48" w:rsidRPr="009F6FC7">
        <w:t xml:space="preserve"> uzraksta</w:t>
      </w:r>
      <w:r w:rsidR="00822630" w:rsidRPr="009F6FC7">
        <w:t xml:space="preserve"> uz tāfeles 995, tad tas ir </w:t>
      </w:r>
      <w:r w:rsidR="00822630" w:rsidRPr="00CE363B">
        <w:t>trāpījis</w:t>
      </w:r>
      <w:r w:rsidR="00822630" w:rsidRPr="009F6FC7">
        <w:t xml:space="preserve"> 125. </w:t>
      </w:r>
      <w:r w:rsidR="00822630" w:rsidRPr="009F6FC7">
        <w:rPr>
          <w:i/>
        </w:rPr>
        <w:t>grupā</w:t>
      </w:r>
      <w:r w:rsidR="00822630" w:rsidRPr="009F6FC7">
        <w:t xml:space="preserve"> (992,</w:t>
      </w:r>
      <w:r w:rsidR="00DE0FDB">
        <w:t xml:space="preserve"> </w:t>
      </w:r>
      <w:r w:rsidR="00822630" w:rsidRPr="009F6FC7">
        <w:t>993,</w:t>
      </w:r>
      <w:r w:rsidR="00DE0FDB">
        <w:t xml:space="preserve"> </w:t>
      </w:r>
      <w:r w:rsidR="00822630" w:rsidRPr="009F6FC7">
        <w:t>994,</w:t>
      </w:r>
      <w:r w:rsidR="00DE0FDB">
        <w:t xml:space="preserve"> </w:t>
      </w:r>
      <w:r w:rsidR="00822630" w:rsidRPr="009F6FC7">
        <w:rPr>
          <w:strike/>
        </w:rPr>
        <w:t>995</w:t>
      </w:r>
      <w:r w:rsidR="00822630" w:rsidRPr="009F6FC7">
        <w:t>,</w:t>
      </w:r>
      <w:r w:rsidR="00DE0FDB">
        <w:t xml:space="preserve"> </w:t>
      </w:r>
      <w:r w:rsidR="00822630" w:rsidRPr="009F6FC7">
        <w:t>996,</w:t>
      </w:r>
      <w:r w:rsidR="00DE0FDB">
        <w:t xml:space="preserve"> </w:t>
      </w:r>
      <w:r w:rsidR="00822630" w:rsidRPr="009F6FC7">
        <w:t>997,</w:t>
      </w:r>
      <w:r w:rsidR="00DE0FDB">
        <w:t xml:space="preserve"> </w:t>
      </w:r>
      <w:r w:rsidR="00822630" w:rsidRPr="009F6FC7">
        <w:t>998,</w:t>
      </w:r>
      <w:r w:rsidR="00DE0FDB">
        <w:t xml:space="preserve"> </w:t>
      </w:r>
      <w:r w:rsidR="00822630" w:rsidRPr="009F6FC7">
        <w:t xml:space="preserve">999). Otrajam karalim ir jāatbild ar mazāko skaitli </w:t>
      </w:r>
      <w:r w:rsidR="00822630" w:rsidRPr="009F6FC7">
        <w:rPr>
          <w:i/>
        </w:rPr>
        <w:t>grupā</w:t>
      </w:r>
      <w:r w:rsidR="00822630" w:rsidRPr="009F6FC7">
        <w:t xml:space="preserve"> – 992 – paņemot 3 zemes savā īpašumā.</w:t>
      </w:r>
    </w:p>
    <w:p w:rsidR="00CE363B" w:rsidRPr="009F6FC7" w:rsidRDefault="00CE363B" w:rsidP="00544F3D">
      <w:pPr>
        <w:numPr>
          <w:ilvl w:val="1"/>
          <w:numId w:val="2"/>
        </w:numPr>
        <w:spacing w:after="0"/>
        <w:jc w:val="both"/>
      </w:pPr>
      <w:r>
        <w:t>II piemērs,</w:t>
      </w:r>
      <w:r w:rsidRPr="009F6FC7">
        <w:t xml:space="preserve"> ja pirmais karalis savā pirmajā gājienā </w:t>
      </w:r>
      <w:r>
        <w:t>paņem 1 zemi</w:t>
      </w:r>
      <w:r w:rsidRPr="009F6FC7">
        <w:t xml:space="preserve"> un uzraksta</w:t>
      </w:r>
      <w:r>
        <w:t xml:space="preserve"> uz tāfeles 999</w:t>
      </w:r>
      <w:r w:rsidRPr="009F6FC7">
        <w:t xml:space="preserve">, tad tas ir </w:t>
      </w:r>
      <w:r w:rsidRPr="00CE363B">
        <w:t>trāpījis</w:t>
      </w:r>
      <w:r w:rsidRPr="009F6FC7">
        <w:t xml:space="preserve"> 125. </w:t>
      </w:r>
      <w:r w:rsidRPr="009F6FC7">
        <w:rPr>
          <w:i/>
        </w:rPr>
        <w:t>grupā</w:t>
      </w:r>
      <w:r w:rsidRPr="009F6FC7">
        <w:t xml:space="preserve"> (992,</w:t>
      </w:r>
      <w:r>
        <w:t xml:space="preserve"> </w:t>
      </w:r>
      <w:r w:rsidRPr="009F6FC7">
        <w:t>993,</w:t>
      </w:r>
      <w:r>
        <w:t xml:space="preserve"> </w:t>
      </w:r>
      <w:r w:rsidRPr="009F6FC7">
        <w:t>994,</w:t>
      </w:r>
      <w:r>
        <w:t xml:space="preserve"> </w:t>
      </w:r>
      <w:r w:rsidRPr="00CE363B">
        <w:t>995</w:t>
      </w:r>
      <w:r w:rsidRPr="009F6FC7">
        <w:t>,</w:t>
      </w:r>
      <w:r>
        <w:t xml:space="preserve"> </w:t>
      </w:r>
      <w:r w:rsidRPr="009F6FC7">
        <w:t>996,</w:t>
      </w:r>
      <w:r>
        <w:t xml:space="preserve"> </w:t>
      </w:r>
      <w:r w:rsidRPr="009F6FC7">
        <w:t>997,</w:t>
      </w:r>
      <w:r>
        <w:t xml:space="preserve"> </w:t>
      </w:r>
      <w:r w:rsidRPr="009F6FC7">
        <w:t>998,</w:t>
      </w:r>
      <w:r>
        <w:t xml:space="preserve"> </w:t>
      </w:r>
      <w:r w:rsidRPr="00CE363B">
        <w:rPr>
          <w:strike/>
        </w:rPr>
        <w:t>999</w:t>
      </w:r>
      <w:r w:rsidRPr="009F6FC7">
        <w:t xml:space="preserve">). Otrajam karalim ir jāatbild ar mazāko skaitli </w:t>
      </w:r>
      <w:r w:rsidRPr="009F6FC7">
        <w:rPr>
          <w:i/>
        </w:rPr>
        <w:t>grupā</w:t>
      </w:r>
      <w:r>
        <w:t>, ko vien iespējams paņemt – 993 – paņemot 5</w:t>
      </w:r>
      <w:r w:rsidRPr="009F6FC7">
        <w:t xml:space="preserve"> zemes savā īpašumā.</w:t>
      </w:r>
    </w:p>
    <w:p w:rsidR="00822630" w:rsidRPr="009F6FC7" w:rsidRDefault="00DE0FDB" w:rsidP="00544F3D">
      <w:pPr>
        <w:numPr>
          <w:ilvl w:val="0"/>
          <w:numId w:val="2"/>
        </w:numPr>
        <w:spacing w:after="0"/>
        <w:jc w:val="both"/>
      </w:pPr>
      <w:r>
        <w:lastRenderedPageBreak/>
        <w:t>Atlikušos sešus</w:t>
      </w:r>
      <w:r w:rsidR="00403F73" w:rsidRPr="009F6FC7">
        <w:t xml:space="preserve"> skaitļus </w:t>
      </w:r>
      <w:r w:rsidR="00822630" w:rsidRPr="009F6FC7">
        <w:rPr>
          <w:i/>
        </w:rPr>
        <w:t>grupā</w:t>
      </w:r>
      <w:r w:rsidR="00403F73" w:rsidRPr="009F6FC7">
        <w:t xml:space="preserve"> </w:t>
      </w:r>
      <w:r w:rsidR="00AC64F0" w:rsidRPr="009F6FC7">
        <w:t xml:space="preserve">otrais </w:t>
      </w:r>
      <w:r w:rsidR="00DD09A7" w:rsidRPr="009F6FC7">
        <w:t>karalis</w:t>
      </w:r>
      <w:r w:rsidR="00AC64F0" w:rsidRPr="009F6FC7">
        <w:t xml:space="preserve"> domās sadala trīs </w:t>
      </w:r>
      <w:r w:rsidR="00822630" w:rsidRPr="009F6FC7">
        <w:rPr>
          <w:i/>
        </w:rPr>
        <w:t>grupiņās</w:t>
      </w:r>
      <w:r w:rsidR="00AC64F0" w:rsidRPr="009F6FC7">
        <w:t xml:space="preserve"> (augošā secībā</w:t>
      </w:r>
      <w:r w:rsidR="00822630" w:rsidRPr="009F6FC7">
        <w:t xml:space="preserve"> – vismazāko ar otro mazāko, trešo mazāko ar ceturto, vislielāko ar otro lielāko</w:t>
      </w:r>
      <w:r w:rsidR="00AC64F0" w:rsidRPr="009F6FC7">
        <w:t xml:space="preserve">) </w:t>
      </w:r>
      <w:r w:rsidR="00DD09A7" w:rsidRPr="009F6FC7">
        <w:t>.</w:t>
      </w:r>
    </w:p>
    <w:p w:rsidR="00EA45D8" w:rsidRDefault="00CE363B" w:rsidP="00544F3D">
      <w:pPr>
        <w:numPr>
          <w:ilvl w:val="1"/>
          <w:numId w:val="2"/>
        </w:numPr>
        <w:spacing w:after="0"/>
        <w:jc w:val="both"/>
      </w:pPr>
      <w:r>
        <w:t>I p</w:t>
      </w:r>
      <w:r w:rsidR="00822630" w:rsidRPr="009F6FC7">
        <w:t xml:space="preserve">iemērā 125. </w:t>
      </w:r>
      <w:r w:rsidR="00822630" w:rsidRPr="009F6FC7">
        <w:rPr>
          <w:i/>
        </w:rPr>
        <w:t>grupā</w:t>
      </w:r>
      <w:r w:rsidR="00822630" w:rsidRPr="009F6FC7">
        <w:t xml:space="preserve"> palika skaitļi 993,</w:t>
      </w:r>
      <w:r>
        <w:t xml:space="preserve"> </w:t>
      </w:r>
      <w:r w:rsidR="00822630" w:rsidRPr="009F6FC7">
        <w:t>994,</w:t>
      </w:r>
      <w:r>
        <w:t xml:space="preserve"> </w:t>
      </w:r>
      <w:r w:rsidR="00822630" w:rsidRPr="009F6FC7">
        <w:t>996,</w:t>
      </w:r>
      <w:r>
        <w:t xml:space="preserve"> </w:t>
      </w:r>
      <w:r w:rsidR="00822630" w:rsidRPr="009F6FC7">
        <w:t>997,</w:t>
      </w:r>
      <w:r>
        <w:t xml:space="preserve"> </w:t>
      </w:r>
      <w:r w:rsidR="00822630" w:rsidRPr="009F6FC7">
        <w:t>998,</w:t>
      </w:r>
      <w:r>
        <w:t xml:space="preserve"> </w:t>
      </w:r>
      <w:r w:rsidR="00822630" w:rsidRPr="009F6FC7">
        <w:t xml:space="preserve">999. Otrais spēlētājs no tiem </w:t>
      </w:r>
      <w:r w:rsidR="00EA45D8" w:rsidRPr="009F6FC7">
        <w:t xml:space="preserve">izveido trīs </w:t>
      </w:r>
      <w:r w:rsidR="00EA45D8" w:rsidRPr="009F6FC7">
        <w:rPr>
          <w:i/>
        </w:rPr>
        <w:t>grupiņas</w:t>
      </w:r>
      <w:r w:rsidR="00DD09A7" w:rsidRPr="009F6FC7">
        <w:t xml:space="preserve"> - 993 un 994; 996 un 997;</w:t>
      </w:r>
      <w:r w:rsidR="00EA45D8" w:rsidRPr="009F6FC7">
        <w:t xml:space="preserve"> 998 un 999. </w:t>
      </w:r>
    </w:p>
    <w:p w:rsidR="00CE363B" w:rsidRPr="009F6FC7" w:rsidRDefault="00CE363B" w:rsidP="00544F3D">
      <w:pPr>
        <w:numPr>
          <w:ilvl w:val="1"/>
          <w:numId w:val="2"/>
        </w:numPr>
        <w:spacing w:after="0"/>
        <w:jc w:val="both"/>
      </w:pPr>
      <w:r>
        <w:t>II p</w:t>
      </w:r>
      <w:r w:rsidRPr="009F6FC7">
        <w:t xml:space="preserve">iemērā 125. </w:t>
      </w:r>
      <w:r w:rsidRPr="009F6FC7">
        <w:rPr>
          <w:i/>
        </w:rPr>
        <w:t>grupā</w:t>
      </w:r>
      <w:r w:rsidRPr="009F6FC7">
        <w:t xml:space="preserve"> palika skaitļi </w:t>
      </w:r>
      <w:r>
        <w:t>992</w:t>
      </w:r>
      <w:r w:rsidRPr="009F6FC7">
        <w:t>,</w:t>
      </w:r>
      <w:r>
        <w:t xml:space="preserve"> </w:t>
      </w:r>
      <w:r w:rsidRPr="009F6FC7">
        <w:t>994,</w:t>
      </w:r>
      <w:r>
        <w:t xml:space="preserve"> 995, </w:t>
      </w:r>
      <w:r w:rsidRPr="009F6FC7">
        <w:t>996,</w:t>
      </w:r>
      <w:r>
        <w:t xml:space="preserve"> </w:t>
      </w:r>
      <w:r w:rsidRPr="009F6FC7">
        <w:t>997,</w:t>
      </w:r>
      <w:r>
        <w:t xml:space="preserve"> 998</w:t>
      </w:r>
      <w:r w:rsidRPr="009F6FC7">
        <w:t xml:space="preserve">. Otrais spēlētājs no tiem izveido trīs </w:t>
      </w:r>
      <w:r w:rsidRPr="009F6FC7">
        <w:rPr>
          <w:i/>
        </w:rPr>
        <w:t>grupiņas</w:t>
      </w:r>
      <w:r>
        <w:t xml:space="preserve"> - 992 un 994; 995 un 996</w:t>
      </w:r>
      <w:r w:rsidRPr="009F6FC7">
        <w:t>;</w:t>
      </w:r>
      <w:r>
        <w:t xml:space="preserve"> 997 un 998</w:t>
      </w:r>
      <w:r w:rsidRPr="009F6FC7">
        <w:t xml:space="preserve">. </w:t>
      </w:r>
    </w:p>
    <w:p w:rsidR="00DD09A7" w:rsidRPr="009F6FC7" w:rsidRDefault="00DD09A7" w:rsidP="00544F3D">
      <w:pPr>
        <w:numPr>
          <w:ilvl w:val="0"/>
          <w:numId w:val="2"/>
        </w:numPr>
        <w:spacing w:after="0"/>
        <w:jc w:val="both"/>
      </w:pPr>
      <w:r w:rsidRPr="009F6FC7">
        <w:t xml:space="preserve">Pēc katra pirmā karaļa gājienā, kurā tas uz tāfeles uzraksta kādu no </w:t>
      </w:r>
      <w:r w:rsidRPr="009F6FC7">
        <w:rPr>
          <w:i/>
        </w:rPr>
        <w:t>grupiņas</w:t>
      </w:r>
      <w:r w:rsidRPr="009F6FC7">
        <w:t xml:space="preserve"> skaitļiem, otrais karalis atbild ar atlikušo skaitli </w:t>
      </w:r>
      <w:r w:rsidRPr="009F6FC7">
        <w:rPr>
          <w:i/>
        </w:rPr>
        <w:t>grupiņā</w:t>
      </w:r>
      <w:r w:rsidRPr="009F6FC7">
        <w:t>.</w:t>
      </w:r>
    </w:p>
    <w:p w:rsidR="00DD09A7" w:rsidRPr="009F6FC7" w:rsidRDefault="00CE363B" w:rsidP="00544F3D">
      <w:pPr>
        <w:numPr>
          <w:ilvl w:val="1"/>
          <w:numId w:val="2"/>
        </w:numPr>
        <w:spacing w:after="0"/>
        <w:jc w:val="both"/>
      </w:pPr>
      <w:r>
        <w:t>I piemērs:</w:t>
      </w:r>
      <w:r w:rsidR="00DD09A7" w:rsidRPr="009F6FC7">
        <w:t xml:space="preserve"> ja pirmais karalis savā otrajā gājienā atdod 1 zemi un uzraksta 993, tad otrais spēlētājs atbild ar atlikušo skaitli no </w:t>
      </w:r>
      <w:r w:rsidR="00DD09A7" w:rsidRPr="009F6FC7">
        <w:rPr>
          <w:i/>
        </w:rPr>
        <w:t>grupiņas</w:t>
      </w:r>
      <w:r w:rsidR="00DD09A7" w:rsidRPr="009F6FC7">
        <w:t xml:space="preserve"> – 994 un atdod 1 zemi. Ja tomēr </w:t>
      </w:r>
      <w:r w:rsidRPr="00CE363B">
        <w:t>pirmais</w:t>
      </w:r>
      <w:r w:rsidR="00DD09A7" w:rsidRPr="009F6FC7">
        <w:t xml:space="preserve"> karalis savā otrajā gājienā ņems zemes, tad viņš jau ietrāpīs 124. </w:t>
      </w:r>
      <w:r w:rsidR="00DD09A7" w:rsidRPr="009F6FC7">
        <w:rPr>
          <w:i/>
        </w:rPr>
        <w:t>grupā</w:t>
      </w:r>
      <w:r w:rsidR="00DD09A7" w:rsidRPr="009F6FC7">
        <w:t xml:space="preserve"> (984,</w:t>
      </w:r>
      <w:r w:rsidR="002C10B3">
        <w:t xml:space="preserve"> </w:t>
      </w:r>
      <w:r w:rsidR="00DD09A7" w:rsidRPr="009F6FC7">
        <w:t>985,</w:t>
      </w:r>
      <w:r w:rsidR="002C10B3">
        <w:t xml:space="preserve"> </w:t>
      </w:r>
      <w:r w:rsidR="00DD09A7" w:rsidRPr="009F6FC7">
        <w:t>986,</w:t>
      </w:r>
      <w:r w:rsidR="002C10B3">
        <w:t xml:space="preserve"> </w:t>
      </w:r>
      <w:r w:rsidR="00DD09A7" w:rsidRPr="009F6FC7">
        <w:t>987,</w:t>
      </w:r>
      <w:r w:rsidR="002C10B3">
        <w:t xml:space="preserve"> </w:t>
      </w:r>
      <w:r w:rsidR="00DD09A7" w:rsidRPr="009F6FC7">
        <w:t>988,</w:t>
      </w:r>
      <w:r w:rsidR="002C10B3">
        <w:t xml:space="preserve"> </w:t>
      </w:r>
      <w:r w:rsidR="00DD09A7" w:rsidRPr="009F6FC7">
        <w:t>989,</w:t>
      </w:r>
      <w:r w:rsidR="002C10B3">
        <w:t xml:space="preserve"> </w:t>
      </w:r>
      <w:r w:rsidR="00DD09A7" w:rsidRPr="009F6FC7">
        <w:t>990,</w:t>
      </w:r>
      <w:r w:rsidR="002C10B3">
        <w:t xml:space="preserve"> </w:t>
      </w:r>
      <w:r w:rsidR="00DD09A7" w:rsidRPr="009F6FC7">
        <w:t xml:space="preserve">991), tātad otrajam karalim tālāk ir jārīkojas attiecīgi kā 2. un 3. punktā - katrreiz, kad pirmais karalis </w:t>
      </w:r>
      <w:r w:rsidR="00DE0FDB">
        <w:t>uzraksta skaitli no</w:t>
      </w:r>
      <w:r w:rsidR="00DD09A7" w:rsidRPr="009F6FC7">
        <w:t xml:space="preserve"> jaun</w:t>
      </w:r>
      <w:r w:rsidR="00DE0FDB">
        <w:t>as</w:t>
      </w:r>
      <w:r w:rsidR="00DD09A7" w:rsidRPr="009F6FC7">
        <w:t xml:space="preserve"> </w:t>
      </w:r>
      <w:r w:rsidR="00DD09A7" w:rsidRPr="009F6FC7">
        <w:rPr>
          <w:i/>
        </w:rPr>
        <w:t>grup</w:t>
      </w:r>
      <w:r w:rsidR="00DE0FDB">
        <w:rPr>
          <w:i/>
        </w:rPr>
        <w:t>as</w:t>
      </w:r>
      <w:r w:rsidR="00DD09A7" w:rsidRPr="009F6FC7">
        <w:t xml:space="preserve">, no tās tiek izveidotas trīs </w:t>
      </w:r>
      <w:r w:rsidR="00DD09A7" w:rsidRPr="009F6FC7">
        <w:rPr>
          <w:i/>
        </w:rPr>
        <w:t>grupiņas</w:t>
      </w:r>
      <w:r w:rsidR="00DD09A7" w:rsidRPr="009F6FC7">
        <w:t>.</w:t>
      </w:r>
    </w:p>
    <w:p w:rsidR="00EA45D8" w:rsidRPr="009F6FC7" w:rsidRDefault="00EA45D8" w:rsidP="00F406AA">
      <w:pPr>
        <w:spacing w:after="0"/>
        <w:jc w:val="both"/>
      </w:pPr>
    </w:p>
    <w:p w:rsidR="00403F73" w:rsidRPr="009F6FC7" w:rsidRDefault="00DE0FDB" w:rsidP="00F406AA">
      <w:pPr>
        <w:spacing w:after="0"/>
        <w:ind w:left="284"/>
        <w:jc w:val="both"/>
      </w:pPr>
      <w:r>
        <w:t>Rīkojoties pēc aprakstītā algoritma</w:t>
      </w:r>
      <w:r w:rsidR="00EA45D8" w:rsidRPr="009F6FC7">
        <w:t>, otrajam karalim vienmēr pietiks zemes, kā arī nebūs nepieciešams pār</w:t>
      </w:r>
      <w:r>
        <w:t>sniegt</w:t>
      </w:r>
      <w:r w:rsidR="00EA45D8" w:rsidRPr="009F6FC7">
        <w:t xml:space="preserve"> uzdevuma nosacījumos minēto zemju limitu (ņemt vai atdod no 1 līdz 5 zemēm), lai trāpītu nepieciešamajā </w:t>
      </w:r>
      <w:r w:rsidR="00EA45D8" w:rsidRPr="009F6FC7">
        <w:rPr>
          <w:i/>
        </w:rPr>
        <w:t>grupā</w:t>
      </w:r>
      <w:r w:rsidR="00EA45D8" w:rsidRPr="009F6FC7">
        <w:t xml:space="preserve"> vai </w:t>
      </w:r>
      <w:r w:rsidR="00EA45D8" w:rsidRPr="009F6FC7">
        <w:rPr>
          <w:i/>
        </w:rPr>
        <w:t>grupiņā</w:t>
      </w:r>
      <w:r w:rsidR="00EA45D8" w:rsidRPr="009F6FC7">
        <w:t>.</w:t>
      </w:r>
    </w:p>
    <w:p w:rsidR="00DE0FDB" w:rsidRDefault="00EA45D8" w:rsidP="002C10B3">
      <w:pPr>
        <w:spacing w:after="0"/>
        <w:ind w:left="284"/>
        <w:jc w:val="both"/>
      </w:pPr>
      <w:r w:rsidRPr="009F6FC7">
        <w:t xml:space="preserve">Šādi rīkojoties otrajam karalim vienmēr ir atbildes gājiens neatkarīgi no tā, </w:t>
      </w:r>
      <w:r w:rsidR="00DD09A7" w:rsidRPr="009F6FC7">
        <w:t>ko izdara pirmais karalis. T</w:t>
      </w:r>
      <w:r w:rsidRPr="009F6FC7">
        <w:t>ātad otrais karalis</w:t>
      </w:r>
      <w:r w:rsidR="00DE0FDB">
        <w:t>, pareizi spēlējot,</w:t>
      </w:r>
      <w:r w:rsidRPr="009F6FC7">
        <w:t xml:space="preserve"> uzvar.</w:t>
      </w:r>
    </w:p>
    <w:p w:rsidR="00B3686F" w:rsidRDefault="00B3686F" w:rsidP="00B3686F">
      <w:pPr>
        <w:spacing w:after="0"/>
        <w:ind w:left="284"/>
        <w:jc w:val="both"/>
      </w:pPr>
    </w:p>
    <w:p w:rsidR="00B3686F" w:rsidRDefault="00B3686F" w:rsidP="00544F3D">
      <w:pPr>
        <w:numPr>
          <w:ilvl w:val="0"/>
          <w:numId w:val="5"/>
        </w:numPr>
        <w:spacing w:before="240" w:after="0" w:line="240" w:lineRule="auto"/>
        <w:jc w:val="center"/>
        <w:rPr>
          <w:rFonts w:ascii="Times New Roman" w:hAnsi="Times New Roman"/>
          <w:b/>
          <w:sz w:val="24"/>
          <w:szCs w:val="24"/>
        </w:rPr>
      </w:pPr>
      <w:r w:rsidRPr="00E6532E">
        <w:rPr>
          <w:rFonts w:ascii="Times New Roman" w:hAnsi="Times New Roman"/>
          <w:b/>
          <w:sz w:val="24"/>
          <w:szCs w:val="24"/>
        </w:rPr>
        <w:t>nodarbības uzdevumu īsi atrisinājumi</w:t>
      </w:r>
    </w:p>
    <w:p w:rsidR="00B3686F" w:rsidRPr="00FE152E" w:rsidRDefault="00B3686F" w:rsidP="00B3686F">
      <w:pPr>
        <w:spacing w:before="240" w:after="0" w:line="240" w:lineRule="auto"/>
        <w:rPr>
          <w:rFonts w:ascii="Times New Roman" w:hAnsi="Times New Roman"/>
          <w:b/>
          <w:sz w:val="24"/>
          <w:szCs w:val="24"/>
        </w:rPr>
      </w:pPr>
    </w:p>
    <w:p w:rsidR="00B3686F" w:rsidRPr="009F6FC7" w:rsidRDefault="00B3686F" w:rsidP="00B3686F">
      <w:pPr>
        <w:pStyle w:val="Heading2"/>
        <w:spacing w:before="0"/>
        <w:jc w:val="both"/>
        <w:rPr>
          <w:rFonts w:ascii="Calibri" w:eastAsia="Calibri" w:hAnsi="Calibri"/>
        </w:rPr>
      </w:pPr>
      <w:r w:rsidRPr="009F6FC7">
        <w:rPr>
          <w:rFonts w:ascii="Calibri" w:eastAsia="Calibri" w:hAnsi="Calibri"/>
        </w:rPr>
        <w:t xml:space="preserve">1. </w:t>
      </w:r>
      <w:r w:rsidRPr="00305C35">
        <w:rPr>
          <w:rFonts w:ascii="Calibri" w:eastAsia="Calibri" w:hAnsi="Calibri"/>
        </w:rPr>
        <w:t>Kaķu valūta</w:t>
      </w:r>
    </w:p>
    <w:p w:rsidR="00B3686F" w:rsidRDefault="00B3686F" w:rsidP="00B3686F">
      <w:pPr>
        <w:tabs>
          <w:tab w:val="left" w:pos="2843"/>
        </w:tabs>
        <w:ind w:left="227"/>
        <w:jc w:val="both"/>
      </w:pPr>
      <w:r>
        <w:t xml:space="preserve">Miķelim ir 68 sardīnes ar pa pāriem dažādām masām, bet vienādas pēc ārējā izskata. Kā ar 100 svēršanām uz </w:t>
      </w:r>
      <w:r w:rsidRPr="008D24B0">
        <w:t>sviras</w:t>
      </w:r>
      <w:r>
        <w:t xml:space="preserve"> svariem bez atsvariem atrast visvieglāko un vissmagāko sardīni?</w:t>
      </w:r>
    </w:p>
    <w:p w:rsidR="00B3686F" w:rsidRPr="009F6FC7" w:rsidRDefault="00B3686F" w:rsidP="00B3686F">
      <w:pPr>
        <w:spacing w:after="0"/>
        <w:ind w:left="284"/>
        <w:jc w:val="both"/>
        <w:rPr>
          <w:b/>
          <w:u w:val="single"/>
        </w:rPr>
      </w:pPr>
      <w:r>
        <w:rPr>
          <w:b/>
          <w:u w:val="single"/>
        </w:rPr>
        <w:t>Atrisinājums</w:t>
      </w:r>
    </w:p>
    <w:p w:rsidR="00B3686F" w:rsidRPr="005D6155" w:rsidRDefault="00B3686F" w:rsidP="00B3686F">
      <w:pPr>
        <w:spacing w:after="0"/>
        <w:ind w:left="284"/>
        <w:jc w:val="both"/>
      </w:pPr>
      <w:r w:rsidRPr="005D6155">
        <w:t xml:space="preserve">Sadalām </w:t>
      </w:r>
      <w:r>
        <w:t>sardīnes</w:t>
      </w:r>
      <w:r w:rsidRPr="005D6155">
        <w:t xml:space="preserve"> pa pāriem un salīdzinām katra pāra </w:t>
      </w:r>
      <w:r>
        <w:t>sardīne</w:t>
      </w:r>
      <w:r w:rsidRPr="005D6155">
        <w:t xml:space="preserve">s - nosakām vieglāko un smagāko </w:t>
      </w:r>
      <w:r>
        <w:t>sardīni</w:t>
      </w:r>
      <w:r w:rsidRPr="005D6155">
        <w:t xml:space="preserve"> katrā pārī.</w:t>
      </w:r>
      <w:r>
        <w:t xml:space="preserve"> Vieglāko sardīni no katra pāra liekam vienā kaudzē, bet smagāko – otrā.</w:t>
      </w:r>
      <w:r w:rsidRPr="005D6155">
        <w:t xml:space="preserve"> Tā kā ir 34 pāri (</w:t>
      </w:r>
      <m:oMath>
        <m:r>
          <w:rPr>
            <w:rFonts w:ascii="Cambria Math" w:hAnsi="Cambria Math"/>
          </w:rPr>
          <m:t>68:2=34</m:t>
        </m:r>
      </m:oMath>
      <w:r w:rsidRPr="005D6155">
        <w:t xml:space="preserve">), tad svarus esam izmantojuši 34 reizes (esam “iztērējuši” 34 svēršanas no 100 atļautajām). Apskatām katru kaudzi atsevišķi ar mērķi - </w:t>
      </w:r>
      <w:r>
        <w:t>atrast</w:t>
      </w:r>
      <w:r w:rsidRPr="005D6155">
        <w:t xml:space="preserve"> visvieglāko un vissmagāko no visām </w:t>
      </w:r>
      <w:r>
        <w:t>sardīnē</w:t>
      </w:r>
      <w:r w:rsidRPr="005D6155">
        <w:t xml:space="preserve">m. Skaidrs, ka visvieglākā </w:t>
      </w:r>
      <w:r>
        <w:t xml:space="preserve">sardīne </w:t>
      </w:r>
      <w:r w:rsidRPr="005D6155">
        <w:t xml:space="preserve">jāmeklē vieglāko </w:t>
      </w:r>
      <w:r>
        <w:t>sardīņu</w:t>
      </w:r>
      <w:r w:rsidRPr="005D6155">
        <w:t xml:space="preserve"> kaudzē, bet vissmagākā - starp smagākajām.</w:t>
      </w:r>
    </w:p>
    <w:p w:rsidR="00B3686F" w:rsidRPr="005D6155" w:rsidRDefault="00B3686F" w:rsidP="00B3686F">
      <w:pPr>
        <w:spacing w:after="0"/>
        <w:ind w:left="284"/>
        <w:jc w:val="both"/>
      </w:pPr>
      <w:r w:rsidRPr="005D6155">
        <w:t xml:space="preserve">No kaudzes, kurā ir vieglākās </w:t>
      </w:r>
      <w:r>
        <w:t>sardīne</w:t>
      </w:r>
      <w:r w:rsidRPr="005D6155">
        <w:t>s, paņemam divas un salīdzinām tās (viena svēršana). Smagāko liekam nost - tā mūs vairs neinteresē, bet vieglāko salīdzinām ar nāk</w:t>
      </w:r>
      <w:r>
        <w:t>amo</w:t>
      </w:r>
      <w:r w:rsidRPr="005D6155">
        <w:t xml:space="preserve"> (trešo) </w:t>
      </w:r>
      <w:r>
        <w:t>sardīni</w:t>
      </w:r>
      <w:r w:rsidRPr="005D6155">
        <w:t xml:space="preserve"> no kaudzes (otra svēršana).</w:t>
      </w:r>
      <w:r>
        <w:t xml:space="preserve"> </w:t>
      </w:r>
      <w:r w:rsidRPr="005D6155">
        <w:t xml:space="preserve">Skaidrs, ka vieglākā no šīm </w:t>
      </w:r>
      <w:r>
        <w:t>trīs sardīnē</w:t>
      </w:r>
      <w:r w:rsidRPr="005D6155">
        <w:t>m ir vieg</w:t>
      </w:r>
      <w:r>
        <w:t>lāka par pirmo nolikto. Vieglāko</w:t>
      </w:r>
      <w:r w:rsidRPr="005D6155">
        <w:t xml:space="preserve"> no abām iepr</w:t>
      </w:r>
      <w:r>
        <w:t>iekšējām salīdzinām ar ceturto sardīni</w:t>
      </w:r>
      <w:r w:rsidRPr="005D6155">
        <w:t xml:space="preserve"> no kaudzes (trešā svēršana), vieglāko no šīm (kas ir vieglākā no visām četrām jau apskatītajām) - ar piekto </w:t>
      </w:r>
      <w:r>
        <w:t>sardīni</w:t>
      </w:r>
      <w:r w:rsidRPr="005D6155">
        <w:t xml:space="preserve"> no kaudzes utt. Ar trīsdesmit trešo svēršanu salīdzinām </w:t>
      </w:r>
      <w:r w:rsidRPr="005D6155">
        <w:lastRenderedPageBreak/>
        <w:t xml:space="preserve">pēdējo </w:t>
      </w:r>
      <w:r>
        <w:t>sardīni</w:t>
      </w:r>
      <w:r w:rsidRPr="005D6155">
        <w:t xml:space="preserve"> ar vieglāko no iepriekšējām divām (tā arī ir vieglākā no visām 33 iepriekšējām) un </w:t>
      </w:r>
      <w:r>
        <w:t>šādi esam atraduši</w:t>
      </w:r>
      <w:r w:rsidRPr="005D6155">
        <w:t xml:space="preserve"> visvieglāko </w:t>
      </w:r>
      <w:r>
        <w:t>sardīni</w:t>
      </w:r>
      <w:r w:rsidRPr="005D6155">
        <w:t>.</w:t>
      </w:r>
    </w:p>
    <w:p w:rsidR="00B3686F" w:rsidRPr="005D6155" w:rsidRDefault="00B3686F" w:rsidP="00B3686F">
      <w:pPr>
        <w:spacing w:after="0"/>
        <w:ind w:left="284"/>
        <w:jc w:val="both"/>
      </w:pPr>
      <w:r w:rsidRPr="005D6155">
        <w:t xml:space="preserve">Tieši tāpat </w:t>
      </w:r>
      <w:r>
        <w:t xml:space="preserve">ar 33 svēršanām </w:t>
      </w:r>
      <w:r w:rsidRPr="005D6155">
        <w:t xml:space="preserve">atrodam vissmagāko </w:t>
      </w:r>
      <w:r>
        <w:t>sardīni</w:t>
      </w:r>
      <w:r w:rsidRPr="005D6155">
        <w:t xml:space="preserve">, salīdzinot savā starpā </w:t>
      </w:r>
      <w:r>
        <w:t>sardīne</w:t>
      </w:r>
      <w:r w:rsidRPr="005D6155">
        <w:t>s no otras kaudzes</w:t>
      </w:r>
      <w:r>
        <w:t>, tikai šajā gadījumā turpinām salīdzināt smagāko sardīni ar atlikušajām</w:t>
      </w:r>
      <w:r w:rsidRPr="005D6155">
        <w:t>.</w:t>
      </w:r>
    </w:p>
    <w:p w:rsidR="00B3686F" w:rsidRPr="005D6155" w:rsidRDefault="00B3686F" w:rsidP="00B3686F">
      <w:pPr>
        <w:spacing w:after="0"/>
        <w:ind w:left="284"/>
        <w:jc w:val="both"/>
      </w:pPr>
      <w:r>
        <w:t>Līdz ar to</w:t>
      </w:r>
      <w:r w:rsidRPr="005D6155">
        <w:t xml:space="preserve"> svarus esam izmantojuši </w:t>
      </w:r>
      <m:oMath>
        <m:r>
          <w:rPr>
            <w:rFonts w:ascii="Cambria Math" w:hAnsi="Cambria Math"/>
          </w:rPr>
          <m:t>34+33+33=100</m:t>
        </m:r>
      </m:oMath>
      <w:r w:rsidRPr="005D6155">
        <w:t xml:space="preserve"> reizes un doto uzdevumu esam izpildījuši.</w:t>
      </w:r>
    </w:p>
    <w:p w:rsidR="00B3686F" w:rsidRPr="009F6FC7" w:rsidRDefault="00B3686F" w:rsidP="00B3686F">
      <w:pPr>
        <w:spacing w:after="0"/>
        <w:ind w:left="284"/>
        <w:jc w:val="both"/>
      </w:pPr>
    </w:p>
    <w:p w:rsidR="00B3686F" w:rsidRPr="009F6FC7" w:rsidRDefault="00B3686F" w:rsidP="00B3686F">
      <w:pPr>
        <w:pStyle w:val="Heading2"/>
        <w:spacing w:before="0"/>
        <w:jc w:val="both"/>
        <w:rPr>
          <w:rFonts w:ascii="Calibri" w:eastAsia="Calibri" w:hAnsi="Calibri"/>
        </w:rPr>
      </w:pPr>
      <w:r w:rsidRPr="009F6FC7">
        <w:rPr>
          <w:rFonts w:ascii="Calibri" w:eastAsia="Calibri" w:hAnsi="Calibri"/>
        </w:rPr>
        <w:t xml:space="preserve">2. </w:t>
      </w:r>
      <w:r w:rsidRPr="00305C35">
        <w:rPr>
          <w:rFonts w:ascii="Calibri" w:eastAsia="Calibri" w:hAnsi="Calibri"/>
        </w:rPr>
        <w:t>Vienādmalu trijstūri</w:t>
      </w:r>
    </w:p>
    <w:p w:rsidR="00B3686F" w:rsidRPr="00D24FC6" w:rsidRDefault="00B3686F" w:rsidP="00B3686F">
      <w:pPr>
        <w:tabs>
          <w:tab w:val="left" w:pos="2843"/>
        </w:tabs>
        <w:ind w:left="227"/>
        <w:jc w:val="both"/>
        <w:rPr>
          <w:rFonts w:eastAsia="Times New Roman"/>
          <w:noProof/>
          <w:lang w:eastAsia="lv-LV"/>
        </w:rPr>
      </w:pPr>
      <w:r w:rsidRPr="00D24FC6">
        <w:rPr>
          <w:rFonts w:eastAsia="Times New Roman"/>
          <w:noProof/>
          <w:lang w:eastAsia="lv-LV"/>
        </w:rPr>
        <w:t xml:space="preserve">Doti </w:t>
      </w:r>
      <w:r>
        <w:rPr>
          <w:rFonts w:eastAsia="Times New Roman"/>
          <w:noProof/>
          <w:lang w:eastAsia="lv-LV"/>
        </w:rPr>
        <w:t>pieci</w:t>
      </w:r>
      <w:r w:rsidRPr="00D24FC6">
        <w:rPr>
          <w:rFonts w:eastAsia="Times New Roman"/>
          <w:noProof/>
          <w:lang w:eastAsia="lv-LV"/>
        </w:rPr>
        <w:t xml:space="preserve"> figūru komplekti</w:t>
      </w:r>
      <w:r>
        <w:rPr>
          <w:rFonts w:eastAsia="Times New Roman"/>
          <w:noProof/>
          <w:lang w:eastAsia="lv-LV"/>
        </w:rPr>
        <w:t xml:space="preserve"> (skat. 1. att.)</w:t>
      </w:r>
      <w:r w:rsidRPr="00D24FC6">
        <w:rPr>
          <w:rFonts w:eastAsia="Times New Roman"/>
          <w:noProof/>
          <w:lang w:eastAsia="lv-LV"/>
        </w:rPr>
        <w:t>, katra figūra tajā ir trijos identiskos eksemplāros</w:t>
      </w:r>
      <w:r>
        <w:rPr>
          <w:rFonts w:eastAsia="Times New Roman"/>
          <w:noProof/>
          <w:lang w:eastAsia="lv-LV"/>
        </w:rPr>
        <w:t xml:space="preserve"> un sastāv no vienādiem vienādmalu trijsūriem</w:t>
      </w:r>
      <w:r w:rsidRPr="00D24FC6">
        <w:rPr>
          <w:rFonts w:eastAsia="Times New Roman"/>
          <w:noProof/>
          <w:lang w:eastAsia="lv-LV"/>
        </w:rPr>
        <w:t xml:space="preserve">. No kuriem figūru komplektiem, bez pārklāšanās un spraugām var salikt vienādmalu trijstūri? Ja </w:t>
      </w:r>
      <w:r>
        <w:rPr>
          <w:rFonts w:eastAsia="Times New Roman"/>
          <w:noProof/>
          <w:lang w:eastAsia="lv-LV"/>
        </w:rPr>
        <w:t xml:space="preserve">vienādmalu </w:t>
      </w:r>
      <w:r w:rsidRPr="00D24FC6">
        <w:rPr>
          <w:rFonts w:eastAsia="Times New Roman"/>
          <w:noProof/>
          <w:lang w:eastAsia="lv-LV"/>
        </w:rPr>
        <w:t>trijstūri izveidot nav iespē</w:t>
      </w:r>
      <w:r>
        <w:rPr>
          <w:rFonts w:eastAsia="Times New Roman"/>
          <w:noProof/>
          <w:lang w:eastAsia="lv-LV"/>
        </w:rPr>
        <w:t>ja</w:t>
      </w:r>
      <w:r w:rsidRPr="00D24FC6">
        <w:rPr>
          <w:rFonts w:eastAsia="Times New Roman"/>
          <w:noProof/>
          <w:lang w:eastAsia="lv-LV"/>
        </w:rPr>
        <w:t>ms, pamato, kāpēc!</w:t>
      </w:r>
    </w:p>
    <w:p w:rsidR="00B3686F" w:rsidRPr="00D24FC6" w:rsidRDefault="006F51AA" w:rsidP="00544F3D">
      <w:pPr>
        <w:pStyle w:val="ListParagraph"/>
        <w:numPr>
          <w:ilvl w:val="0"/>
          <w:numId w:val="6"/>
        </w:numPr>
        <w:rPr>
          <w:rFonts w:eastAsia="Times New Roman"/>
          <w:noProof/>
          <w:lang w:eastAsia="lv-LV"/>
        </w:rPr>
      </w:pPr>
      <w:r>
        <w:rPr>
          <w:rFonts w:eastAsia="Times New Roman"/>
          <w:noProof/>
          <w:lang w:eastAsia="lv-LV"/>
        </w:rPr>
        <w:drawing>
          <wp:inline distT="0" distB="0" distL="0" distR="0">
            <wp:extent cx="1847850" cy="485775"/>
            <wp:effectExtent l="1905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1847850" cy="485775"/>
                    </a:xfrm>
                    <a:prstGeom prst="rect">
                      <a:avLst/>
                    </a:prstGeom>
                    <a:noFill/>
                    <a:ln w="9525">
                      <a:noFill/>
                      <a:miter lim="800000"/>
                      <a:headEnd/>
                      <a:tailEnd/>
                    </a:ln>
                  </pic:spPr>
                </pic:pic>
              </a:graphicData>
            </a:graphic>
          </wp:inline>
        </w:drawing>
      </w:r>
    </w:p>
    <w:p w:rsidR="00B3686F" w:rsidRPr="00D24FC6" w:rsidRDefault="006F51AA" w:rsidP="00544F3D">
      <w:pPr>
        <w:pStyle w:val="ListParagraph"/>
        <w:numPr>
          <w:ilvl w:val="0"/>
          <w:numId w:val="6"/>
        </w:numPr>
        <w:rPr>
          <w:rFonts w:eastAsia="Times New Roman"/>
          <w:noProof/>
          <w:lang w:eastAsia="lv-LV"/>
        </w:rPr>
      </w:pPr>
      <w:r>
        <w:rPr>
          <w:rFonts w:eastAsia="Times New Roman"/>
          <w:noProof/>
          <w:lang w:eastAsia="lv-LV"/>
        </w:rPr>
        <w:drawing>
          <wp:inline distT="0" distB="0" distL="0" distR="0">
            <wp:extent cx="1857375" cy="419100"/>
            <wp:effectExtent l="19050" t="0" r="9525" b="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srcRect/>
                    <a:stretch>
                      <a:fillRect/>
                    </a:stretch>
                  </pic:blipFill>
                  <pic:spPr bwMode="auto">
                    <a:xfrm>
                      <a:off x="0" y="0"/>
                      <a:ext cx="1857375" cy="419100"/>
                    </a:xfrm>
                    <a:prstGeom prst="rect">
                      <a:avLst/>
                    </a:prstGeom>
                    <a:noFill/>
                    <a:ln w="9525">
                      <a:noFill/>
                      <a:miter lim="800000"/>
                      <a:headEnd/>
                      <a:tailEnd/>
                    </a:ln>
                  </pic:spPr>
                </pic:pic>
              </a:graphicData>
            </a:graphic>
          </wp:inline>
        </w:drawing>
      </w:r>
    </w:p>
    <w:p w:rsidR="00B3686F" w:rsidRPr="00D24FC6" w:rsidRDefault="006F51AA" w:rsidP="00544F3D">
      <w:pPr>
        <w:pStyle w:val="ListParagraph"/>
        <w:numPr>
          <w:ilvl w:val="0"/>
          <w:numId w:val="6"/>
        </w:numPr>
        <w:rPr>
          <w:rFonts w:eastAsia="Times New Roman"/>
          <w:noProof/>
          <w:lang w:eastAsia="lv-LV"/>
        </w:rPr>
      </w:pPr>
      <w:r>
        <w:rPr>
          <w:rFonts w:eastAsia="Times New Roman"/>
          <w:noProof/>
          <w:lang w:eastAsia="lv-LV"/>
        </w:rPr>
        <w:drawing>
          <wp:inline distT="0" distB="0" distL="0" distR="0">
            <wp:extent cx="2628900" cy="447675"/>
            <wp:effectExtent l="19050" t="0" r="0" b="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srcRect/>
                    <a:stretch>
                      <a:fillRect/>
                    </a:stretch>
                  </pic:blipFill>
                  <pic:spPr bwMode="auto">
                    <a:xfrm>
                      <a:off x="0" y="0"/>
                      <a:ext cx="2628900" cy="447675"/>
                    </a:xfrm>
                    <a:prstGeom prst="rect">
                      <a:avLst/>
                    </a:prstGeom>
                    <a:noFill/>
                    <a:ln w="9525">
                      <a:noFill/>
                      <a:miter lim="800000"/>
                      <a:headEnd/>
                      <a:tailEnd/>
                    </a:ln>
                  </pic:spPr>
                </pic:pic>
              </a:graphicData>
            </a:graphic>
          </wp:inline>
        </w:drawing>
      </w:r>
    </w:p>
    <w:p w:rsidR="00B3686F" w:rsidRPr="00D24FC6" w:rsidRDefault="006F51AA" w:rsidP="00544F3D">
      <w:pPr>
        <w:pStyle w:val="ListParagraph"/>
        <w:numPr>
          <w:ilvl w:val="0"/>
          <w:numId w:val="6"/>
        </w:numPr>
        <w:rPr>
          <w:rFonts w:eastAsia="Times New Roman"/>
          <w:noProof/>
          <w:lang w:eastAsia="lv-LV"/>
        </w:rPr>
      </w:pPr>
      <w:r>
        <w:rPr>
          <w:rFonts w:eastAsia="Times New Roman"/>
          <w:noProof/>
          <w:lang w:eastAsia="lv-LV"/>
        </w:rPr>
        <w:drawing>
          <wp:inline distT="0" distB="0" distL="0" distR="0">
            <wp:extent cx="3600450" cy="533400"/>
            <wp:effectExtent l="19050" t="0" r="0" b="0"/>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srcRect/>
                    <a:stretch>
                      <a:fillRect/>
                    </a:stretch>
                  </pic:blipFill>
                  <pic:spPr bwMode="auto">
                    <a:xfrm>
                      <a:off x="0" y="0"/>
                      <a:ext cx="3600450" cy="533400"/>
                    </a:xfrm>
                    <a:prstGeom prst="rect">
                      <a:avLst/>
                    </a:prstGeom>
                    <a:noFill/>
                    <a:ln w="9525">
                      <a:noFill/>
                      <a:miter lim="800000"/>
                      <a:headEnd/>
                      <a:tailEnd/>
                    </a:ln>
                  </pic:spPr>
                </pic:pic>
              </a:graphicData>
            </a:graphic>
          </wp:inline>
        </w:drawing>
      </w:r>
    </w:p>
    <w:p w:rsidR="00B3686F" w:rsidRPr="00D24FC6" w:rsidRDefault="006F51AA" w:rsidP="00544F3D">
      <w:pPr>
        <w:pStyle w:val="ListParagraph"/>
        <w:numPr>
          <w:ilvl w:val="0"/>
          <w:numId w:val="6"/>
        </w:numPr>
        <w:rPr>
          <w:rFonts w:eastAsia="Times New Roman"/>
          <w:noProof/>
          <w:lang w:eastAsia="lv-LV"/>
        </w:rPr>
      </w:pPr>
      <w:r>
        <w:rPr>
          <w:rFonts w:eastAsia="Times New Roman"/>
          <w:noProof/>
          <w:lang w:eastAsia="lv-LV"/>
        </w:rPr>
        <w:drawing>
          <wp:inline distT="0" distB="0" distL="0" distR="0">
            <wp:extent cx="5267325" cy="685800"/>
            <wp:effectExtent l="19050" t="0" r="9525"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b="8507"/>
                    <a:stretch>
                      <a:fillRect/>
                    </a:stretch>
                  </pic:blipFill>
                  <pic:spPr bwMode="auto">
                    <a:xfrm>
                      <a:off x="0" y="0"/>
                      <a:ext cx="5267325" cy="685800"/>
                    </a:xfrm>
                    <a:prstGeom prst="rect">
                      <a:avLst/>
                    </a:prstGeom>
                    <a:noFill/>
                    <a:ln w="9525">
                      <a:noFill/>
                      <a:miter lim="800000"/>
                      <a:headEnd/>
                      <a:tailEnd/>
                    </a:ln>
                  </pic:spPr>
                </pic:pic>
              </a:graphicData>
            </a:graphic>
          </wp:inline>
        </w:drawing>
      </w:r>
    </w:p>
    <w:p w:rsidR="00B3686F" w:rsidRPr="00D24FC6" w:rsidRDefault="00B3686F" w:rsidP="00B3686F">
      <w:pPr>
        <w:ind w:left="720"/>
        <w:jc w:val="center"/>
        <w:rPr>
          <w:rFonts w:eastAsia="Times New Roman"/>
          <w:noProof/>
          <w:lang w:eastAsia="lv-LV"/>
        </w:rPr>
      </w:pPr>
      <w:r>
        <w:rPr>
          <w:rFonts w:eastAsia="Times New Roman"/>
          <w:noProof/>
          <w:lang w:eastAsia="lv-LV"/>
        </w:rPr>
        <w:t>1. att.</w:t>
      </w:r>
    </w:p>
    <w:p w:rsidR="00B3686F" w:rsidRPr="009F6FC7" w:rsidRDefault="00B3686F" w:rsidP="00B3686F">
      <w:pPr>
        <w:spacing w:after="0"/>
        <w:ind w:left="284"/>
        <w:jc w:val="both"/>
        <w:rPr>
          <w:b/>
          <w:u w:val="single"/>
        </w:rPr>
      </w:pPr>
      <w:r>
        <w:rPr>
          <w:b/>
          <w:u w:val="single"/>
        </w:rPr>
        <w:t>Atrisinājums</w:t>
      </w:r>
    </w:p>
    <w:p w:rsidR="00B3686F" w:rsidRDefault="00B3686F" w:rsidP="00B3686F">
      <w:pPr>
        <w:spacing w:after="0"/>
        <w:ind w:left="284"/>
        <w:jc w:val="both"/>
      </w:pPr>
      <w:r>
        <w:t xml:space="preserve">Ja vienādmalu trijstūris ir sadalīts vairākos mazos vienādmalu trijstūros, tad </w:t>
      </w:r>
      <w:r w:rsidRPr="009F6FC7">
        <w:t xml:space="preserve"> </w:t>
      </w:r>
      <w:r>
        <w:t xml:space="preserve">lielā trijstūra malas garumam jābūt vienādam ar vairāku mazo trijstūrīšu malu garumu summu. Apzīmējam viena mazā trijstūra malas garumu ar </w:t>
      </w:r>
      <m:oMath>
        <m:r>
          <w:rPr>
            <w:rFonts w:ascii="Cambria Math" w:hAnsi="Cambria Math"/>
          </w:rPr>
          <m:t>a</m:t>
        </m:r>
      </m:oMath>
      <w:r>
        <w:t xml:space="preserve">. Tad tā laukums būs </w:t>
      </w:r>
      <w:r w:rsidRPr="0025526C">
        <w:rPr>
          <w:position w:val="-24"/>
        </w:rPr>
        <w:object w:dxaOrig="900" w:dyaOrig="620">
          <v:shape id="_x0000_i1073" type="#_x0000_t75" style="width:44.25pt;height:31.5pt" o:ole="">
            <v:imagedata r:id="rId72" o:title=""/>
          </v:shape>
          <o:OLEObject Type="Embed" ProgID="Equation.3" ShapeID="_x0000_i1073" DrawAspect="Content" ObjectID="_1536053964" r:id="rId73"/>
        </w:object>
      </w:r>
      <w:r>
        <w:t xml:space="preserve">, kur </w:t>
      </w:r>
      <w:r w:rsidRPr="00B64EC5">
        <w:rPr>
          <w:i/>
        </w:rPr>
        <w:t>h</w:t>
      </w:r>
      <w:r>
        <w:t xml:space="preserve"> – mazā trijstūra augstums, kas novilkts pret malu </w:t>
      </w:r>
      <m:oMath>
        <m:r>
          <w:rPr>
            <w:rFonts w:ascii="Cambria Math" w:hAnsi="Cambria Math"/>
          </w:rPr>
          <m:t>a</m:t>
        </m:r>
      </m:oMath>
      <w:r>
        <w:t xml:space="preserve">. Savukārt lielā trijstūra laukums ir </w:t>
      </w:r>
      <w:r w:rsidRPr="0025526C">
        <w:rPr>
          <w:position w:val="-24"/>
        </w:rPr>
        <w:object w:dxaOrig="3940" w:dyaOrig="660">
          <v:shape id="_x0000_i1074" type="#_x0000_t75" style="width:195pt;height:33.75pt" o:ole="">
            <v:imagedata r:id="rId74" o:title=""/>
          </v:shape>
          <o:OLEObject Type="Embed" ProgID="Equation.3" ShapeID="_x0000_i1074" DrawAspect="Content" ObjectID="_1536053965" r:id="rId75"/>
        </w:object>
      </w:r>
      <w:r>
        <w:t xml:space="preserve">, kur </w:t>
      </w:r>
      <m:oMath>
        <m:r>
          <w:rPr>
            <w:rFonts w:ascii="Cambria Math" w:hAnsi="Cambria Math"/>
          </w:rPr>
          <m:t>n</m:t>
        </m:r>
      </m:oMath>
      <w:r>
        <w:t xml:space="preserve"> – mazo trijstūrīšu skaits pie pamata. No tā varam secināt, ka lielais trijstūris sastāv no </w:t>
      </w:r>
      <m:oMath>
        <m:sSup>
          <m:sSupPr>
            <m:ctrlPr>
              <w:rPr>
                <w:rFonts w:ascii="Cambria Math" w:hAnsi="Cambria Math"/>
                <w:i/>
              </w:rPr>
            </m:ctrlPr>
          </m:sSupPr>
          <m:e>
            <m:r>
              <w:rPr>
                <w:rFonts w:ascii="Cambria Math" w:hAnsi="Cambria Math"/>
              </w:rPr>
              <m:t>n</m:t>
            </m:r>
          </m:e>
          <m:sup>
            <m:r>
              <w:rPr>
                <w:rFonts w:ascii="Cambria Math" w:hAnsi="Cambria Math"/>
                <w:vertAlign w:val="superscript"/>
              </w:rPr>
              <m:t>2</m:t>
            </m:r>
          </m:sup>
        </m:sSup>
      </m:oMath>
      <w:r>
        <w:t xml:space="preserve"> mazajiem trijstūrīšiem.</w:t>
      </w:r>
    </w:p>
    <w:p w:rsidR="00B3686F" w:rsidRDefault="00B3686F" w:rsidP="00544F3D">
      <w:pPr>
        <w:numPr>
          <w:ilvl w:val="0"/>
          <w:numId w:val="8"/>
        </w:numPr>
        <w:spacing w:after="0"/>
        <w:jc w:val="both"/>
      </w:pPr>
      <w:r>
        <w:t>Salikt vienādmalu trijstūri nevarēs, jo mazo trijstūrīšu skaits ir 3, bet 3 nav naturāla skaitļa kvadrāts.</w:t>
      </w:r>
    </w:p>
    <w:p w:rsidR="00B3686F" w:rsidRPr="009F6FC7" w:rsidRDefault="00B3686F" w:rsidP="00544F3D">
      <w:pPr>
        <w:numPr>
          <w:ilvl w:val="0"/>
          <w:numId w:val="8"/>
        </w:numPr>
        <w:spacing w:after="0"/>
        <w:jc w:val="both"/>
      </w:pPr>
      <w:r>
        <w:t xml:space="preserve">Salikt vienādmalu trijstūri nevarēs, jo mazo trijstūrīšu skaits ir </w:t>
      </w:r>
      <w:r w:rsidRPr="003D7661">
        <w:rPr>
          <w:position w:val="-6"/>
        </w:rPr>
        <w:object w:dxaOrig="800" w:dyaOrig="279">
          <v:shape id="_x0000_i1075" type="#_x0000_t75" style="width:39.75pt;height:14.25pt" o:ole="">
            <v:imagedata r:id="rId76" o:title=""/>
          </v:shape>
          <o:OLEObject Type="Embed" ProgID="Equation.3" ShapeID="_x0000_i1075" DrawAspect="Content" ObjectID="_1536053966" r:id="rId77"/>
        </w:object>
      </w:r>
      <w:r>
        <w:t>, bet 6 nav naturāla skaitļa kvadrāts.</w:t>
      </w:r>
    </w:p>
    <w:p w:rsidR="00B3686F" w:rsidRDefault="00B3686F" w:rsidP="00544F3D">
      <w:pPr>
        <w:numPr>
          <w:ilvl w:val="0"/>
          <w:numId w:val="8"/>
        </w:numPr>
        <w:spacing w:after="0"/>
        <w:jc w:val="both"/>
      </w:pPr>
      <w:r>
        <w:t>Vienādmalu trijstūri  var salikt (skat. 2. att.).</w:t>
      </w:r>
    </w:p>
    <w:p w:rsidR="00B3686F" w:rsidRDefault="00B3686F" w:rsidP="00544F3D">
      <w:pPr>
        <w:numPr>
          <w:ilvl w:val="0"/>
          <w:numId w:val="8"/>
        </w:numPr>
        <w:spacing w:after="0"/>
        <w:jc w:val="both"/>
      </w:pPr>
      <w:r>
        <w:t>Vienādmalu trijstūri var salikt (skat. 3. att.).</w:t>
      </w:r>
    </w:p>
    <w:p w:rsidR="00B3686F" w:rsidRDefault="00B3686F" w:rsidP="00544F3D">
      <w:pPr>
        <w:numPr>
          <w:ilvl w:val="0"/>
          <w:numId w:val="8"/>
        </w:numPr>
        <w:spacing w:after="0"/>
        <w:jc w:val="both"/>
      </w:pPr>
      <w:r>
        <w:t>Vienādmalu trijstūri var salikt (skat. 4. att.).</w:t>
      </w:r>
    </w:p>
    <w:p w:rsidR="00B3686F" w:rsidRDefault="00804A68" w:rsidP="00B37B4E">
      <w:pPr>
        <w:spacing w:after="0"/>
        <w:jc w:val="both"/>
        <w:rPr>
          <w:noProof/>
          <w:lang w:eastAsia="lv-LV"/>
        </w:rPr>
      </w:pPr>
      <w:r>
        <w:rPr>
          <w:noProof/>
          <w:lang w:eastAsia="lv-LV"/>
        </w:rPr>
      </w:r>
      <w:r w:rsidR="0079668C">
        <w:rPr>
          <w:noProof/>
          <w:lang w:eastAsia="lv-LV"/>
        </w:rPr>
        <w:pict>
          <v:shapetype id="_x0000_t202" coordsize="21600,21600" o:spt="202" path="m,l,21600r21600,l21600,xe">
            <v:stroke joinstyle="miter"/>
            <v:path gradientshapeok="t" o:connecttype="rect"/>
          </v:shapetype>
          <v:shape id="Text Box 6" o:spid="_x0000_s1328" type="#_x0000_t202" style="width:83pt;height:86.15pt;visibility:visible;mso-wrap-style:none;mso-position-horizontal-relative:char;mso-position-vertical-relative:line" stroked="f">
            <v:textbox style="mso-next-textbox:#Text Box 6;mso-fit-shape-to-text:t">
              <w:txbxContent>
                <w:p w:rsidR="00B3686F" w:rsidRDefault="006F51AA" w:rsidP="00B3686F">
                  <w:pPr>
                    <w:spacing w:after="0"/>
                    <w:ind w:left="142"/>
                    <w:jc w:val="both"/>
                  </w:pPr>
                  <w:r>
                    <w:rPr>
                      <w:noProof/>
                      <w:lang w:eastAsia="lv-LV"/>
                    </w:rPr>
                    <w:drawing>
                      <wp:inline distT="0" distB="0" distL="0" distR="0">
                        <wp:extent cx="781050" cy="781050"/>
                        <wp:effectExtent l="19050" t="0" r="0" b="0"/>
                        <wp:docPr id="322"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5"/>
                                <pic:cNvPicPr>
                                  <a:picLocks noChangeAspect="1" noChangeArrowheads="1"/>
                                </pic:cNvPicPr>
                              </pic:nvPicPr>
                              <pic:blipFill>
                                <a:blip r:embed="rId78"/>
                                <a:srcRect/>
                                <a:stretch>
                                  <a:fillRect/>
                                </a:stretch>
                              </pic:blipFill>
                              <pic:spPr bwMode="auto">
                                <a:xfrm>
                                  <a:off x="0" y="0"/>
                                  <a:ext cx="781050" cy="781050"/>
                                </a:xfrm>
                                <a:prstGeom prst="rect">
                                  <a:avLst/>
                                </a:prstGeom>
                                <a:noFill/>
                                <a:ln w="9525">
                                  <a:noFill/>
                                  <a:miter lim="800000"/>
                                  <a:headEnd/>
                                  <a:tailEnd/>
                                </a:ln>
                              </pic:spPr>
                            </pic:pic>
                          </a:graphicData>
                        </a:graphic>
                      </wp:inline>
                    </w:drawing>
                  </w:r>
                </w:p>
                <w:p w:rsidR="00B3686F" w:rsidRPr="003D1604" w:rsidRDefault="00B3686F" w:rsidP="00B3686F">
                  <w:pPr>
                    <w:spacing w:after="0"/>
                    <w:ind w:left="142"/>
                    <w:jc w:val="center"/>
                  </w:pPr>
                  <w:r>
                    <w:t>2. att.</w:t>
                  </w:r>
                </w:p>
              </w:txbxContent>
            </v:textbox>
            <w10:wrap type="none"/>
            <w10:anchorlock/>
          </v:shape>
        </w:pict>
      </w:r>
      <w:r>
        <w:rPr>
          <w:noProof/>
          <w:lang w:eastAsia="lv-LV"/>
        </w:rPr>
      </w:r>
      <w:r>
        <w:rPr>
          <w:noProof/>
          <w:lang w:eastAsia="lv-LV"/>
        </w:rPr>
        <w:pict>
          <v:shape id="Text Box 7" o:spid="_x0000_s1327" type="#_x0000_t202" style="width:141.6pt;height:137.9pt;visibility:visible;mso-position-horizontal-relative:char;mso-position-vertical-relative:line" stroked="f">
            <v:textbox style="mso-next-textbox:#Text Box 7;mso-fit-shape-to-text:t">
              <w:txbxContent>
                <w:p w:rsidR="00B3686F" w:rsidRDefault="006F51AA" w:rsidP="00B3686F">
                  <w:pPr>
                    <w:spacing w:after="0"/>
                    <w:ind w:left="284"/>
                    <w:jc w:val="both"/>
                  </w:pPr>
                  <w:r>
                    <w:rPr>
                      <w:noProof/>
                      <w:lang w:eastAsia="lv-LV"/>
                    </w:rPr>
                    <w:drawing>
                      <wp:inline distT="0" distB="0" distL="0" distR="0">
                        <wp:extent cx="1476375" cy="1438275"/>
                        <wp:effectExtent l="19050" t="0" r="9525" b="0"/>
                        <wp:docPr id="323"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6"/>
                                <pic:cNvPicPr>
                                  <a:picLocks noChangeAspect="1" noChangeArrowheads="1"/>
                                </pic:cNvPicPr>
                              </pic:nvPicPr>
                              <pic:blipFill>
                                <a:blip r:embed="rId79"/>
                                <a:srcRect/>
                                <a:stretch>
                                  <a:fillRect/>
                                </a:stretch>
                              </pic:blipFill>
                              <pic:spPr bwMode="auto">
                                <a:xfrm>
                                  <a:off x="0" y="0"/>
                                  <a:ext cx="1476375" cy="1438275"/>
                                </a:xfrm>
                                <a:prstGeom prst="rect">
                                  <a:avLst/>
                                </a:prstGeom>
                                <a:noFill/>
                                <a:ln w="9525">
                                  <a:noFill/>
                                  <a:miter lim="800000"/>
                                  <a:headEnd/>
                                  <a:tailEnd/>
                                </a:ln>
                              </pic:spPr>
                            </pic:pic>
                          </a:graphicData>
                        </a:graphic>
                      </wp:inline>
                    </w:drawing>
                  </w:r>
                </w:p>
                <w:p w:rsidR="00B3686F" w:rsidRPr="00582C3B" w:rsidRDefault="00B3686F" w:rsidP="00B3686F">
                  <w:pPr>
                    <w:spacing w:after="0"/>
                    <w:ind w:left="142"/>
                    <w:jc w:val="center"/>
                  </w:pPr>
                  <w:r>
                    <w:t>3. att.</w:t>
                  </w:r>
                </w:p>
              </w:txbxContent>
            </v:textbox>
            <w10:wrap type="none"/>
            <w10:anchorlock/>
          </v:shape>
        </w:pict>
      </w:r>
      <w:bookmarkStart w:id="0" w:name="_GoBack"/>
      <w:bookmarkEnd w:id="0"/>
      <w:r>
        <w:rPr>
          <w:noProof/>
          <w:lang w:eastAsia="lv-LV"/>
        </w:rPr>
      </w:r>
      <w:r w:rsidR="0079668C">
        <w:rPr>
          <w:noProof/>
          <w:lang w:eastAsia="lv-LV"/>
        </w:rPr>
        <w:pict>
          <v:shape id="Text Box 8" o:spid="_x0000_s1326" type="#_x0000_t202" style="width:181.1pt;height:174pt;visibility:visible;mso-wrap-style:none;mso-position-horizontal-relative:char;mso-position-vertical-relative:line" stroked="f">
            <v:textbox style="mso-next-textbox:#Text Box 8;mso-fit-shape-to-text:t">
              <w:txbxContent>
                <w:p w:rsidR="00B3686F" w:rsidRDefault="006F51AA" w:rsidP="00B3686F">
                  <w:pPr>
                    <w:spacing w:after="0"/>
                    <w:ind w:left="284"/>
                    <w:jc w:val="both"/>
                  </w:pPr>
                  <w:r>
                    <w:rPr>
                      <w:noProof/>
                      <w:lang w:eastAsia="lv-LV"/>
                    </w:rPr>
                    <w:drawing>
                      <wp:inline distT="0" distB="0" distL="0" distR="0">
                        <wp:extent cx="1933575" cy="1895475"/>
                        <wp:effectExtent l="19050" t="0" r="9525" b="0"/>
                        <wp:docPr id="324"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9"/>
                                <pic:cNvPicPr>
                                  <a:picLocks noChangeAspect="1" noChangeArrowheads="1"/>
                                </pic:cNvPicPr>
                              </pic:nvPicPr>
                              <pic:blipFill>
                                <a:blip r:embed="rId80"/>
                                <a:srcRect/>
                                <a:stretch>
                                  <a:fillRect/>
                                </a:stretch>
                              </pic:blipFill>
                              <pic:spPr bwMode="auto">
                                <a:xfrm>
                                  <a:off x="0" y="0"/>
                                  <a:ext cx="1933575" cy="1895475"/>
                                </a:xfrm>
                                <a:prstGeom prst="rect">
                                  <a:avLst/>
                                </a:prstGeom>
                                <a:noFill/>
                                <a:ln w="9525">
                                  <a:noFill/>
                                  <a:miter lim="800000"/>
                                  <a:headEnd/>
                                  <a:tailEnd/>
                                </a:ln>
                              </pic:spPr>
                            </pic:pic>
                          </a:graphicData>
                        </a:graphic>
                      </wp:inline>
                    </w:drawing>
                  </w:r>
                </w:p>
                <w:p w:rsidR="00B3686F" w:rsidRPr="002E5282" w:rsidRDefault="00B3686F" w:rsidP="00B3686F">
                  <w:pPr>
                    <w:spacing w:after="0"/>
                    <w:ind w:left="644"/>
                    <w:jc w:val="center"/>
                  </w:pPr>
                  <w:r>
                    <w:t>4. att.</w:t>
                  </w:r>
                </w:p>
              </w:txbxContent>
            </v:textbox>
            <w10:wrap type="none"/>
            <w10:anchorlock/>
          </v:shape>
        </w:pict>
      </w:r>
    </w:p>
    <w:p w:rsidR="004C09F9" w:rsidRPr="009F6FC7" w:rsidRDefault="004C09F9" w:rsidP="009A5976">
      <w:pPr>
        <w:spacing w:after="0"/>
        <w:ind w:left="142"/>
        <w:jc w:val="both"/>
      </w:pPr>
    </w:p>
    <w:p w:rsidR="00B3686F" w:rsidRPr="009F6FC7" w:rsidRDefault="00B3686F" w:rsidP="00B3686F">
      <w:pPr>
        <w:pStyle w:val="Heading2"/>
        <w:spacing w:before="0"/>
        <w:jc w:val="both"/>
        <w:rPr>
          <w:rFonts w:ascii="Calibri" w:eastAsia="Calibri" w:hAnsi="Calibri"/>
        </w:rPr>
      </w:pPr>
      <w:r w:rsidRPr="009F6FC7">
        <w:rPr>
          <w:rFonts w:ascii="Calibri" w:eastAsia="Calibri" w:hAnsi="Calibri"/>
        </w:rPr>
        <w:t xml:space="preserve">3. </w:t>
      </w:r>
      <w:r w:rsidRPr="00305C35">
        <w:rPr>
          <w:rFonts w:ascii="Calibri" w:eastAsia="Calibri" w:hAnsi="Calibri"/>
        </w:rPr>
        <w:t>Neiespējamā ķēdīte</w:t>
      </w:r>
    </w:p>
    <w:p w:rsidR="00B3686F" w:rsidRDefault="00B3686F" w:rsidP="00B3686F">
      <w:pPr>
        <w:pStyle w:val="ListParagraph"/>
        <w:tabs>
          <w:tab w:val="left" w:pos="2843"/>
        </w:tabs>
        <w:spacing w:before="120" w:after="0"/>
        <w:ind w:left="284" w:hanging="284"/>
        <w:jc w:val="both"/>
      </w:pPr>
      <w:r>
        <w:t>a) Kā izveidot ķēdīti ar trim posmiem no trim lentītēm, lai, pārgriežot</w:t>
      </w:r>
      <w:r w:rsidRPr="008D24B0">
        <w:rPr>
          <w:b/>
        </w:rPr>
        <w:t xml:space="preserve"> </w:t>
      </w:r>
      <w:r w:rsidRPr="00737C5C">
        <w:rPr>
          <w:b/>
          <w:u w:val="single"/>
        </w:rPr>
        <w:t>jebkuru vienu</w:t>
      </w:r>
      <w:r>
        <w:t xml:space="preserve"> posmu, visa </w:t>
      </w:r>
      <w:r w:rsidRPr="00D24FC6">
        <w:rPr>
          <w:rFonts w:eastAsia="Times New Roman"/>
        </w:rPr>
        <w:t>ķēdīte</w:t>
      </w:r>
      <w:r>
        <w:t xml:space="preserve"> sadalītos trīs daļās?</w:t>
      </w:r>
    </w:p>
    <w:p w:rsidR="00B3686F" w:rsidRDefault="00B3686F" w:rsidP="00B3686F">
      <w:pPr>
        <w:pStyle w:val="ListParagraph"/>
        <w:tabs>
          <w:tab w:val="left" w:pos="2843"/>
        </w:tabs>
        <w:spacing w:before="120" w:after="0"/>
        <w:ind w:left="284"/>
        <w:jc w:val="both"/>
      </w:pPr>
      <w:r>
        <w:t xml:space="preserve">Piemēram, ķēdīte (skat. 5. att.) neder, jo šajā gadījumā ķēdīte sadalīsies trīs atsevišķās daļās tikai tad, ja pārgriezīs vidējo posmu, bet nevis jebkuru posmu, kā to prasa uzdevuma nosacījumi. </w:t>
      </w:r>
    </w:p>
    <w:p w:rsidR="00B3686F" w:rsidRDefault="00B3686F" w:rsidP="00B3686F">
      <w:pPr>
        <w:pStyle w:val="ListParagraph"/>
        <w:tabs>
          <w:tab w:val="left" w:pos="2843"/>
        </w:tabs>
        <w:spacing w:before="120" w:after="0"/>
        <w:ind w:left="284" w:hanging="284"/>
        <w:jc w:val="both"/>
      </w:pPr>
      <w:r>
        <w:t>b) Kā izveidot ķēdīti ar pieciem posmiem no piecām lentītēm, lai, pārgriežot</w:t>
      </w:r>
      <w:r w:rsidRPr="008D24B0">
        <w:rPr>
          <w:b/>
        </w:rPr>
        <w:t xml:space="preserve"> </w:t>
      </w:r>
      <w:r w:rsidRPr="00737C5C">
        <w:rPr>
          <w:b/>
          <w:u w:val="single"/>
        </w:rPr>
        <w:t>jebkuru vienu</w:t>
      </w:r>
      <w:r>
        <w:t xml:space="preserve"> posmu, visa </w:t>
      </w:r>
      <w:r w:rsidRPr="00D24FC6">
        <w:rPr>
          <w:rFonts w:eastAsia="Times New Roman"/>
        </w:rPr>
        <w:t>ķēdīte</w:t>
      </w:r>
      <w:r>
        <w:t xml:space="preserve"> sadalītos piecās daļās?</w:t>
      </w:r>
    </w:p>
    <w:p w:rsidR="00B3686F" w:rsidRDefault="00804A68" w:rsidP="00B3686F">
      <w:pPr>
        <w:jc w:val="center"/>
        <w:rPr>
          <w:noProof/>
          <w:lang w:eastAsia="lv-LV"/>
        </w:rPr>
      </w:pPr>
      <w:r>
        <w:rPr>
          <w:noProof/>
          <w:lang w:eastAsia="lv-LV"/>
        </w:rPr>
      </w:r>
      <w:r>
        <w:rPr>
          <w:noProof/>
          <w:lang w:eastAsia="lv-LV"/>
        </w:rPr>
        <w:pict>
          <v:shape id="_x0000_s1325" type="#_x0000_t202" style="width:147.2pt;height:101.4pt;visibility:visible;mso-position-horizontal-relative:char;mso-position-vertical-relative:line" strokecolor="white">
            <v:textbox style="mso-next-textbox:#_x0000_s1325">
              <w:txbxContent>
                <w:p w:rsidR="00B3686F" w:rsidRDefault="006F51AA" w:rsidP="00B3686F">
                  <w:pPr>
                    <w:spacing w:after="0"/>
                  </w:pPr>
                  <w:r>
                    <w:rPr>
                      <w:noProof/>
                      <w:lang w:eastAsia="lv-LV"/>
                    </w:rPr>
                    <w:drawing>
                      <wp:inline distT="0" distB="0" distL="0" distR="0">
                        <wp:extent cx="1628775" cy="1009650"/>
                        <wp:effectExtent l="19050" t="0" r="9525" b="0"/>
                        <wp:docPr id="3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srcRect/>
                                <a:stretch>
                                  <a:fillRect/>
                                </a:stretch>
                              </pic:blipFill>
                              <pic:spPr bwMode="auto">
                                <a:xfrm>
                                  <a:off x="0" y="0"/>
                                  <a:ext cx="1628775" cy="1009650"/>
                                </a:xfrm>
                                <a:prstGeom prst="rect">
                                  <a:avLst/>
                                </a:prstGeom>
                                <a:noFill/>
                                <a:ln w="9525">
                                  <a:noFill/>
                                  <a:miter lim="800000"/>
                                  <a:headEnd/>
                                  <a:tailEnd/>
                                </a:ln>
                              </pic:spPr>
                            </pic:pic>
                          </a:graphicData>
                        </a:graphic>
                      </wp:inline>
                    </w:drawing>
                  </w:r>
                </w:p>
                <w:p w:rsidR="00B3686F" w:rsidRDefault="00B3686F" w:rsidP="00B3686F">
                  <w:pPr>
                    <w:spacing w:after="0"/>
                    <w:jc w:val="center"/>
                  </w:pPr>
                  <w:r>
                    <w:t>5. att.</w:t>
                  </w:r>
                </w:p>
              </w:txbxContent>
            </v:textbox>
            <w10:wrap type="none"/>
            <w10:anchorlock/>
          </v:shape>
        </w:pict>
      </w:r>
    </w:p>
    <w:p w:rsidR="00B3686F" w:rsidRPr="009F6FC7" w:rsidRDefault="00B3686F" w:rsidP="00B3686F">
      <w:pPr>
        <w:spacing w:after="0"/>
        <w:ind w:left="284"/>
        <w:jc w:val="both"/>
        <w:rPr>
          <w:b/>
          <w:u w:val="single"/>
        </w:rPr>
      </w:pPr>
      <w:r>
        <w:rPr>
          <w:b/>
          <w:u w:val="single"/>
        </w:rPr>
        <w:t>Atrisinājums</w:t>
      </w:r>
    </w:p>
    <w:p w:rsidR="00B3686F" w:rsidRDefault="00B3686F" w:rsidP="00544F3D">
      <w:pPr>
        <w:numPr>
          <w:ilvl w:val="0"/>
          <w:numId w:val="7"/>
        </w:numPr>
        <w:spacing w:after="0"/>
      </w:pPr>
      <w:r>
        <w:t>Viens no iespējamajiem risinājumiem parādīts 6. att.</w:t>
      </w:r>
      <w:r w:rsidRPr="00964391">
        <w:t xml:space="preserve"> </w:t>
      </w:r>
    </w:p>
    <w:p w:rsidR="00440EA7" w:rsidRDefault="00804A68" w:rsidP="0047519A">
      <w:pPr>
        <w:spacing w:after="0"/>
        <w:ind w:left="644"/>
        <w:jc w:val="center"/>
      </w:pPr>
      <w:r>
        <w:pict>
          <v:shape id="_x0000_s1324" type="#_x0000_t202" style="width:246.75pt;height:111.75pt;mso-position-horizontal-relative:char;mso-position-vertical-relative:line" stroked="f">
            <v:textbox>
              <w:txbxContent>
                <w:p w:rsidR="0047519A" w:rsidRDefault="0047519A" w:rsidP="0047519A">
                  <w:pPr>
                    <w:ind w:right="-32"/>
                    <w:jc w:val="center"/>
                    <w:rPr>
                      <w:noProof/>
                      <w:lang w:eastAsia="lv-LV"/>
                    </w:rPr>
                  </w:pPr>
                  <w:r w:rsidRPr="0047519A">
                    <w:rPr>
                      <w:noProof/>
                      <w:lang w:eastAsia="lv-LV"/>
                    </w:rPr>
                    <w:drawing>
                      <wp:inline distT="0" distB="0" distL="0" distR="0">
                        <wp:extent cx="2941320" cy="963087"/>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2"/>
                                <a:srcRect/>
                                <a:stretch>
                                  <a:fillRect/>
                                </a:stretch>
                              </pic:blipFill>
                              <pic:spPr bwMode="auto">
                                <a:xfrm>
                                  <a:off x="0" y="0"/>
                                  <a:ext cx="2941320" cy="963087"/>
                                </a:xfrm>
                                <a:prstGeom prst="rect">
                                  <a:avLst/>
                                </a:prstGeom>
                                <a:noFill/>
                                <a:ln w="9525">
                                  <a:noFill/>
                                  <a:miter lim="800000"/>
                                  <a:headEnd/>
                                  <a:tailEnd/>
                                </a:ln>
                              </pic:spPr>
                            </pic:pic>
                          </a:graphicData>
                        </a:graphic>
                      </wp:inline>
                    </w:drawing>
                  </w:r>
                </w:p>
                <w:p w:rsidR="0047519A" w:rsidRDefault="0047519A" w:rsidP="0047519A">
                  <w:pPr>
                    <w:ind w:right="-32"/>
                    <w:jc w:val="center"/>
                  </w:pPr>
                  <w:r>
                    <w:rPr>
                      <w:noProof/>
                      <w:lang w:eastAsia="lv-LV"/>
                    </w:rPr>
                    <w:t>6. att.</w:t>
                  </w:r>
                </w:p>
                <w:p w:rsidR="0047519A" w:rsidRDefault="0047519A"/>
              </w:txbxContent>
            </v:textbox>
            <w10:wrap type="none"/>
            <w10:anchorlock/>
          </v:shape>
        </w:pict>
      </w:r>
    </w:p>
    <w:p w:rsidR="00440EA7" w:rsidRDefault="00440EA7" w:rsidP="00440EA7">
      <w:pPr>
        <w:spacing w:after="0"/>
        <w:ind w:left="284"/>
      </w:pPr>
    </w:p>
    <w:p w:rsidR="00B3686F" w:rsidRDefault="00B3686F" w:rsidP="00544F3D">
      <w:pPr>
        <w:numPr>
          <w:ilvl w:val="0"/>
          <w:numId w:val="7"/>
        </w:numPr>
        <w:spacing w:after="0"/>
      </w:pPr>
      <w:r>
        <w:t xml:space="preserve">Piecu posmu ķēdītes gadījumā var rīkoties līdzīgi, kā </w:t>
      </w:r>
      <w:r w:rsidRPr="00154FA1">
        <w:t>a)</w:t>
      </w:r>
      <w:r>
        <w:t xml:space="preserve"> gadījumā (skat. 7. att.).</w:t>
      </w:r>
    </w:p>
    <w:p w:rsidR="00B3686F" w:rsidRDefault="00804A68" w:rsidP="00B3686F">
      <w:pPr>
        <w:spacing w:after="0"/>
        <w:ind w:left="644"/>
      </w:pPr>
      <w:r>
        <w:rPr>
          <w:noProof/>
          <w:lang w:eastAsia="lv-LV"/>
        </w:rPr>
      </w:r>
      <w:r w:rsidR="0079668C">
        <w:rPr>
          <w:noProof/>
          <w:lang w:eastAsia="lv-LV"/>
        </w:rPr>
        <w:pict>
          <v:shape id="_x0000_s1323" type="#_x0000_t202" style="width:322.15pt;height:127.55pt;visibility:visible;mso-wrap-style:none;mso-position-horizontal-relative:char;mso-position-vertical-relative:line" stroked="f">
            <v:textbox style="mso-next-textbox:#_x0000_s1323;mso-fit-shape-to-text:t">
              <w:txbxContent>
                <w:p w:rsidR="00B3686F" w:rsidRDefault="006F51AA" w:rsidP="00B3686F">
                  <w:pPr>
                    <w:spacing w:after="0"/>
                    <w:ind w:left="644"/>
                    <w:rPr>
                      <w:noProof/>
                      <w:lang w:eastAsia="lv-LV"/>
                    </w:rPr>
                  </w:pPr>
                  <w:r>
                    <w:rPr>
                      <w:noProof/>
                      <w:lang w:eastAsia="lv-LV"/>
                    </w:rPr>
                    <w:drawing>
                      <wp:inline distT="0" distB="0" distL="0" distR="0">
                        <wp:extent cx="3495675" cy="1304925"/>
                        <wp:effectExtent l="19050" t="0" r="9525" b="0"/>
                        <wp:docPr id="327"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83"/>
                                <a:srcRect l="8849" t="43341" r="24876" b="25732"/>
                                <a:stretch>
                                  <a:fillRect/>
                                </a:stretch>
                              </pic:blipFill>
                              <pic:spPr bwMode="auto">
                                <a:xfrm>
                                  <a:off x="0" y="0"/>
                                  <a:ext cx="3495675" cy="1304925"/>
                                </a:xfrm>
                                <a:prstGeom prst="rect">
                                  <a:avLst/>
                                </a:prstGeom>
                                <a:noFill/>
                                <a:ln w="9525">
                                  <a:noFill/>
                                  <a:miter lim="800000"/>
                                  <a:headEnd/>
                                  <a:tailEnd/>
                                </a:ln>
                              </pic:spPr>
                            </pic:pic>
                          </a:graphicData>
                        </a:graphic>
                      </wp:inline>
                    </w:drawing>
                  </w:r>
                </w:p>
                <w:p w:rsidR="00B3686F" w:rsidRPr="00B701F6" w:rsidRDefault="00B3686F" w:rsidP="00B3686F">
                  <w:pPr>
                    <w:spacing w:after="0"/>
                    <w:ind w:left="644"/>
                    <w:jc w:val="center"/>
                    <w:rPr>
                      <w:noProof/>
                    </w:rPr>
                  </w:pPr>
                  <w:r>
                    <w:rPr>
                      <w:noProof/>
                      <w:lang w:eastAsia="lv-LV"/>
                    </w:rPr>
                    <w:t>7. att.</w:t>
                  </w:r>
                </w:p>
              </w:txbxContent>
            </v:textbox>
            <w10:wrap type="none"/>
            <w10:anchorlock/>
          </v:shape>
        </w:pict>
      </w:r>
    </w:p>
    <w:p w:rsidR="00B3686F" w:rsidRPr="009F6FC7" w:rsidRDefault="00B3686F" w:rsidP="00B3686F">
      <w:pPr>
        <w:pStyle w:val="Heading2"/>
        <w:spacing w:before="0"/>
        <w:jc w:val="both"/>
        <w:rPr>
          <w:rFonts w:ascii="Calibri" w:eastAsia="Calibri" w:hAnsi="Calibri"/>
        </w:rPr>
      </w:pPr>
      <w:r w:rsidRPr="009F6FC7">
        <w:rPr>
          <w:rFonts w:ascii="Calibri" w:eastAsia="Calibri" w:hAnsi="Calibri"/>
        </w:rPr>
        <w:t>4. Starpbrīdis</w:t>
      </w:r>
    </w:p>
    <w:p w:rsidR="004C09F9" w:rsidRDefault="00B3686F" w:rsidP="004C09F9">
      <w:pPr>
        <w:tabs>
          <w:tab w:val="left" w:pos="2843"/>
        </w:tabs>
        <w:ind w:left="227"/>
        <w:jc w:val="both"/>
        <w:rPr>
          <w:rFonts w:eastAsia="Times New Roman"/>
          <w:bdr w:val="single" w:sz="4" w:space="0" w:color="auto"/>
        </w:rPr>
      </w:pPr>
      <w:r>
        <w:t>Andris pusdienu laikā izdomāja uzdevumu un pierakstīja to uz salvetes:</w:t>
      </w:r>
    </w:p>
    <w:p w:rsidR="004C09F9" w:rsidRDefault="00804A68" w:rsidP="00B3686F">
      <w:pPr>
        <w:tabs>
          <w:tab w:val="left" w:pos="2843"/>
        </w:tabs>
        <w:ind w:left="227"/>
        <w:jc w:val="center"/>
        <w:rPr>
          <w:rFonts w:eastAsia="Times New Roman"/>
        </w:rPr>
      </w:pPr>
      <w:r>
        <w:rPr>
          <w:rFonts w:eastAsia="Times New Roman"/>
        </w:rPr>
      </w:r>
      <w:r>
        <w:rPr>
          <w:rFonts w:eastAsia="Times New Roman"/>
        </w:rPr>
        <w:pict>
          <v:shape id="_x0000_s1321" type="#_x0000_t202" style="width:299.8pt;height:43.1pt;mso-position-horizontal-relative:char;mso-position-vertical-relative:line">
            <v:textbox>
              <w:txbxContent>
                <w:p w:rsidR="004C09F9" w:rsidRDefault="004C09F9">
                  <w:r w:rsidRPr="004C09F9">
                    <w:rPr>
                      <w:rFonts w:eastAsia="Times New Roman"/>
                    </w:rPr>
                    <w:t>Pierādi, ka jebkuram naturālam n, skaitlis</w:t>
                  </w:r>
                  <w:r>
                    <w:rPr>
                      <w:rFonts w:eastAsia="Times New Roman"/>
                    </w:rPr>
                    <w:t xml:space="preserve"> </w:t>
                  </w:r>
                  <w:r w:rsidRPr="00C86E1A">
                    <w:rPr>
                      <w:position w:val="-24"/>
                    </w:rPr>
                    <w:object w:dxaOrig="1080" w:dyaOrig="660">
                      <v:shape id="_x0000_i1084" type="#_x0000_t75" style="width:54pt;height:33pt" o:ole="">
                        <v:imagedata r:id="rId84" o:title=""/>
                      </v:shape>
                      <o:OLEObject Type="Embed" ProgID="Equation.3" ShapeID="_x0000_i1084" DrawAspect="Content" ObjectID="_1536053974" r:id="rId85"/>
                    </w:object>
                  </w:r>
                  <w:r>
                    <w:rPr>
                      <w:rFonts w:eastAsia="Times New Roman"/>
                    </w:rPr>
                    <w:t xml:space="preserve"> </w:t>
                  </w:r>
                  <w:r w:rsidRPr="004C09F9">
                    <w:rPr>
                      <w:rFonts w:eastAsia="Times New Roman"/>
                    </w:rPr>
                    <w:t>ir vesels!</w:t>
                  </w:r>
                </w:p>
              </w:txbxContent>
            </v:textbox>
            <w10:wrap type="none"/>
            <w10:anchorlock/>
          </v:shape>
        </w:pict>
      </w:r>
    </w:p>
    <w:p w:rsidR="00B3686F" w:rsidRPr="00D24FC6" w:rsidRDefault="00B3686F" w:rsidP="00B3686F">
      <w:pPr>
        <w:tabs>
          <w:tab w:val="left" w:pos="2843"/>
        </w:tabs>
        <w:ind w:left="227"/>
        <w:rPr>
          <w:rFonts w:eastAsia="Times New Roman"/>
        </w:rPr>
      </w:pPr>
      <w:r w:rsidRPr="00D24FC6">
        <w:rPr>
          <w:rFonts w:eastAsia="Times New Roman"/>
        </w:rPr>
        <w:t>Juris, pusdienu biedra uzdevumu ieraudzījis, tūlīt pat sāka to rēķināt. Palīdzi Jurim atrisināt uzdevumu!</w:t>
      </w:r>
    </w:p>
    <w:p w:rsidR="00B3686F" w:rsidRPr="009F6FC7" w:rsidRDefault="00B3686F" w:rsidP="00B3686F">
      <w:pPr>
        <w:spacing w:after="0"/>
        <w:ind w:left="284"/>
        <w:jc w:val="both"/>
        <w:rPr>
          <w:b/>
          <w:u w:val="single"/>
        </w:rPr>
      </w:pPr>
      <w:r>
        <w:rPr>
          <w:b/>
          <w:u w:val="single"/>
        </w:rPr>
        <w:t>Atrisinājums</w:t>
      </w:r>
    </w:p>
    <w:p w:rsidR="00B3686F" w:rsidRDefault="00B3686F" w:rsidP="00B3686F">
      <w:pPr>
        <w:spacing w:after="0"/>
        <w:ind w:left="284"/>
        <w:jc w:val="both"/>
      </w:pPr>
      <w:r w:rsidRPr="00826584">
        <w:t xml:space="preserve">Skaitli </w:t>
      </w:r>
      <w:r w:rsidRPr="00C6446C">
        <w:rPr>
          <w:position w:val="-24"/>
        </w:rPr>
        <w:object w:dxaOrig="740" w:dyaOrig="660">
          <v:shape id="_x0000_i1076" type="#_x0000_t75" style="width:36.75pt;height:33.75pt" o:ole="">
            <v:imagedata r:id="rId86" o:title=""/>
          </v:shape>
          <o:OLEObject Type="Embed" ProgID="Equation.3" ShapeID="_x0000_i1076" DrawAspect="Content" ObjectID="_1536053967" r:id="rId87"/>
        </w:object>
      </w:r>
      <w:r w:rsidRPr="00826584">
        <w:t xml:space="preserve"> apzīmē</w:t>
      </w:r>
      <w:r>
        <w:t>ja</w:t>
      </w:r>
      <w:r w:rsidRPr="00826584">
        <w:t xml:space="preserve">m ar </w:t>
      </w:r>
      <m:oMath>
        <m:r>
          <w:rPr>
            <w:rFonts w:ascii="Cambria Math" w:hAnsi="Cambria Math"/>
          </w:rPr>
          <m:t>A</m:t>
        </m:r>
      </m:oMath>
      <w:r w:rsidRPr="00826584">
        <w:t>. Šis skaitlis ir formā</w:t>
      </w:r>
      <w:r>
        <w:t xml:space="preserve"> </w:t>
      </w:r>
    </w:p>
    <w:p w:rsidR="00B3686F" w:rsidRDefault="00B3686F" w:rsidP="00B3686F">
      <w:pPr>
        <w:spacing w:after="0"/>
        <w:ind w:left="284"/>
        <w:jc w:val="center"/>
      </w:pPr>
      <w:r w:rsidRPr="00826584">
        <w:rPr>
          <w:position w:val="-34"/>
        </w:rPr>
        <w:object w:dxaOrig="1219" w:dyaOrig="580">
          <v:shape id="_x0000_i1077" type="#_x0000_t75" style="width:60pt;height:30pt" o:ole="">
            <v:imagedata r:id="rId88" o:title=""/>
          </v:shape>
          <o:OLEObject Type="Embed" ProgID="Equation.3" ShapeID="_x0000_i1077" DrawAspect="Content" ObjectID="_1536053968" r:id="rId89"/>
        </w:object>
      </w:r>
      <w:r>
        <w:t>.</w:t>
      </w:r>
    </w:p>
    <w:p w:rsidR="00B3686F" w:rsidRDefault="00B3686F" w:rsidP="00B3686F">
      <w:pPr>
        <w:spacing w:after="0"/>
        <w:ind w:left="284"/>
        <w:jc w:val="both"/>
      </w:pPr>
      <w:r>
        <w:t xml:space="preserve">Izmantojam dalāmības pazīmi ar 9, tas ir, skaitlis dalās ar 9, ja skaitļa ciparu summa dalās ar 9. Skaitļa ciparu summu, dalot ar 9, iegūst tādu pašu atlikumu kā šo skaitli, dalot ar 9. Tātad </w:t>
      </w:r>
      <m:oMath>
        <m:r>
          <w:rPr>
            <w:rFonts w:ascii="Cambria Math" w:hAnsi="Cambria Math"/>
          </w:rPr>
          <m:t>A</m:t>
        </m:r>
      </m:oMath>
      <w:r>
        <w:t xml:space="preserve"> dalot ar 9 dod tādu pašu atlikumu kā skaitlis </w:t>
      </w:r>
      <m:oMath>
        <m:r>
          <w:rPr>
            <w:rFonts w:ascii="Cambria Math" w:hAnsi="Cambria Math"/>
          </w:rPr>
          <m:t xml:space="preserve">n </m:t>
        </m:r>
      </m:oMath>
      <w:r>
        <w:t xml:space="preserve"> (skaitļa </w:t>
      </w:r>
      <m:oMath>
        <m:r>
          <w:rPr>
            <w:rFonts w:ascii="Cambria Math" w:hAnsi="Cambria Math"/>
          </w:rPr>
          <m:t>A</m:t>
        </m:r>
      </m:oMath>
      <w:r>
        <w:t xml:space="preserve"> ciparu summa) dalot ar 9. Tāpēc skaitlis </w:t>
      </w:r>
      <w:r w:rsidRPr="00826584">
        <w:rPr>
          <w:position w:val="-6"/>
        </w:rPr>
        <w:object w:dxaOrig="580" w:dyaOrig="279">
          <v:shape id="_x0000_i1078" type="#_x0000_t75" style="width:28.5pt;height:14.25pt" o:ole="">
            <v:imagedata r:id="rId90" o:title=""/>
          </v:shape>
          <o:OLEObject Type="Embed" ProgID="Equation.3" ShapeID="_x0000_i1078" DrawAspect="Content" ObjectID="_1536053969" r:id="rId91"/>
        </w:object>
      </w:r>
      <w:r>
        <w:t xml:space="preserve"> dalās ar 9. Ievērojam, ka doto izteiksmi var pārrakstīt formā:</w:t>
      </w:r>
    </w:p>
    <w:p w:rsidR="00B3686F" w:rsidRDefault="00B3686F" w:rsidP="00B3686F">
      <w:pPr>
        <w:spacing w:after="0"/>
        <w:ind w:left="284"/>
        <w:jc w:val="center"/>
        <w:rPr>
          <w:rFonts w:ascii="Times New Roman" w:hAnsi="Times New Roman"/>
          <w:sz w:val="24"/>
          <w:szCs w:val="24"/>
        </w:rPr>
      </w:pPr>
      <w:r w:rsidRPr="00787A36">
        <w:rPr>
          <w:rFonts w:ascii="Times New Roman" w:hAnsi="Times New Roman"/>
          <w:position w:val="-24"/>
          <w:sz w:val="24"/>
          <w:szCs w:val="24"/>
        </w:rPr>
        <w:object w:dxaOrig="4459" w:dyaOrig="680">
          <v:shape id="_x0000_i1079" type="#_x0000_t75" style="width:220.5pt;height:35.25pt" o:ole="">
            <v:imagedata r:id="rId92" o:title=""/>
          </v:shape>
          <o:OLEObject Type="Embed" ProgID="Equation.3" ShapeID="_x0000_i1079" DrawAspect="Content" ObjectID="_1536053970" r:id="rId93"/>
        </w:object>
      </w:r>
      <w:r>
        <w:rPr>
          <w:rFonts w:ascii="Times New Roman" w:hAnsi="Times New Roman"/>
          <w:sz w:val="24"/>
          <w:szCs w:val="24"/>
        </w:rPr>
        <w:t>.</w:t>
      </w:r>
    </w:p>
    <w:p w:rsidR="00B3686F" w:rsidRPr="009F6FC7" w:rsidRDefault="00B3686F" w:rsidP="00B3686F">
      <w:pPr>
        <w:spacing w:after="0"/>
        <w:ind w:left="284"/>
        <w:jc w:val="both"/>
      </w:pPr>
      <w:r>
        <w:t xml:space="preserve">Tā kā </w:t>
      </w:r>
      <w:r w:rsidRPr="00826584">
        <w:rPr>
          <w:position w:val="-6"/>
        </w:rPr>
        <w:object w:dxaOrig="580" w:dyaOrig="279">
          <v:shape id="_x0000_i1080" type="#_x0000_t75" style="width:28.5pt;height:14.25pt" o:ole="">
            <v:imagedata r:id="rId90" o:title=""/>
          </v:shape>
          <o:OLEObject Type="Embed" ProgID="Equation.3" ShapeID="_x0000_i1080" DrawAspect="Content" ObjectID="_1536053971" r:id="rId94"/>
        </w:object>
      </w:r>
      <w:r>
        <w:t xml:space="preserve"> dalās ar 9, tad esam pierādījuši prasīto.</w:t>
      </w:r>
    </w:p>
    <w:p w:rsidR="00B3686F" w:rsidRPr="009F6FC7" w:rsidRDefault="00B3686F" w:rsidP="00B3686F">
      <w:pPr>
        <w:spacing w:after="0"/>
        <w:ind w:left="284"/>
        <w:jc w:val="both"/>
      </w:pPr>
    </w:p>
    <w:p w:rsidR="00B3686F" w:rsidRPr="009F6FC7" w:rsidRDefault="00B3686F" w:rsidP="00B3686F">
      <w:pPr>
        <w:pStyle w:val="Heading2"/>
        <w:tabs>
          <w:tab w:val="left" w:pos="2235"/>
        </w:tabs>
        <w:spacing w:before="0"/>
        <w:jc w:val="both"/>
        <w:rPr>
          <w:rFonts w:ascii="Calibri" w:eastAsia="Calibri" w:hAnsi="Calibri"/>
        </w:rPr>
      </w:pPr>
      <w:r w:rsidRPr="002C10B3">
        <w:rPr>
          <w:rFonts w:ascii="Calibri" w:eastAsia="Calibri" w:hAnsi="Calibri"/>
        </w:rPr>
        <w:t xml:space="preserve">5. </w:t>
      </w:r>
      <w:r w:rsidRPr="00305C35">
        <w:rPr>
          <w:rFonts w:ascii="Calibri" w:eastAsia="Calibri" w:hAnsi="Calibri"/>
        </w:rPr>
        <w:t>Apaļā galda bruņinieki</w:t>
      </w:r>
    </w:p>
    <w:p w:rsidR="00B3686F" w:rsidRDefault="00B3686F" w:rsidP="00B3686F">
      <w:pPr>
        <w:ind w:left="227"/>
        <w:jc w:val="both"/>
        <w:rPr>
          <w:b/>
          <w:u w:val="single"/>
        </w:rPr>
      </w:pPr>
      <w:r>
        <w:t xml:space="preserve">Karalis Artūrs, lai, pateiktos saviem 15 labākajiem bruņiniekiem par varoņdarbiem, sarīkoja banketu. Ap apaļu galdu tika novietotas 15 vārdu kartītes – pa vienai katram no 15 bruņiniekiem (viņu </w:t>
      </w:r>
      <w:r w:rsidRPr="00D24FC6">
        <w:rPr>
          <w:rFonts w:eastAsia="Times New Roman"/>
        </w:rPr>
        <w:t>vārdi</w:t>
      </w:r>
      <w:r>
        <w:t xml:space="preserve"> ir dažādi). Kartiņas uz galda ir novietotas ļoti rūpīgi – tā, lai tās veidotu regulāru 15-stūri. Katrai kartiņai pretī ir novietots krēsls. Diemžēl, kad bruņinieki ieraudzīja ar gardumiem piekrauto banketa galdu, neviens neievēroja vārdu kartītes un apsēdās tā, ka neviens no bruņiniekiem neapsēdās sev paredzētajā vietā. Vai ir iespējams apaļo galdu pagriezt tā, lai vismaz diviem bruņiniekiem atbilstu viņu vārdu kartītes? Atbildi pamato!</w:t>
      </w:r>
    </w:p>
    <w:p w:rsidR="00B3686F" w:rsidRDefault="00B3686F" w:rsidP="00B3686F">
      <w:pPr>
        <w:spacing w:after="0"/>
        <w:ind w:left="284"/>
        <w:jc w:val="both"/>
        <w:rPr>
          <w:b/>
          <w:u w:val="single"/>
        </w:rPr>
      </w:pPr>
      <w:r w:rsidRPr="009F6FC7">
        <w:rPr>
          <w:b/>
          <w:u w:val="single"/>
        </w:rPr>
        <w:t>Atrisinājums</w:t>
      </w:r>
    </w:p>
    <w:p w:rsidR="00B3686F" w:rsidRDefault="00B3686F" w:rsidP="00B3686F">
      <w:pPr>
        <w:spacing w:after="0"/>
        <w:ind w:left="284"/>
        <w:jc w:val="both"/>
      </w:pPr>
      <w:r>
        <w:t xml:space="preserve">Visas kartītes sākumā ir nepareizajās vietās. Pagriezīsim galdu 14 reizes, katru reizi pabīdot par vienu kartiņu uz priekšu. Šajos 14 pagriezienos katra no 15 kartiņām būs tieši vienu reizi atradusies pareizajā vietā. Tā kā pagriezienu skaits ir 14, bet kartiņas 15, pēc </w:t>
      </w:r>
      <w:proofErr w:type="spellStart"/>
      <w:r>
        <w:lastRenderedPageBreak/>
        <w:t>Dirihlē</w:t>
      </w:r>
      <w:proofErr w:type="spellEnd"/>
      <w:r>
        <w:t xml:space="preserve"> principa būs vismaz viens pagrieziens, kurā būs vismaz divas kartiņas, kuras atradīsies pareizajā vietā.</w:t>
      </w:r>
    </w:p>
    <w:p w:rsidR="001C7A18" w:rsidRDefault="001C7A18" w:rsidP="00B3686F">
      <w:pPr>
        <w:spacing w:after="0"/>
        <w:ind w:left="284"/>
        <w:jc w:val="both"/>
      </w:pPr>
    </w:p>
    <w:p w:rsidR="001C7A18" w:rsidRDefault="001C7A18" w:rsidP="00544F3D">
      <w:pPr>
        <w:numPr>
          <w:ilvl w:val="0"/>
          <w:numId w:val="5"/>
        </w:numPr>
        <w:spacing w:before="240" w:after="0" w:line="240" w:lineRule="auto"/>
        <w:jc w:val="center"/>
        <w:rPr>
          <w:rFonts w:ascii="Times New Roman" w:hAnsi="Times New Roman"/>
          <w:b/>
          <w:sz w:val="24"/>
          <w:szCs w:val="24"/>
        </w:rPr>
      </w:pPr>
      <w:r w:rsidRPr="00E6532E">
        <w:rPr>
          <w:rFonts w:ascii="Times New Roman" w:hAnsi="Times New Roman"/>
          <w:b/>
          <w:sz w:val="24"/>
          <w:szCs w:val="24"/>
        </w:rPr>
        <w:t>nodarbības uzdevumu īsi atrisinājumi</w:t>
      </w:r>
    </w:p>
    <w:p w:rsidR="001C7A18" w:rsidRDefault="001C7A18" w:rsidP="001C7A18">
      <w:pPr>
        <w:spacing w:before="240" w:after="0" w:line="240" w:lineRule="auto"/>
        <w:rPr>
          <w:rFonts w:ascii="Times New Roman" w:hAnsi="Times New Roman"/>
          <w:b/>
          <w:sz w:val="24"/>
          <w:szCs w:val="24"/>
        </w:rPr>
      </w:pPr>
    </w:p>
    <w:p w:rsidR="001C7A18" w:rsidRPr="009F6FC7" w:rsidRDefault="001C7A18" w:rsidP="001C7A18">
      <w:pPr>
        <w:pStyle w:val="Heading2"/>
        <w:spacing w:before="0"/>
        <w:jc w:val="both"/>
        <w:rPr>
          <w:rFonts w:ascii="Calibri" w:eastAsia="Calibri" w:hAnsi="Calibri"/>
        </w:rPr>
      </w:pPr>
      <w:r w:rsidRPr="009F6FC7">
        <w:rPr>
          <w:rFonts w:ascii="Calibri" w:eastAsia="Calibri" w:hAnsi="Calibri"/>
        </w:rPr>
        <w:t xml:space="preserve">1. </w:t>
      </w:r>
      <w:r w:rsidRPr="00373418">
        <w:rPr>
          <w:rFonts w:ascii="Calibri" w:eastAsia="Calibri" w:hAnsi="Calibri"/>
        </w:rPr>
        <w:t>Biznesmenis</w:t>
      </w:r>
    </w:p>
    <w:p w:rsidR="001C7A18" w:rsidRDefault="001C7A18" w:rsidP="001C7A18">
      <w:pPr>
        <w:tabs>
          <w:tab w:val="left" w:pos="2843"/>
        </w:tabs>
        <w:ind w:left="227"/>
        <w:jc w:val="both"/>
      </w:pPr>
      <w:r>
        <w:t xml:space="preserve">Miķelis ieradās tirgū ar zināmu daudzumu lašu. Pirmajam pircējam viņš pārdeva pusi no šiem lašiem un vēl </w:t>
      </w:r>
      <w:proofErr w:type="spellStart"/>
      <w:r>
        <w:t>puslasi</w:t>
      </w:r>
      <w:proofErr w:type="spellEnd"/>
      <w:r>
        <w:t xml:space="preserve">; otrajam – pusi no atlikušajiem lašiem un vēl </w:t>
      </w:r>
      <w:proofErr w:type="spellStart"/>
      <w:r>
        <w:t>puslasi</w:t>
      </w:r>
      <w:proofErr w:type="spellEnd"/>
      <w:r>
        <w:t xml:space="preserve">; trešajam – pusi no jaunā atlikuma un </w:t>
      </w:r>
      <w:proofErr w:type="spellStart"/>
      <w:r>
        <w:t>puslasi</w:t>
      </w:r>
      <w:proofErr w:type="spellEnd"/>
      <w:r>
        <w:t xml:space="preserve">; ceturtajam – pusi no atlikuma un vēl </w:t>
      </w:r>
      <w:proofErr w:type="spellStart"/>
      <w:r>
        <w:t>puslasi</w:t>
      </w:r>
      <w:proofErr w:type="spellEnd"/>
      <w:r>
        <w:t>. Rezultātā visi laši tika pārdoti. Aprēķini, cik lašu Miķelim bija sākumā!</w:t>
      </w:r>
    </w:p>
    <w:p w:rsidR="001C7A18" w:rsidRPr="009F6FC7" w:rsidRDefault="001C7A18" w:rsidP="001C7A18">
      <w:pPr>
        <w:spacing w:after="0"/>
        <w:ind w:left="284"/>
        <w:jc w:val="both"/>
        <w:rPr>
          <w:b/>
          <w:u w:val="single"/>
        </w:rPr>
      </w:pPr>
      <w:r>
        <w:rPr>
          <w:b/>
          <w:u w:val="single"/>
        </w:rPr>
        <w:t>Atrisinājums</w:t>
      </w:r>
    </w:p>
    <w:p w:rsidR="001C7A18" w:rsidRDefault="001C7A18" w:rsidP="001C7A18">
      <w:pPr>
        <w:spacing w:after="0"/>
        <w:ind w:left="284"/>
        <w:jc w:val="both"/>
      </w:pPr>
      <w:r>
        <w:t>Miķelim sākumā bija 15 laši.</w:t>
      </w:r>
    </w:p>
    <w:p w:rsidR="001C7A18" w:rsidRDefault="001C7A18" w:rsidP="001C7A18">
      <w:pPr>
        <w:spacing w:after="0"/>
        <w:ind w:left="284"/>
        <w:jc w:val="both"/>
      </w:pPr>
      <w:r>
        <w:t>Analizēsim uzdevumu no beigām.</w:t>
      </w:r>
    </w:p>
    <w:p w:rsidR="001C7A18" w:rsidRDefault="001C7A18" w:rsidP="00544F3D">
      <w:pPr>
        <w:pStyle w:val="ListParagraph"/>
        <w:numPr>
          <w:ilvl w:val="0"/>
          <w:numId w:val="10"/>
        </w:numPr>
        <w:spacing w:after="0"/>
        <w:jc w:val="both"/>
      </w:pPr>
      <w:r>
        <w:t xml:space="preserve">Ceturtajam pircējam tika pārdota puse no atlikušajiem lašiem un vēl </w:t>
      </w:r>
      <w:proofErr w:type="spellStart"/>
      <w:r>
        <w:t>puslasis</w:t>
      </w:r>
      <w:proofErr w:type="spellEnd"/>
      <w:r>
        <w:t xml:space="preserve">. Tātad pirms tikšanās ar pēdējo pircēju Miķelim bija palicis 1 lasis. </w:t>
      </w:r>
    </w:p>
    <w:p w:rsidR="001C7A18" w:rsidRDefault="001C7A18" w:rsidP="001C7A18">
      <w:pPr>
        <w:pStyle w:val="ListParagraph"/>
        <w:spacing w:after="0"/>
        <w:ind w:left="1004"/>
        <w:jc w:val="both"/>
      </w:pPr>
      <w:r>
        <w:t>Pirms ceturtā pircēja:</w:t>
      </w:r>
    </w:p>
    <w:p w:rsidR="001C7A18" w:rsidRDefault="006F51AA" w:rsidP="001C7A18">
      <w:pPr>
        <w:pStyle w:val="ListParagraph"/>
        <w:spacing w:after="0"/>
        <w:ind w:left="1004"/>
        <w:jc w:val="center"/>
      </w:pPr>
      <w:r>
        <w:rPr>
          <w:noProof/>
          <w:lang w:eastAsia="lv-LV"/>
        </w:rPr>
        <w:drawing>
          <wp:inline distT="0" distB="0" distL="0" distR="0">
            <wp:extent cx="1104900" cy="457200"/>
            <wp:effectExtent l="19050" t="0" r="0" b="0"/>
            <wp:docPr id="82"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5" cstate="print"/>
                    <a:srcRect/>
                    <a:stretch>
                      <a:fillRect/>
                    </a:stretch>
                  </pic:blipFill>
                  <pic:spPr bwMode="auto">
                    <a:xfrm>
                      <a:off x="0" y="0"/>
                      <a:ext cx="1104900" cy="457200"/>
                    </a:xfrm>
                    <a:prstGeom prst="rect">
                      <a:avLst/>
                    </a:prstGeom>
                    <a:noFill/>
                    <a:ln w="9525">
                      <a:noFill/>
                      <a:miter lim="800000"/>
                      <a:headEnd/>
                      <a:tailEnd/>
                    </a:ln>
                  </pic:spPr>
                </pic:pic>
              </a:graphicData>
            </a:graphic>
          </wp:inline>
        </w:drawing>
      </w:r>
    </w:p>
    <w:p w:rsidR="001C7A18" w:rsidRDefault="001C7A18" w:rsidP="00544F3D">
      <w:pPr>
        <w:pStyle w:val="ListParagraph"/>
        <w:numPr>
          <w:ilvl w:val="0"/>
          <w:numId w:val="10"/>
        </w:numPr>
        <w:spacing w:after="0"/>
        <w:jc w:val="both"/>
      </w:pPr>
      <w:r>
        <w:t xml:space="preserve">Kad trešais pircējs bija veicis pirkumu, palika viens lasis. Tātad, pieskaitot tam </w:t>
      </w:r>
      <w:proofErr w:type="spellStart"/>
      <w:r>
        <w:t>puslasi</w:t>
      </w:r>
      <w:proofErr w:type="spellEnd"/>
      <w:r>
        <w:t xml:space="preserve">, zināsim, cik ir puse no lašiem, kas bija Miķelim, pirms viņš satika trešo pircēju. Pirms trešā pircēja Miķelim bija </w:t>
      </w:r>
      <m:oMath>
        <m:d>
          <m:dPr>
            <m:ctrlPr>
              <w:rPr>
                <w:rFonts w:ascii="Cambria Math" w:hAnsi="Cambria Math"/>
                <w:i/>
              </w:rPr>
            </m:ctrlPr>
          </m:dPr>
          <m:e>
            <m:r>
              <w:rPr>
                <w:rFonts w:ascii="Cambria Math" w:hAnsi="Cambria Math"/>
              </w:rPr>
              <m:t>1+0,5</m:t>
            </m:r>
          </m:e>
        </m:d>
        <m:r>
          <w:rPr>
            <w:rFonts w:ascii="Cambria Math" w:hAnsi="Cambria Math"/>
          </w:rPr>
          <m:t>∙2=1,5∙2=3</m:t>
        </m:r>
      </m:oMath>
      <w:r>
        <w:t xml:space="preserve"> laši:</w:t>
      </w:r>
    </w:p>
    <w:p w:rsidR="001C7A18" w:rsidRDefault="006F51AA" w:rsidP="001C7A18">
      <w:pPr>
        <w:spacing w:after="0"/>
        <w:ind w:left="993"/>
        <w:jc w:val="center"/>
      </w:pPr>
      <w:r>
        <w:rPr>
          <w:noProof/>
          <w:lang w:eastAsia="lv-LV"/>
        </w:rPr>
        <w:drawing>
          <wp:inline distT="0" distB="0" distL="0" distR="0">
            <wp:extent cx="3590925" cy="495300"/>
            <wp:effectExtent l="19050" t="0" r="9525" b="0"/>
            <wp:docPr id="85"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6" cstate="print"/>
                    <a:srcRect/>
                    <a:stretch>
                      <a:fillRect/>
                    </a:stretch>
                  </pic:blipFill>
                  <pic:spPr bwMode="auto">
                    <a:xfrm>
                      <a:off x="0" y="0"/>
                      <a:ext cx="3590925" cy="495300"/>
                    </a:xfrm>
                    <a:prstGeom prst="rect">
                      <a:avLst/>
                    </a:prstGeom>
                    <a:noFill/>
                    <a:ln w="9525">
                      <a:noFill/>
                      <a:miter lim="800000"/>
                      <a:headEnd/>
                      <a:tailEnd/>
                    </a:ln>
                  </pic:spPr>
                </pic:pic>
              </a:graphicData>
            </a:graphic>
          </wp:inline>
        </w:drawing>
      </w:r>
    </w:p>
    <w:p w:rsidR="001C7A18" w:rsidRDefault="001C7A18" w:rsidP="00544F3D">
      <w:pPr>
        <w:pStyle w:val="ListParagraph"/>
        <w:numPr>
          <w:ilvl w:val="0"/>
          <w:numId w:val="10"/>
        </w:numPr>
        <w:spacing w:after="0"/>
        <w:jc w:val="both"/>
      </w:pPr>
      <w:r>
        <w:t xml:space="preserve">Kad otrais pircējs bija veicis pirkumu, palika trīs laši. Tātad, pieskaitot tiem </w:t>
      </w:r>
      <w:proofErr w:type="spellStart"/>
      <w:r>
        <w:t>puslasi</w:t>
      </w:r>
      <w:proofErr w:type="spellEnd"/>
      <w:r>
        <w:t xml:space="preserve">, zināsim, cik ir puse no lašiem, kas bija Miķelim, pirms viņš satika otro pircēju. Pirms otrā pircēja Miķelim bija </w:t>
      </w:r>
      <m:oMath>
        <m:d>
          <m:dPr>
            <m:ctrlPr>
              <w:rPr>
                <w:rFonts w:ascii="Cambria Math" w:hAnsi="Cambria Math"/>
                <w:i/>
              </w:rPr>
            </m:ctrlPr>
          </m:dPr>
          <m:e>
            <m:r>
              <w:rPr>
                <w:rFonts w:ascii="Cambria Math" w:hAnsi="Cambria Math"/>
              </w:rPr>
              <m:t>3+0,5</m:t>
            </m:r>
          </m:e>
        </m:d>
        <m:r>
          <w:rPr>
            <w:rFonts w:ascii="Cambria Math" w:hAnsi="Cambria Math"/>
          </w:rPr>
          <m:t>∙2=3,5∙2=7</m:t>
        </m:r>
      </m:oMath>
      <w:r>
        <w:t xml:space="preserve"> laši:</w:t>
      </w:r>
    </w:p>
    <w:p w:rsidR="001C7A18" w:rsidRDefault="006F51AA" w:rsidP="001C7A18">
      <w:pPr>
        <w:spacing w:after="0"/>
        <w:ind w:left="644"/>
        <w:jc w:val="center"/>
      </w:pPr>
      <w:r>
        <w:rPr>
          <w:noProof/>
          <w:lang w:eastAsia="lv-LV"/>
        </w:rPr>
        <w:drawing>
          <wp:inline distT="0" distB="0" distL="0" distR="0">
            <wp:extent cx="5353050" cy="400050"/>
            <wp:effectExtent l="19050" t="0" r="0" b="0"/>
            <wp:docPr id="8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7" cstate="print"/>
                    <a:srcRect/>
                    <a:stretch>
                      <a:fillRect/>
                    </a:stretch>
                  </pic:blipFill>
                  <pic:spPr bwMode="auto">
                    <a:xfrm>
                      <a:off x="0" y="0"/>
                      <a:ext cx="5353050" cy="400050"/>
                    </a:xfrm>
                    <a:prstGeom prst="rect">
                      <a:avLst/>
                    </a:prstGeom>
                    <a:noFill/>
                    <a:ln w="9525">
                      <a:noFill/>
                      <a:miter lim="800000"/>
                      <a:headEnd/>
                      <a:tailEnd/>
                    </a:ln>
                  </pic:spPr>
                </pic:pic>
              </a:graphicData>
            </a:graphic>
          </wp:inline>
        </w:drawing>
      </w:r>
    </w:p>
    <w:p w:rsidR="001C7A18" w:rsidRDefault="001C7A18" w:rsidP="00544F3D">
      <w:pPr>
        <w:pStyle w:val="ListParagraph"/>
        <w:numPr>
          <w:ilvl w:val="0"/>
          <w:numId w:val="10"/>
        </w:numPr>
        <w:spacing w:after="0"/>
        <w:jc w:val="both"/>
      </w:pPr>
      <w:r>
        <w:t xml:space="preserve">Kad pirmais pircējs bija veicis pirkumu, palika septiņi laši. Tātad, pieskaitot tiem </w:t>
      </w:r>
      <w:proofErr w:type="spellStart"/>
      <w:r>
        <w:t>puslasi</w:t>
      </w:r>
      <w:proofErr w:type="spellEnd"/>
      <w:r>
        <w:t xml:space="preserve">, zināsim, cik ir puse no lašiem, kas bija Miķelim, pirms viņš satika pirmo pircēju. Pirms pirmā pircēja Miķelim bija </w:t>
      </w:r>
      <m:oMath>
        <m:d>
          <m:dPr>
            <m:ctrlPr>
              <w:rPr>
                <w:rFonts w:ascii="Cambria Math" w:hAnsi="Cambria Math"/>
                <w:i/>
              </w:rPr>
            </m:ctrlPr>
          </m:dPr>
          <m:e>
            <m:r>
              <w:rPr>
                <w:rFonts w:ascii="Cambria Math" w:hAnsi="Cambria Math"/>
              </w:rPr>
              <m:t>7+0,5</m:t>
            </m:r>
          </m:e>
        </m:d>
        <m:r>
          <w:rPr>
            <w:rFonts w:ascii="Cambria Math" w:hAnsi="Cambria Math"/>
          </w:rPr>
          <m:t>∙2=7,5∙2=15</m:t>
        </m:r>
      </m:oMath>
      <w:r>
        <w:t xml:space="preserve"> laši:</w:t>
      </w:r>
    </w:p>
    <w:p w:rsidR="001C7A18" w:rsidRDefault="006F51AA" w:rsidP="001C7A18">
      <w:pPr>
        <w:spacing w:after="0"/>
        <w:ind w:left="644"/>
        <w:jc w:val="both"/>
      </w:pPr>
      <w:r>
        <w:rPr>
          <w:noProof/>
          <w:lang w:eastAsia="lv-LV"/>
        </w:rPr>
        <w:drawing>
          <wp:inline distT="0" distB="0" distL="0" distR="0">
            <wp:extent cx="5362575" cy="676275"/>
            <wp:effectExtent l="19050" t="0" r="9525" b="0"/>
            <wp:docPr id="91"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8" cstate="print"/>
                    <a:srcRect/>
                    <a:stretch>
                      <a:fillRect/>
                    </a:stretch>
                  </pic:blipFill>
                  <pic:spPr bwMode="auto">
                    <a:xfrm>
                      <a:off x="0" y="0"/>
                      <a:ext cx="5362575" cy="676275"/>
                    </a:xfrm>
                    <a:prstGeom prst="rect">
                      <a:avLst/>
                    </a:prstGeom>
                    <a:noFill/>
                    <a:ln w="9525">
                      <a:noFill/>
                      <a:miter lim="800000"/>
                      <a:headEnd/>
                      <a:tailEnd/>
                    </a:ln>
                  </pic:spPr>
                </pic:pic>
              </a:graphicData>
            </a:graphic>
          </wp:inline>
        </w:drawing>
      </w:r>
    </w:p>
    <w:p w:rsidR="001C7A18" w:rsidRDefault="001C7A18" w:rsidP="001C7A18">
      <w:pPr>
        <w:spacing w:after="0"/>
        <w:ind w:left="644"/>
        <w:jc w:val="both"/>
      </w:pPr>
      <w:r>
        <w:t>Veicam pārbaudi:</w:t>
      </w:r>
    </w:p>
    <w:p w:rsidR="001C7A18" w:rsidRDefault="001C7A18" w:rsidP="00544F3D">
      <w:pPr>
        <w:pStyle w:val="ListParagraph"/>
        <w:numPr>
          <w:ilvl w:val="0"/>
          <w:numId w:val="11"/>
        </w:numPr>
        <w:spacing w:after="0"/>
        <w:jc w:val="both"/>
      </w:pPr>
      <w:r>
        <w:t xml:space="preserve">pirmajam pircējam tika pārdota puse no 15 lašiem un vēl </w:t>
      </w:r>
      <w:proofErr w:type="spellStart"/>
      <w:r>
        <w:t>puslasis</w:t>
      </w:r>
      <w:proofErr w:type="spellEnd"/>
      <w:r>
        <w:t xml:space="preserve">, tas ir, septiņi ar pusi lašu un vēl </w:t>
      </w:r>
      <w:proofErr w:type="spellStart"/>
      <w:r>
        <w:t>puslasis</w:t>
      </w:r>
      <w:proofErr w:type="spellEnd"/>
      <w:r>
        <w:t xml:space="preserve">, kas kopā ir 8 laši. Pāri palika </w:t>
      </w:r>
      <m:oMath>
        <m:r>
          <w:rPr>
            <w:rFonts w:ascii="Cambria Math" w:hAnsi="Cambria Math"/>
          </w:rPr>
          <m:t>15-8=7</m:t>
        </m:r>
      </m:oMath>
      <w:r>
        <w:t xml:space="preserve"> laši;</w:t>
      </w:r>
    </w:p>
    <w:p w:rsidR="001C7A18" w:rsidRDefault="001C7A18" w:rsidP="00544F3D">
      <w:pPr>
        <w:pStyle w:val="ListParagraph"/>
        <w:numPr>
          <w:ilvl w:val="0"/>
          <w:numId w:val="11"/>
        </w:numPr>
        <w:spacing w:after="0"/>
        <w:jc w:val="both"/>
      </w:pPr>
      <w:r>
        <w:t xml:space="preserve">otrajam pircējam tika pārdota puse no 7 lašiem un vēl </w:t>
      </w:r>
      <w:proofErr w:type="spellStart"/>
      <w:r>
        <w:t>puslasis</w:t>
      </w:r>
      <w:proofErr w:type="spellEnd"/>
      <w:r>
        <w:t xml:space="preserve">, tas ir, trīs ar pusi lašu un vēl </w:t>
      </w:r>
      <w:proofErr w:type="spellStart"/>
      <w:r>
        <w:t>puslasis</w:t>
      </w:r>
      <w:proofErr w:type="spellEnd"/>
      <w:r>
        <w:t xml:space="preserve">, kas kopā ir 4 laši. Pāri palika </w:t>
      </w:r>
      <m:oMath>
        <m:r>
          <w:rPr>
            <w:rFonts w:ascii="Cambria Math" w:hAnsi="Cambria Math"/>
          </w:rPr>
          <m:t>7-4=3</m:t>
        </m:r>
      </m:oMath>
      <w:r>
        <w:t xml:space="preserve"> laši;</w:t>
      </w:r>
    </w:p>
    <w:p w:rsidR="001C7A18" w:rsidRDefault="001C7A18" w:rsidP="00544F3D">
      <w:pPr>
        <w:pStyle w:val="ListParagraph"/>
        <w:numPr>
          <w:ilvl w:val="0"/>
          <w:numId w:val="11"/>
        </w:numPr>
        <w:spacing w:after="0"/>
        <w:jc w:val="both"/>
      </w:pPr>
      <w:r>
        <w:lastRenderedPageBreak/>
        <w:t xml:space="preserve">trešajam pircējam tika pārdota puse no 3 lašiem un vēl </w:t>
      </w:r>
      <w:proofErr w:type="spellStart"/>
      <w:r>
        <w:t>puslasis</w:t>
      </w:r>
      <w:proofErr w:type="spellEnd"/>
      <w:r>
        <w:t xml:space="preserve">, tas ir, viens ar pusi lasis un vēl </w:t>
      </w:r>
      <w:proofErr w:type="spellStart"/>
      <w:r>
        <w:t>puslasis</w:t>
      </w:r>
      <w:proofErr w:type="spellEnd"/>
      <w:r>
        <w:t>, kas kopā ir 2 laši. Pāri palika 3</w:t>
      </w:r>
      <m:oMath>
        <m:r>
          <w:rPr>
            <w:rFonts w:ascii="Cambria Math" w:hAnsi="Cambria Math"/>
          </w:rPr>
          <m:t>-2=1</m:t>
        </m:r>
      </m:oMath>
      <w:r>
        <w:t xml:space="preserve"> lasis;</w:t>
      </w:r>
    </w:p>
    <w:p w:rsidR="001C7A18" w:rsidRDefault="001C7A18" w:rsidP="00544F3D">
      <w:pPr>
        <w:pStyle w:val="ListParagraph"/>
        <w:numPr>
          <w:ilvl w:val="0"/>
          <w:numId w:val="11"/>
        </w:numPr>
        <w:spacing w:after="0"/>
        <w:jc w:val="both"/>
      </w:pPr>
      <w:r>
        <w:t xml:space="preserve">ceturtajam pircējam tika pārdota puse no 1 laša un vēl </w:t>
      </w:r>
      <w:proofErr w:type="spellStart"/>
      <w:r>
        <w:t>puslasis</w:t>
      </w:r>
      <w:proofErr w:type="spellEnd"/>
      <w:r>
        <w:t xml:space="preserve">, tas ir, </w:t>
      </w:r>
      <w:proofErr w:type="spellStart"/>
      <w:r>
        <w:t>puslasis</w:t>
      </w:r>
      <w:proofErr w:type="spellEnd"/>
      <w:r>
        <w:t xml:space="preserve"> un vēl </w:t>
      </w:r>
      <w:proofErr w:type="spellStart"/>
      <w:r>
        <w:t>puslasis</w:t>
      </w:r>
      <w:proofErr w:type="spellEnd"/>
      <w:r>
        <w:t xml:space="preserve">, kas kopā ir pēdējais lasis. </w:t>
      </w:r>
    </w:p>
    <w:p w:rsidR="001C7A18" w:rsidRPr="009F6FC7" w:rsidRDefault="001C7A18" w:rsidP="001C7A18">
      <w:pPr>
        <w:spacing w:after="0"/>
        <w:ind w:left="284"/>
        <w:jc w:val="both"/>
      </w:pPr>
    </w:p>
    <w:p w:rsidR="001C7A18" w:rsidRPr="009F6FC7" w:rsidRDefault="001C7A18" w:rsidP="001C7A18">
      <w:pPr>
        <w:pStyle w:val="Heading2"/>
        <w:spacing w:before="0"/>
        <w:jc w:val="both"/>
        <w:rPr>
          <w:rFonts w:ascii="Calibri" w:eastAsia="Calibri" w:hAnsi="Calibri"/>
        </w:rPr>
      </w:pPr>
      <w:r w:rsidRPr="009F6FC7">
        <w:rPr>
          <w:rFonts w:ascii="Calibri" w:eastAsia="Calibri" w:hAnsi="Calibri"/>
        </w:rPr>
        <w:t xml:space="preserve">2. </w:t>
      </w:r>
      <w:r w:rsidRPr="00373418">
        <w:rPr>
          <w:rFonts w:ascii="Calibri" w:eastAsia="Calibri" w:hAnsi="Calibri"/>
        </w:rPr>
        <w:t>Režģis</w:t>
      </w:r>
    </w:p>
    <w:p w:rsidR="001C7A18" w:rsidRDefault="001C7A18" w:rsidP="001C7A18">
      <w:pPr>
        <w:tabs>
          <w:tab w:val="left" w:pos="2843"/>
        </w:tabs>
        <w:spacing w:after="0"/>
        <w:ind w:left="227"/>
        <w:jc w:val="both"/>
      </w:pPr>
      <w:r>
        <w:t xml:space="preserve">Aizpildi 1. att. redzamo režģi atbilstoši noteikumiem! Pietiek parādīt vienu veidu, kā to izdarīt. Noteikumi ir šādi: </w:t>
      </w:r>
    </w:p>
    <w:p w:rsidR="001C7A18" w:rsidRDefault="001C7A18" w:rsidP="00544F3D">
      <w:pPr>
        <w:pStyle w:val="ListParagraph"/>
        <w:numPr>
          <w:ilvl w:val="0"/>
          <w:numId w:val="9"/>
        </w:numPr>
        <w:tabs>
          <w:tab w:val="left" w:pos="2843"/>
        </w:tabs>
        <w:jc w:val="both"/>
      </w:pPr>
      <w:r>
        <w:t>Drīkst izmantot tikai naturālus skaitļus no 1 līdz 12.</w:t>
      </w:r>
    </w:p>
    <w:p w:rsidR="001C7A18" w:rsidRDefault="001C7A18" w:rsidP="00544F3D">
      <w:pPr>
        <w:pStyle w:val="ListParagraph"/>
        <w:numPr>
          <w:ilvl w:val="0"/>
          <w:numId w:val="9"/>
        </w:numPr>
        <w:tabs>
          <w:tab w:val="left" w:pos="2843"/>
        </w:tabs>
        <w:jc w:val="both"/>
      </w:pPr>
      <w:r>
        <w:t xml:space="preserve">Katrs mazais trijstūrītis savieno 3 skaitļus. Šajā trijniekā, divus skaitļus saskaitot vai no viena skaitļa atņemot otru, iegūst trešo skaitli. </w:t>
      </w:r>
    </w:p>
    <w:p w:rsidR="001C7A18" w:rsidRDefault="001C7A18" w:rsidP="00544F3D">
      <w:pPr>
        <w:pStyle w:val="ListParagraph"/>
        <w:numPr>
          <w:ilvl w:val="0"/>
          <w:numId w:val="9"/>
        </w:numPr>
        <w:tabs>
          <w:tab w:val="left" w:pos="2843"/>
        </w:tabs>
        <w:jc w:val="both"/>
      </w:pPr>
      <w:r>
        <w:t>Skaitļi nedrīkst atkārtoties pa horizontālajām līnijām.</w:t>
      </w:r>
    </w:p>
    <w:p w:rsidR="001C7A18" w:rsidRDefault="00804A68" w:rsidP="001C7A18">
      <w:pPr>
        <w:tabs>
          <w:tab w:val="left" w:pos="2843"/>
        </w:tabs>
        <w:ind w:left="227"/>
        <w:jc w:val="both"/>
      </w:pPr>
      <w:r>
        <w:rPr>
          <w:noProof/>
          <w:lang w:eastAsia="lv-LV"/>
        </w:rPr>
      </w:r>
      <w:r>
        <w:rPr>
          <w:noProof/>
          <w:lang w:eastAsia="lv-LV"/>
        </w:rPr>
        <w:pict>
          <v:group id="_x0000_s1205" editas="canvas" style="width:415.3pt;height:257.25pt;mso-position-horizontal-relative:char;mso-position-vertical-relative:line" coordsize="52743,32664">
            <v:shape id="_x0000_s1206" type="#_x0000_t75" style="position:absolute;width:52743;height:32664;visibility:visible">
              <v:fill o:detectmouseclick="t"/>
              <v:path o:connecttype="none"/>
            </v:shape>
            <v:rect id="Rectangle 5" o:spid="_x0000_s1207" style="position:absolute;left:20925;top:19611;width:2763;height:30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2ZMIA&#10;AADaAAAADwAAAGRycy9kb3ducmV2LnhtbESPQYvCMBSE74L/ITxhb5ruwopWoyyFxWU9WfXg7dE8&#10;22LzUppYW3+9EQSPw8x8wyzXnalES40rLSv4nEQgiDOrS84VHPa/4xkI55E1VpZJQU8O1qvhYImx&#10;tjfeUZv6XAQIuxgVFN7XsZQuK8igm9iaOHhn2xj0QTa51A3eAtxU8iuKptJgyWGhwJqSgrJLejUK&#10;tr307eE4nd/bpOx1eko2/5Qo9THqfhYgPHX+HX61/7SCb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HZkwgAAANoAAAAPAAAAAAAAAAAAAAAAAJgCAABkcnMvZG93&#10;bnJldi54bWxQSwUGAAAAAAQABAD1AAAAhwMAAAAA&#10;" strokeweight="2pt"/>
            <v:rect id="Rectangle 6" o:spid="_x0000_s1208" style="position:absolute;left:18163;top:19611;width:2762;height:30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oE8IA&#10;AADaAAAADwAAAGRycy9kb3ducmV2LnhtbESPQYvCMBSE74L/ITzBm6buoWjXKEtBVtyTVQ/eHs3b&#10;tmzzUppY2/31RhA8DjPzDbPe9qYWHbWusqxgMY9AEOdWV1woOJ92syUI55E11pZJwUAOtpvxaI2J&#10;tnc+Upf5QgQIuwQVlN43iZQuL8mgm9uGOHi/tjXog2wLqVu8B7ip5UcUxdJgxWGhxIbSkvK/7GYU&#10;/AzSd+dLvPrv0mrQ2TX9PlCq1HTSf32C8NT7d/jV3msFMTyvhBs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ugTwgAAANoAAAAPAAAAAAAAAAAAAAAAAJgCAABkcnMvZG93&#10;bnJldi54bWxQSwUGAAAAAAQABAD1AAAAhwMAAAAA&#10;" strokeweight="2pt"/>
            <v:rect id="Rectangle 7" o:spid="_x0000_s1209" style="position:absolute;left:19401;top:22628;width:2763;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iMIA&#10;AADaAAAADwAAAGRycy9kb3ducmV2LnhtbESPT4vCMBTE74LfITxhb5ruHvxTjbIUFpf1ZNWDt0fz&#10;bIvNS2libffTG0HwOMzMb5jVpjOVaKlxpWUFn5MIBHFmdcm5guPhZzwH4TyyxsoyKejJwWY9HKww&#10;1vbOe2pTn4sAYRejgsL7OpbSZQUZdBNbEwfvYhuDPsgml7rBe4CbSn5F0VQaLDksFFhTUlB2TW9G&#10;wa6Xvj2epov/Nil7nZ6T7R8lSn2Muu8lCE+df4df7V+tYAbPK+EG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7k2IwgAAANoAAAAPAAAAAAAAAAAAAAAAAJgCAABkcnMvZG93&#10;bnJldi54bWxQSwUGAAAAAAQABAD1AAAAhwMAAAAA&#10;" strokeweight="2pt"/>
            <v:rect id="Rectangle 8" o:spid="_x0000_s1210" style="position:absolute;left:20925;top:25644;width:2763;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Z+r8A&#10;AADaAAAADwAAAGRycy9kb3ducmV2LnhtbERPy4rCMBTdC/5DuII7TZ2FaMdYpDCMOCurLmZ3aa5t&#10;sbkpTaYPv36yEFweznuXDKYWHbWusqxgtYxAEOdWV1wouF6+FhsQziNrrC2TgpEcJPvpZIextj2f&#10;qct8IUIIuxgVlN43sZQuL8mgW9qGOHB32xr0AbaF1C32IdzU8iOK1tJgxaGhxIbSkvJH9mcU/IzS&#10;d9fbevvs0mrU2W/6faJUqflsOHyC8DT4t/jlPmoFYWu4Em6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cdn6vwAAANoAAAAPAAAAAAAAAAAAAAAAAJgCAABkcnMvZG93bnJl&#10;di54bWxQSwUGAAAAAAQABAD1AAAAhAMAAAAA&#10;" strokeweight="2pt"/>
            <v:rect id="Rectangle 9" o:spid="_x0000_s1211" style="position:absolute;left:18163;top:25644;width:2762;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8YcIA&#10;AADaAAAADwAAAGRycy9kb3ducmV2LnhtbESPQYvCMBSE7wv+h/AEb2vqHmStRpGCKO5paz14ezTP&#10;tti8lCZbW3/9RhA8DjPzDbPa9KYWHbWusqxgNo1AEOdWV1woyE67z28QziNrrC2TgoEcbNajjxXG&#10;2t75l7rUFyJA2MWooPS+iaV0eUkG3dQ2xMG72tagD7ItpG7xHuCmll9RNJcGKw4LJTaUlJTf0j+j&#10;4GeQvsvO88WjS6pBp5dkf6REqcm43y5BeOr9O/xqH7SCBTyvhBs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XxhwgAAANoAAAAPAAAAAAAAAAAAAAAAAJgCAABkcnMvZG93&#10;bnJldi54bWxQSwUGAAAAAAQABAD1AAAAhwMAAAAA&#10;" strokeweight="2pt"/>
            <v:rect id="Rectangle 10" o:spid="_x0000_s1212" style="position:absolute;left:24916;top:22628;width:2762;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f8QA&#10;AADbAAAADwAAAGRycy9kb3ducmV2LnhtbESPQWvCQBCF7wX/wzKCt7qxB6mpq0igVOypUQ+9Ddkx&#10;CWZnQ3YbE3995yB4m+G9ee+b9XZwjeqpC7VnA4t5Aoq48Lbm0sDp+Pn6DipEZIuNZzIwUoDtZvKy&#10;xtT6G/9Qn8dSSQiHFA1UMbap1qGoyGGY+5ZYtIvvHEZZu1LbDm8S7hr9liRL7bBmaaiwpayi4pr/&#10;OQPfo4796bxc3fusHm3+m30dKDNmNh12H6AiDfFpflzvreALvfwiA+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Pn/EAAAA2wAAAA8AAAAAAAAAAAAAAAAAmAIAAGRycy9k&#10;b3ducmV2LnhtbFBLBQYAAAAABAAEAPUAAACJAwAAAAA=&#10;" strokeweight="2pt"/>
            <v:rect id="Rectangle 11" o:spid="_x0000_s1213" style="position:absolute;left:26440;top:25644;width:2762;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2b5MIA&#10;AADbAAAADwAAAGRycy9kb3ducmV2LnhtbERPTWvCQBC9F/wPyxR6azZ6EBuzSgmIpZ6a6sHbkJ0m&#10;odnZkN2uib++Kwje5vE+J9+OphOBBtdaVjBPUhDEldUt1wqO37vXFQjnkTV2lknBRA62m9lTjpm2&#10;F/6iUPpaxBB2GSpovO8zKV3VkEGX2J44cj92MOgjHGqpB7zEcNPJRZoupcGWY0ODPRUNVb/ln1Fw&#10;mKQPx9Py7RqKdtLludh/UqHUy/P4vgbhafQP8d39oeP8Odx+i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ZvkwgAAANsAAAAPAAAAAAAAAAAAAAAAAJgCAABkcnMvZG93&#10;bnJldi54bWxQSwUGAAAAAAQABAD1AAAAhwMAAAAA&#10;" strokeweight="2pt"/>
            <v:rect id="Rectangle 12" o:spid="_x0000_s1214" style="position:absolute;left:23678;top:25644;width:2762;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Fk8AA&#10;AADbAAAADwAAAGRycy9kb3ducmV2LnhtbERPTYvCMBC9C/6HMII3TfUgazWKFETR01Y9eBuasS02&#10;k9LE2vrrNwsLe5vH+5z1tjOVaKlxpWUFs2kEgjizuuRcwfWyn3yBcB5ZY2WZFPTkYLsZDtYYa/vm&#10;b2pTn4sQwi5GBYX3dSylywoy6Ka2Jg7cwzYGfYBNLnWD7xBuKjmPooU0WHJoKLCmpKDsmb6MgnMv&#10;fXu9LZafNil7nd6Tw4kSpcajbrcC4anz/+I/91GH+XP4/SUcI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8Fk8AAAADbAAAADwAAAAAAAAAAAAAAAACYAgAAZHJzL2Rvd25y&#10;ZXYueG1sUEsFBgAAAAAEAAQA9QAAAIUDAAAAAA==&#10;" strokeweight="2pt"/>
            <v:rect id="Rectangle 13" o:spid="_x0000_s1215" style="position:absolute;left:13877;top:22628;width:2762;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gCMAA&#10;AADbAAAADwAAAGRycy9kb3ducmV2LnhtbERPTYvCMBC9L/gfwgje1lQFWbtGkYIoerLqYW9DM9uW&#10;bSalibX11xtB2Ns83ucs152pREuNKy0rmIwjEMSZ1SXnCi7n7ecXCOeRNVaWSUFPDtarwccSY23v&#10;fKI29bkIIexiVFB4X8dSuqwgg25sa+LA/drGoA+wyaVu8B7CTSWnUTSXBksODQXWlBSU/aU3o+DY&#10;S99ervPFo03KXqc/ye5AiVKjYbf5BuGp8//it3uvw/wZvH4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OgCMAAAADbAAAADwAAAAAAAAAAAAAAAACYAgAAZHJzL2Rvd25y&#10;ZXYueG1sUEsFBgAAAAAEAAQA9QAAAIUDAAAAAA==&#10;" strokeweight="2pt"/>
            <v:rect id="Rectangle 14" o:spid="_x0000_s1216" style="position:absolute;left:15401;top:25644;width:2762;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fMAA&#10;AADbAAAADwAAAGRycy9kb3ducmV2LnhtbERPTYvCMBC9L/gfwgje1lQRWbtGkYIoerLqYW9DM9uW&#10;bSalibX11xtB2Ns83ucs152pREuNKy0rmIwjEMSZ1SXnCi7n7ecXCOeRNVaWSUFPDtarwccSY23v&#10;fKI29bkIIexiVFB4X8dSuqwgg25sa+LA/drGoA+wyaVu8B7CTSWnUTSXBksODQXWlBSU/aU3o+DY&#10;S99ervPFo03KXqc/ye5AiVKjYbf5BuGp8//it3uvw/wZvH4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4fMAAAADbAAAADwAAAAAAAAAAAAAAAACYAgAAZHJzL2Rvd25y&#10;ZXYueG1sUEsFBgAAAAAEAAQA9QAAAIUDAAAAAA==&#10;" strokeweight="2pt"/>
            <v:rect id="Rectangle 15" o:spid="_x0000_s1217" style="position:absolute;left:12639;top:25644;width:2762;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d58AA&#10;AADbAAAADwAAAGRycy9kb3ducmV2LnhtbERPTYvCMBC9L/gfwgje1lRBWbtGkYIoerLqYW9DM9uW&#10;bSalibX11xtB2Ns83ucs152pREuNKy0rmIwjEMSZ1SXnCi7n7ecXCOeRNVaWSUFPDtarwccSY23v&#10;fKI29bkIIexiVFB4X8dSuqwgg25sa+LA/drGoA+wyaVu8B7CTSWnUTSXBksODQXWlBSU/aU3o+DY&#10;S99ervPFo03KXqc/ye5AiVKjYbf5BuGp8//it3uvw/wZvH4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ad58AAAADbAAAADwAAAAAAAAAAAAAAAACYAgAAZHJzL2Rvd25y&#10;ZXYueG1sUEsFBgAAAAAEAAQA9QAAAIUDAAAAAA==&#10;" strokeweight="2pt"/>
            <v:rect id="Rectangle 16" o:spid="_x0000_s1218" style="position:absolute;left:16639;top:22628;width:2762;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DkMAA&#10;AADbAAAADwAAAGRycy9kb3ducmV2LnhtbERPTYvCMBC9C/6HMII3Td1D0a5RloKsuCerHrwNzWxb&#10;tpmUJtZ2f70RBG/zeJ+z3vamFh21rrKsYDGPQBDnVldcKDifdrMlCOeRNdaWScFADrab8WiNibZ3&#10;PlKX+UKEEHYJKii9bxIpXV6SQTe3DXHgfm1r0AfYFlK3eA/hppYfURRLgxWHhhIbSkvK/7KbUfAz&#10;SN+dL/Hqv0urQWfX9PtAqVLTSf/1CcJT79/il3uvw/wYnr+E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QDkMAAAADbAAAADwAAAAAAAAAAAAAAAACYAgAAZHJzL2Rvd25y&#10;ZXYueG1sUEsFBgAAAAAEAAQA9QAAAIUDAAAAAA==&#10;" strokeweight="2pt"/>
            <v:rect id="Rectangle 17" o:spid="_x0000_s1219" style="position:absolute;left:22164;top:22628;width:2762;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mC8EA&#10;AADbAAAADwAAAGRycy9kb3ducmV2LnhtbERPTYvCMBC9C/6HMII3TfXgatcoUpAVPVn1sLehmW3L&#10;NpPSZGvrrzcLgrd5vM9ZbztTiZYaV1pWMJtGIIgzq0vOFVwv+8kShPPIGivLpKAnB9vNcLDGWNs7&#10;n6lNfS5CCLsYFRTe17GULivIoJvamjhwP7Yx6ANscqkbvIdwU8l5FC2kwZJDQ4E1JQVlv+mfUXDq&#10;pW+vt8Xq0SZlr9Pv5OtIiVLjUbf7BOGp82/xy33QYf4H/P8SDp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4pgvBAAAA2wAAAA8AAAAAAAAAAAAAAAAAmAIAAGRycy9kb3du&#10;cmV2LnhtbFBLBQYAAAAABAAEAPUAAACGAwAAAAA=&#10;" strokeweight="2pt"/>
            <v:rect id="Rectangle 18" o:spid="_x0000_s1220" style="position:absolute;left:31606;top:19611;width:2762;height:30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yecQA&#10;AADbAAAADwAAAGRycy9kb3ducmV2LnhtbESPQWvCQBCF7wX/wzKCt7qxB6mpq0igVOypUQ+9Ddkx&#10;CWZnQ3YbE3995yB4m+G9ee+b9XZwjeqpC7VnA4t5Aoq48Lbm0sDp+Pn6DipEZIuNZzIwUoDtZvKy&#10;xtT6G/9Qn8dSSQiHFA1UMbap1qGoyGGY+5ZYtIvvHEZZu1LbDm8S7hr9liRL7bBmaaiwpayi4pr/&#10;OQPfo4796bxc3fusHm3+m30dKDNmNh12H6AiDfFpflzvreALrPwiA+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MnnEAAAA2wAAAA8AAAAAAAAAAAAAAAAAmAIAAGRycy9k&#10;b3ducmV2LnhtbFBLBQYAAAAABAAEAPUAAACJAwAAAAA=&#10;" strokeweight="2pt"/>
            <v:rect id="Rectangle 19" o:spid="_x0000_s1221" style="position:absolute;left:33279;top:22628;width:2762;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X4sEA&#10;AADbAAAADwAAAGRycy9kb3ducmV2LnhtbERPS2vCQBC+C/6HZYTedFMPQaOrlEBpqSdTPXgbstNs&#10;aHY2ZNc8+uvdQqG3+fiesz+OthE9db52rOB5lYAgLp2uuVJw+XxdbkD4gKyxcUwKJvJwPMxne8y0&#10;G/hMfREqEUPYZ6jAhNBmUvrSkEW/ci1x5L5cZzFE2FVSdzjEcNvIdZKk0mLNscFgS7mh8ru4WwWn&#10;SYb+ck23P31eT7q45W8flCv1tBhfdiACjeFf/Od+13H+Fn5/iQfIw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rl+LBAAAA2wAAAA8AAAAAAAAAAAAAAAAAmAIAAGRycy9kb3du&#10;cmV2LnhtbFBLBQYAAAAABAAEAPUAAACGAwAAAAA=&#10;" strokeweight="2pt"/>
            <v:rect id="Rectangle 20" o:spid="_x0000_s1222" style="position:absolute;left:31860;top:25644;width:2762;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0wsAA&#10;AADbAAAADwAAAGRycy9kb3ducmV2LnhtbERPTYvCMBC9C/6HMII3Te1B3GosUhDFPdl1D3sbmrEt&#10;NpPSxNr66zeHhT0+3vcuHUwjeupcbVnBahmBIC6srrlUcPs6LjYgnEfW2FgmBSM5SPfTyQ4TbV98&#10;pT73pQgh7BJUUHnfJlK6oiKDbmlb4sDdbWfQB9iVUnf4CuGmkXEUraXBmkNDhS1lFRWP/GkUfI7S&#10;97fv9ce7z+pR5z/Z6UKZUvPZcNiC8DT4f/Gf+6wVxGF9+B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30wsAAAADbAAAADwAAAAAAAAAAAAAAAACYAgAAZHJzL2Rvd25y&#10;ZXYueG1sUEsFBgAAAAAEAAQA9QAAAIUDAAAAAA==&#10;" strokeweight="2pt"/>
            <v:rect id="Rectangle 21" o:spid="_x0000_s1223" style="position:absolute;left:29097;top:25644;width:2763;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RWcMA&#10;AADbAAAADwAAAGRycy9kb3ducmV2LnhtbESPQYvCMBSE74L/ITzBm6Z6EO0aZSmIi3uy1oO3R/O2&#10;Ldu8lCZb2/31RhA8DjPzDbPd96YWHbWusqxgMY9AEOdWV1woyC6H2RqE88gaa8ukYCAH+914tMVY&#10;2zufqUt9IQKEXYwKSu+bWEqXl2TQzW1DHLwf2xr0QbaF1C3eA9zUchlFK2mw4rBQYkNJSflv+mcU&#10;fA/Sd9l1tfnvkmrQ6S05nihRajrpPz9AeOr9O/xqf2kFywU8v4Qf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FRWcMAAADbAAAADwAAAAAAAAAAAAAAAACYAgAAZHJzL2Rv&#10;d25yZXYueG1sUEsFBgAAAAAEAAQA9QAAAIgDAAAAAA==&#10;" strokeweight="2pt"/>
            <v:rect id="Rectangle 22" o:spid="_x0000_s1224" style="position:absolute;left:34622;top:25644;width:2762;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LsQA&#10;AADbAAAADwAAAGRycy9kb3ducmV2LnhtbESPwWrDMBBE74H+g9hCb7EcH0LjRgnBUFraUxzn0Nti&#10;bS1Ta2Us1bH79VEhkOMwM2+Y7X6ynRhp8K1jBaskBUFcO91yo6A6vS6fQfiArLFzTApm8rDfPSy2&#10;mGt34SONZWhEhLDPUYEJoc+l9LUhiz5xPXH0vt1gMUQ5NFIPeIlw28ksTdfSYstxwWBPhaH6p/y1&#10;Cj5nGcbqvN78jUU76/KrePugQqmnx+nwAiLQFO7hW/tdK8gy+P8Sf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jzy7EAAAA2wAAAA8AAAAAAAAAAAAAAAAAmAIAAGRycy9k&#10;b3ducmV2LnhtbFBLBQYAAAAABAAEAPUAAACJAwAAAAA=&#10;" strokeweight="2pt"/>
            <v:rect id="Rectangle 23" o:spid="_x0000_s1225" style="position:absolute;left:29024;top:19611;width:2763;height:30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qtcQA&#10;AADbAAAADwAAAGRycy9kb3ducmV2LnhtbESPzWrDMBCE74G8g9hCb7HcB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varXEAAAA2wAAAA8AAAAAAAAAAAAAAAAAmAIAAGRycy9k&#10;b3ducmV2LnhtbFBLBQYAAAAABAAEAPUAAACJAwAAAAA=&#10;" strokeweight="2pt"/>
            <v:rect id="Rectangle 24" o:spid="_x0000_s1226" style="position:absolute;left:27754;top:22628;width:2762;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bywcQA&#10;AADbAAAADwAAAGRycy9kb3ducmV2LnhtbESPzWrDMBCE74G8g9hCb7HcE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8sHEAAAA2wAAAA8AAAAAAAAAAAAAAAAAmAIAAGRycy9k&#10;b3ducmV2LnhtbFBLBQYAAAAABAAEAPUAAACJAwAAAAA=&#10;" strokeweight="2pt"/>
            <v:rect id="Rectangle 25" o:spid="_x0000_s1227" style="position:absolute;left:30516;top:22628;width:2763;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XWsQA&#10;AADbAAAADwAAAGRycy9kb3ducmV2LnhtbESPzWrDMBCE74G8g9hCb7HcQ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KV1rEAAAA2wAAAA8AAAAAAAAAAAAAAAAAmAIAAGRycy9k&#10;b3ducmV2LnhtbFBLBQYAAAAABAAEAPUAAACJAwAAAAA=&#10;" strokeweight="2pt"/>
            <v:rect id="Rectangle 26" o:spid="_x0000_s1228" style="position:absolute;left:15401;top:19611;width:2762;height:30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JLcQA&#10;AADbAAAADwAAAGRycy9kb3ducmV2LnhtbESPwWrDMBBE74H+g9hCb7GcHEzjRgnBUFraUxzn0Nti&#10;bS1Ta2Us1bH79VEhkOMwM2+Y7X6ynRhp8K1jBaskBUFcO91yo6A6vS6fQfiArLFzTApm8rDfPSy2&#10;mGt34SONZWhEhLDPUYEJoc+l9LUhiz5xPXH0vt1gMUQ5NFIPeIlw28l1mmbSYstxwWBPhaH6p/y1&#10;Cj5nGcbqnG3+xqKddflVvH1QodTT43R4ARFoCvfwrf2uFawz+P8Sf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YyS3EAAAA2wAAAA8AAAAAAAAAAAAAAAAAmAIAAGRycy9k&#10;b3ducmV2LnhtbFBLBQYAAAAABAAEAPUAAACJAwAAAAA=&#10;" strokeweight="2pt"/>
            <v:rect id="Rectangle 27" o:spid="_x0000_s1229" style="position:absolute;left:26262;top:19611;width:2762;height:30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RstsMA&#10;AADbAAAADwAAAGRycy9kb3ducmV2LnhtbESPT4vCMBTE7wt+h/AEb2uqB/90jbIURNHTVj14ezRv&#10;27LNS2libf30RljwOMzMb5jVpjOVaKlxpWUFk3EEgjizuuRcwfm0/VyAcB5ZY2WZFPTkYLMefKww&#10;1vbOP9SmPhcBwi5GBYX3dSylywoy6Ma2Jg7er20M+iCbXOoG7wFuKjmNopk0WHJYKLCmpKDsL70Z&#10;Bcde+vZ8mS0fbVL2Or0muwMlSo2G3fcXCE+df4f/23utYDqH15fwA+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RstsMAAADbAAAADwAAAAAAAAAAAAAAAACYAgAAZHJzL2Rv&#10;d25yZXYueG1sUEsFBgAAAAAEAAQA9QAAAIgDAAAAAA==&#10;" strokeweight="2pt"/>
            <v:rect id="Rectangle 28" o:spid="_x0000_s1230" style="position:absolute;left:23678;top:19611;width:2762;height:30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4xMAA&#10;AADbAAAADwAAAGRycy9kb3ducmV2LnhtbERPTYvCMBC9C/6HMII3Te1B3GosUhDFPdl1D3sbmrEt&#10;NpPSxNr66zeHhT0+3vcuHUwjeupcbVnBahmBIC6srrlUcPs6LjYgnEfW2FgmBSM5SPfTyQ4TbV98&#10;pT73pQgh7BJUUHnfJlK6oiKDbmlb4sDdbWfQB9iVUnf4CuGmkXEUraXBmkNDhS1lFRWP/GkUfI7S&#10;97fv9ce7z+pR5z/Z6UKZUvPZcNiC8DT4f/Gf+6wVxGFs+B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v4xMAAAADbAAAADwAAAAAAAAAAAAAAAACYAgAAZHJzL2Rvd25y&#10;ZXYueG1sUEsFBgAAAAAEAAQA9QAAAIUDAAAAAA==&#10;" strokeweight="2pt"/>
            <v:rect id="Rectangle 29" o:spid="_x0000_s1231" style="position:absolute;left:22059;top:16595;width:2762;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dX8IA&#10;AADbAAAADwAAAGRycy9kb3ducmV2LnhtbESPQYvCMBSE74L/ITzBm6Z6EK1GkYKs6MmuHrw9mmdb&#10;bF5Kk62tv94sLOxxmJlvmM2uM5VoqXGlZQWzaQSCOLO65FzB9fswWYJwHlljZZkU9ORgtx0ONhhr&#10;++ILtanPRYCwi1FB4X0dS+myggy6qa2Jg/ewjUEfZJNL3eArwE0l51G0kAZLDgsF1pQUlD3TH6Pg&#10;3EvfXm+L1btNyl6n9+TrRIlS41G3X4Pw1Pn/8F/7qBXMV/D7JfwAu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11fwgAAANsAAAAPAAAAAAAAAAAAAAAAAJgCAABkcnMvZG93&#10;bnJldi54bWxQSwUGAAAAAAQABAD1AAAAhwMAAAAA&#10;" strokeweight="2pt"/>
            <v:rect id="Rectangle 30" o:spid="_x0000_s1232" style="position:absolute;left:17772;top:13579;width:2763;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iH8AA&#10;AADbAAAADwAAAGRycy9kb3ducmV2LnhtbERPTYvCMBC9C/6HMII3TVUQrUZZCrLLerJ2D3sbmrEt&#10;20xKE2u7v94cBI+P970/9qYWHbWusqxgMY9AEOdWV1woyK6n2QaE88gaa8ukYCAHx8N4tMdY2wdf&#10;qEt9IUIIuxgVlN43sZQuL8mgm9uGOHA32xr0AbaF1C0+Qrip5TKK1tJgxaGhxIaSkvK/9G4UnAfp&#10;u+xnvf3vkmrQ6W/y+U2JUtNJ/7ED4an3b/HL/aUVrML6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RiH8AAAADbAAAADwAAAAAAAAAAAAAAAACYAgAAZHJzL2Rvd25y&#10;ZXYueG1sUEsFBgAAAAAEAAQA9QAAAIUDAAAAAA==&#10;" strokeweight="2pt"/>
            <v:rect id="Rectangle 31" o:spid="_x0000_s1233" style="position:absolute;left:19296;top:16595;width:2763;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hMMA&#10;AADbAAAADwAAAGRycy9kb3ducmV2LnhtbESPQYvCMBSE78L+h/AWvGmqgrjVKFKQFT3ZdQ97ezTP&#10;tti8lCZbW3+9EQSPw8x8w6w2nalES40rLSuYjCMQxJnVJecKzj+70QKE88gaK8ukoCcHm/XHYIWx&#10;tjc+UZv6XAQIuxgVFN7XsZQuK8igG9uaOHgX2xj0QTa51A3eAtxUchpFc2mw5LBQYE1JQdk1/TcK&#10;jr307fl3/nVvk7LX6V/yfaBEqeFnt12C8NT5d/jV3msFsw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jHhMMAAADbAAAADwAAAAAAAAAAAAAAAACYAgAAZHJzL2Rv&#10;d25yZXYueG1sUEsFBgAAAAAEAAQA9QAAAIgDAAAAAA==&#10;" strokeweight="2pt"/>
            <v:rect id="Rectangle 32" o:spid="_x0000_s1234" style="position:absolute;left:16534;top:16595;width:2762;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Z88QA&#10;AADbAAAADwAAAGRycy9kb3ducmV2LnhtbESPzWrDMBCE74G8g9hCb7HcBEzqRgnFEBLaU1z30Nti&#10;bW1Ta2UsxT99+qoQyHGYmW+Y3WEyrRiod41lBU9RDIK4tLrhSkHxcVxtQTiPrLG1TApmcnDYLxc7&#10;TLUd+UJD7isRIOxSVFB736VSurImgy6yHXHwvm1v0AfZV1L3OAa4aeU6jhNpsOGwUGNHWU3lT341&#10;Ct5n6YfiM3n+HbJm1vlXdnqjTKnHh+n1BYSnyd/Dt/ZZK9is4f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6WfPEAAAA2wAAAA8AAAAAAAAAAAAAAAAAmAIAAGRycy9k&#10;b3ducmV2LnhtbFBLBQYAAAAABAAEAPUAAACJAwAAAAA=&#10;" strokeweight="2pt"/>
            <v:rect id="Rectangle 33" o:spid="_x0000_s1235" style="position:absolute;left:20535;top:13579;width:2762;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8aMMA&#10;AADbAAAADwAAAGRycy9kb3ducmV2LnhtbESPQYvCMBSE7wv+h/AEb2vqCrJWo0hBFD1t1YO3R/Ns&#10;i81LabK19dcbYWGPw8x8wyzXnalES40rLSuYjCMQxJnVJecKzqft5zcI55E1VpZJQU8O1qvBxxJj&#10;bR/8Q23qcxEg7GJUUHhfx1K6rCCDbmxr4uDdbGPQB9nkUjf4CHBTya8omkmDJYeFAmtKCsru6a9R&#10;cOylb8+X2fzZJmWv02uyO1Ci1GjYbRYgPHX+P/zX3msF0ym8v4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b8aMMAAADbAAAADwAAAAAAAAAAAAAAAACYAgAAZHJzL2Rv&#10;d25yZXYueG1sUEsFBgAAAAAEAAQA9QAAAIgDAAAAAA==&#10;" strokeweight="2pt"/>
            <v:rect id="Rectangle 34" o:spid="_x0000_s1236" style="position:absolute;left:19296;top:10563;width:2763;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kHMQA&#10;AADbAAAADwAAAGRycy9kb3ducmV2LnhtbESPT2vCQBTE70K/w/IKvenGtgSNrlIC0mJPpnrw9sg+&#10;k2D2bciu+eOn7xaEHoeZ+Q2z3g6mFh21rrKsYD6LQBDnVldcKDj+7KYLEM4ja6wtk4KRHGw3T5M1&#10;Jtr2fKAu84UIEHYJKii9bxIpXV6SQTezDXHwLrY16INsC6lb7APc1PI1imJpsOKwUGJDaUn5NbsZ&#10;Bd+j9N3xFC/vXVqNOjunn3tKlXp5Hj5WIDwN/j/8aH9pBW/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ZBzEAAAA2wAAAA8AAAAAAAAAAAAAAAAAmAIAAGRycy9k&#10;b3ducmV2LnhtbFBLBQYAAAAABAAEAPUAAACJAwAAAAA=&#10;" strokeweight="2pt"/>
            <v:rect id="Rectangle 35" o:spid="_x0000_s1237" style="position:absolute;left:30516;top:16595;width:2763;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Bh8QA&#10;AADbAAAADwAAAGRycy9kb3ducmV2LnhtbESPT2vCQBTE70K/w/IKvenGlgaNrlIC0mJPpnrw9sg+&#10;k2D2bciu+eOn7xaEHoeZ+Q2z3g6mFh21rrKsYD6LQBDnVldcKDj+7KYLEM4ja6wtk4KRHGw3T5M1&#10;Jtr2fKAu84UIEHYJKii9bxIpXV6SQTezDXHwLrY16INsC6lb7APc1PI1imJpsOKwUGJDaUn5NbsZ&#10;Bd+j9N3xFC/vXVqNOjunn3tKlXp5Hj5WIDwN/j/8aH9pBW/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TwYfEAAAA2wAAAA8AAAAAAAAAAAAAAAAAmAIAAGRycy9k&#10;b3ducmV2LnhtbFBLBQYAAAAABAAEAPUAAACJAwAAAAA=&#10;" strokeweight="2pt"/>
            <v:rect id="Rectangle 36" o:spid="_x0000_s1238" style="position:absolute;left:26230;top:13579;width:2762;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f8MQA&#10;AADbAAAADwAAAGRycy9kb3ducmV2LnhtbESPQWvCQBSE74X+h+UVvNWNFUKbugkSKIo9Ge2ht0f2&#10;mQSzb0N2jYm/3i0IPQ4z8w2zykbTioF611hWsJhHIIhLqxuuFBwPX6/vIJxH1thaJgUTOcjS56cV&#10;JtpeeU9D4SsRIOwSVFB73yVSurImg25uO+LgnWxv0AfZV1L3eA1w08q3KIqlwYbDQo0d5TWV5+Ji&#10;FHxP0g/Hn/jjNuTNpIvffLOjXKnZy7j+BOFp9P/hR3urFSxj+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X/DEAAAA2wAAAA8AAAAAAAAAAAAAAAAAmAIAAGRycy9k&#10;b3ducmV2LnhtbFBLBQYAAAAABAAEAPUAAACJAwAAAAA=&#10;" strokeweight="2pt"/>
            <v:rect id="Rectangle 37" o:spid="_x0000_s1239" style="position:absolute;left:27754;top:16595;width:2762;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36a8UA&#10;AADbAAAADwAAAGRycy9kb3ducmV2LnhtbESPT2vCQBTE70K/w/IKvenGFqJGVymB0tKejPHg7ZF9&#10;JsHs25Dd5k8/fbdQ8DjMzG+Y3WE0jeipc7VlBctFBIK4sLrmUkF+epuvQTiPrLGxTAomcnDYP8x2&#10;mGg78JH6zJciQNglqKDyvk2kdEVFBt3CtsTBu9rOoA+yK6XucAhw08jnKIqlwZrDQoUtpRUVt+zb&#10;KPiapO/zc7z56dN60tklff+kVKmnx/F1C8LT6O/h//aHVvCygr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fprxQAAANsAAAAPAAAAAAAAAAAAAAAAAJgCAABkcnMv&#10;ZG93bnJldi54bWxQSwUGAAAAAAQABAD1AAAAigMAAAAA&#10;" strokeweight="2pt"/>
            <v:rect id="Rectangle 38" o:spid="_x0000_s1240" style="position:absolute;left:24992;top:16595;width:2762;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JuGcAA&#10;AADbAAAADwAAAGRycy9kb3ducmV2LnhtbERPTYvCMBC9C/6HMII3TVUQrUZZCrLLerJ2D3sbmrEt&#10;20xKE2u7v94cBI+P970/9qYWHbWusqxgMY9AEOdWV1woyK6n2QaE88gaa8ukYCAHx8N4tMdY2wdf&#10;qEt9IUIIuxgVlN43sZQuL8mgm9uGOHA32xr0AbaF1C0+Qrip5TKK1tJgxaGhxIaSkvK/9G4UnAfp&#10;u+xnvf3vkmrQ6W/y+U2JUtNJ/7ED4an3b/HL/aUVrMLY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JuGcAAAADbAAAADwAAAAAAAAAAAAAAAACYAgAAZHJzL2Rvd25y&#10;ZXYueG1sUEsFBgAAAAAEAAQA9QAAAIUDAAAAAA==&#10;" strokeweight="2pt"/>
            <v:rect id="Rectangle 39" o:spid="_x0000_s1241" style="position:absolute;left:28992;top:13579;width:2763;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LgsQA&#10;AADbAAAADwAAAGRycy9kb3ducmV2LnhtbESPzWrDMBCE74G8g9hAb4ncFEzsRAnFEFraU133kNti&#10;bWwTa2Us1T99+qpQyHGYmW+Yw2kyrRiod41lBY+bCARxaXXDlYLi87zegXAeWWNrmRTM5OB0XC4O&#10;mGo78gcNua9EgLBLUUHtfZdK6cqaDLqN7YiDd7W9QR9kX0nd4xjgppXbKIqlwYbDQo0dZTWVt/zb&#10;KHifpR+Krzj5GbJm1vkle3mjTKmH1fS8B+Fp8vfwf/tVK3hK4O9L+AH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ey4LEAAAA2wAAAA8AAAAAAAAAAAAAAAAAmAIAAGRycy9k&#10;b3ducmV2LnhtbFBLBQYAAAAABAAEAPUAAACJAwAAAAA=&#10;" strokeweight="2pt"/>
            <v:rect id="Rectangle 40" o:spid="_x0000_s1242" style="position:absolute;left:27754;top:10563;width:2762;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RYsAA&#10;AADbAAAADwAAAGRycy9kb3ducmV2LnhtbERPTYvCMBC9C/6HMII3TRURrUZZCrLLerJ2D3sbmrEt&#10;20xKE2u7v94cBI+P970/9qYWHbWusqxgMY9AEOdWV1woyK6n2QaE88gaa8ukYCAHx8N4tMdY2wdf&#10;qEt9IUIIuxgVlN43sZQuL8mgm9uGOHA32xr0AbaF1C0+Qrip5TKK1tJgxaGhxIaSkvK/9G4UnAfp&#10;u+xnvf3vkmrQ6W/y+U2JUtNJ/7ED4an3b/HL/aUVrML6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IRYsAAAADbAAAADwAAAAAAAAAAAAAAAACYAgAAZHJzL2Rvd25y&#10;ZXYueG1sUEsFBgAAAAAEAAQA9QAAAIUDAAAAAA==&#10;" strokeweight="2pt"/>
            <v:rect id="Rectangle 41" o:spid="_x0000_s1243" style="position:absolute;left:26335;top:7546;width:2762;height:30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0+cMA&#10;AADbAAAADwAAAGRycy9kb3ducmV2LnhtbESPQYvCMBSE78L+h/AWvGmqiLjVKFKQFT3ZdQ97ezTP&#10;tti8lCZbW3+9EQSPw8x8w6w2nalES40rLSuYjCMQxJnVJecKzj+70QKE88gaK8ukoCcHm/XHYIWx&#10;tjc+UZv6XAQIuxgVFN7XsZQuK8igG9uaOHgX2xj0QTa51A3eAtxUchpFc2mw5LBQYE1JQdk1/TcK&#10;jr307fl3/nVvk7LX6V/yfaBEqeFnt12C8NT5d/jV3msFsw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0+cMAAADbAAAADwAAAAAAAAAAAAAAAACYAgAAZHJzL2Rv&#10;d25yZXYueG1sUEsFBgAAAAAEAAQA9QAAAIgDAAAAAA==&#10;" strokeweight="2pt"/>
            <v:rect id="Rectangle 42" o:spid="_x0000_s1244" style="position:absolute;left:22049;top:4530;width:2762;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qjsQA&#10;AADbAAAADwAAAGRycy9kb3ducmV2LnhtbESPzWrDMBCE74G8g9hCb7HcEEzqRgnFEBLaU1z30Nti&#10;bW1Ta2UsxT99+qoQyHGYmW+Y3WEyrRiod41lBU9RDIK4tLrhSkHxcVxtQTiPrLG1TApmcnDYLxc7&#10;TLUd+UJD7isRIOxSVFB736VSurImgy6yHXHwvm1v0AfZV1L3OAa4aeU6jhNpsOGwUGNHWU3lT341&#10;Ct5n6YfiM3n+HbJm1vlXdnqjTKnHh+n1BYSnyd/Dt/ZZK9is4f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8Ko7EAAAA2wAAAA8AAAAAAAAAAAAAAAAAmAIAAGRycy9k&#10;b3ducmV2LnhtbFBLBQYAAAAABAAEAPUAAACJAwAAAAA=&#10;" strokeweight="2pt"/>
            <v:rect id="Rectangle 43" o:spid="_x0000_s1245" style="position:absolute;left:23573;top:7546;width:2762;height:30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PFcQA&#10;AADbAAAADwAAAGRycy9kb3ducmV2LnhtbESPT2vCQBTE70K/w/IKvenGtgSNrlIC0mJPpnrw9sg+&#10;k2D2bciu+eOn7xaEHoeZ+Q2z3g6mFh21rrKsYD6LQBDnVldcKDj+7KYLEM4ja6wtk4KRHGw3T5M1&#10;Jtr2fKAu84UIEHYJKii9bxIpXV6SQTezDXHwLrY16INsC6lb7APc1PI1imJpsOKwUGJDaUn5NbsZ&#10;Bd+j9N3xFC/vXVqNOjunn3tKlXp5Hj5WIDwN/j/8aH9pBe9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wjxXEAAAA2wAAAA8AAAAAAAAAAAAAAAAAmAIAAGRycy9k&#10;b3ducmV2LnhtbFBLBQYAAAAABAAEAPUAAACJAwAAAAA=&#10;" strokeweight="2pt"/>
            <v:rect id="Rectangle 44" o:spid="_x0000_s1246" style="position:absolute;left:20811;top:7546;width:2762;height:30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XYcMA&#10;AADbAAAADwAAAGRycy9kb3ducmV2LnhtbESPQYvCMBSE7wv+h/AEb2vqIrJWo0hBFD1t1YO3R/Ns&#10;i81LabK19dcbYWGPw8x8wyzXnalES40rLSuYjCMQxJnVJecKzqft5zcI55E1VpZJQU8O1qvBxxJj&#10;bR/8Q23qcxEg7GJUUHhfx1K6rCCDbmxr4uDdbGPQB9nkUjf4CHBTya8omkmDJYeFAmtKCsru6a9R&#10;cOylb8+X2fzZJmWv02uyO1Ci1GjYbRYgPHX+P/zX3msF0ym8v4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kXYcMAAADbAAAADwAAAAAAAAAAAAAAAACYAgAAZHJzL2Rv&#10;d25yZXYueG1sUEsFBgAAAAAEAAQA9QAAAIgDAAAAAA==&#10;" strokeweight="2pt"/>
            <v:rect id="Rectangle 45" o:spid="_x0000_s1247" style="position:absolute;left:24811;top:4530;width:2762;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y+sQA&#10;AADbAAAADwAAAGRycy9kb3ducmV2LnhtbESPT2vCQBTE70K/w/IKvenG0gaNrlIC0mJPpnrw9sg+&#10;k2D2bciu+eOn7xaEHoeZ+Q2z3g6mFh21rrKsYD6LQBDnVldcKDj+7KYLEM4ja6wtk4KRHGw3T5M1&#10;Jtr2fKAu84UIEHYJKii9bxIpXV6SQTezDXHwLrY16INsC6lb7APc1PI1imJpsOKwUGJDaUn5NbsZ&#10;Bd+j9N3xFC/vXVqNOjunn3tKlXp5Hj5WIDwN/j/8aH9pBW/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VsvrEAAAA2wAAAA8AAAAAAAAAAAAAAAAAmAIAAGRycy9k&#10;b3ducmV2LnhtbFBLBQYAAAAABAAEAPUAAACJAwAAAAA=&#10;" strokeweight="2pt"/>
            <v:rect id="Rectangle 46" o:spid="_x0000_s1248" style="position:absolute;left:23573;top:1514;width:2762;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sjcQA&#10;AADbAAAADwAAAGRycy9kb3ducmV2LnhtbESPQWvCQBSE74X+h+UVvNWNRUKbugkSKIo9Ge2ht0f2&#10;mQSzb0N2jYm/3i0IPQ4z8w2zykbTioF611hWsJhHIIhLqxuuFBwPX6/vIJxH1thaJgUTOcjS56cV&#10;JtpeeU9D4SsRIOwSVFB73yVSurImg25uO+LgnWxv0AfZV1L3eA1w08q3KIqlwYbDQo0d5TWV5+Ji&#10;FHxP0g/Hn/jjNuTNpIvffLOjXKnZy7j+BOFp9P/hR3urFSxj+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HLI3EAAAA2wAAAA8AAAAAAAAAAAAAAAAAmAIAAGRycy9k&#10;b3ducmV2LnhtbFBLBQYAAAAABAAEAPUAAACJAwAAAAA=&#10;" strokeweight="2pt"/>
            <v:rect id="Rectangle 47" o:spid="_x0000_s1249" style="position:absolute;left:22059;top:10563;width:2762;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JFsUA&#10;AADbAAAADwAAAGRycy9kb3ducmV2LnhtbESPT2vCQBTE70K/w/IKvenGUqJGVymB0tKejPHg7ZF9&#10;JsHs25Dd5k8/fbdQ8DjMzG+Y3WE0jeipc7VlBctFBIK4sLrmUkF+epuvQTiPrLGxTAomcnDYP8x2&#10;mGg78JH6zJciQNglqKDyvk2kdEVFBt3CtsTBu9rOoA+yK6XucAhw08jnKIqlwZrDQoUtpRUVt+zb&#10;KPiapO/zc7z56dN60tklff+kVKmnx/F1C8LT6O/h//aHVvCygr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4kWxQAAANsAAAAPAAAAAAAAAAAAAAAAAJgCAABkcnMv&#10;ZG93bnJldi54bWxQSwUGAAAAAAQABAD1AAAAigMAAAAA&#10;" strokeweight="2pt"/>
            <v:rect id="Rectangle 48" o:spid="_x0000_s1250" style="position:absolute;left:24992;top:10563;width:2762;height:3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dZMAA&#10;AADbAAAADwAAAGRycy9kb3ducmV2LnhtbERPTYvCMBC9C/6HMII3TRURrUZZCrLLerJ2D3sbmrEt&#10;20xKE2u7v94cBI+P970/9qYWHbWusqxgMY9AEOdWV1woyK6n2QaE88gaa8ukYCAHx8N4tMdY2wdf&#10;qEt9IUIIuxgVlN43sZQuL8mgm9uGOHA32xr0AbaF1C0+Qrip5TKK1tJgxaGhxIaSkvK/9G4UnAfp&#10;u+xnvf3vkmrQ6W/y+U2JUtNJ/7ED4an3b/HL/aUVrMLY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QdZMAAAADbAAAADwAAAAAAAAAAAAAAAACYAgAAZHJzL2Rvd25y&#10;ZXYueG1sUEsFBgAAAAAEAAQA9QAAAIUDAAAAAA==&#10;"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0" o:spid="_x0000_s1251" type="#_x0000_t5" style="position:absolute;left:27051;top:9525;width:1465;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RUsEA&#10;AADbAAAADwAAAGRycy9kb3ducmV2LnhtbERPy4rCMBTdD/gP4QruxlRBZ6xGUUEQBGd8Ldxdmmtb&#10;bG5KErX69WYxMMvDeU9mjanEnZwvLSvodRMQxJnVJecKjofV5zcIH5A1VpZJwZM8zKatjwmm2j54&#10;R/d9yEUMYZ+igiKEOpXSZwUZ9F1bE0fuYp3BEKHLpXb4iOGmkv0kGUqDJceGAmtaFpRd9zej4MuM&#10;Dtv86s6/m9f2Z86NPS12VqlOu5mPQQRqwr/4z73WCgZxffw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z0VLBAAAA2wAAAA8AAAAAAAAAAAAAAAAAmAIAAGRycy9kb3du&#10;cmV2LnhtbFBLBQYAAAAABAAEAPUAAACGAwAAAAA=&#10;" strokecolor="#4f81bd" strokeweight="2pt"/>
            <v:shape id="Isosceles Triangle 52" o:spid="_x0000_s1252" type="#_x0000_t5" style="position:absolute;left:24225;top:3419;width:1461;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3qvsUA&#10;AADbAAAADwAAAGRycy9kb3ducmV2LnhtbESPW4vCMBSE34X9D+Es+Kaphb1Vo1RhQRBcrw++HZpj&#10;W2xOShK1u79+s7Dg4zAz3zCTWWcacSPna8sKRsMEBHFhdc2lgsP+c/AOwgdkjY1lUvBNHmbTp94E&#10;M23vvKXbLpQiQthnqKAKoc2k9EVFBv3QtsTRO1tnMETpSqkd3iPcNDJNkldpsOa4UGFLi4qKy+5q&#10;FLyZj/26vLjTZvWz/sq5s8f51irVf+7yMYhAXXiE/9tLreAlhb8v8Q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eq+xQAAANsAAAAPAAAAAAAAAAAAAAAAAJgCAABkcnMv&#10;ZG93bnJldi54bWxQSwUGAAAAAAQABAD1AAAAigMAAAAA&#10;" strokecolor="#4f81bd" strokeweight="2pt"/>
            <v:shape id="Isosceles Triangle 53" o:spid="_x0000_s1253" type="#_x0000_t5" style="position:absolute;left:22765;top:6562;width:1460;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PJcUA&#10;AADbAAAADwAAAGRycy9kb3ducmV2LnhtbESPS2vDMBCE74X+B7GF3hK5Lc3DiWLSQqBQyDuH3BZr&#10;YxtbKyMpidtfXwUCPQ4z8w0zzTrTiAs5X1lW8NJPQBDnVldcKNjvFr0RCB+QNTaWScEPechmjw9T&#10;TLW98oYu21CICGGfooIyhDaV0uclGfR92xJH72SdwRClK6R2eI1w08jXJBlIgxXHhRJb+iwpr7dn&#10;o2BoxrtlUbvj+vt3uZpzZw8fG6vU81M3n4AI1IX/8L39pRW8v8HtS/w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U8lxQAAANsAAAAPAAAAAAAAAAAAAAAAAJgCAABkcnMv&#10;ZG93bnJldi54bWxQSwUGAAAAAAQABAD1AAAAigMAAAAA&#10;" strokecolor="#4f81bd" strokeweight="2pt"/>
            <v:shape id="Isosceles Triangle 54" o:spid="_x0000_s1254" type="#_x0000_t5" style="position:absolute;left:25590;top:6562;width:1461;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jXUcUA&#10;AADbAAAADwAAAGRycy9kb3ducmV2LnhtbESPS2vDMBCE74X+B7GF3hK5pc3DiWLSQqBQyDuH3BZr&#10;YxtbKyMpidtfXwUCPQ4z8w0zzTrTiAs5X1lW8NJPQBDnVldcKNjvFr0RCB+QNTaWScEPechmjw9T&#10;TLW98oYu21CICGGfooIyhDaV0uclGfR92xJH72SdwRClK6R2eI1w08jXJBlIgxXHhRJb+iwpr7dn&#10;o2BoxrtlUbvj+vt3uZpzZw8fG6vU81M3n4AI1IX/8L39pRW8v8HtS/w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NdRxQAAANsAAAAPAAAAAAAAAAAAAAAAAJgCAABkcnMv&#10;ZG93bnJldi54bWxQSwUGAAAAAAQABAD1AAAAigMAAAAA&#10;" strokecolor="#4f81bd" strokeweight="2pt"/>
            <v:shape id="Isosceles Triangle 55" o:spid="_x0000_s1255" type="#_x0000_t5" style="position:absolute;left:24225;top:9525;width:1461;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yysUA&#10;AADbAAAADwAAAGRycy9kb3ducmV2LnhtbESPT2vCQBTE70K/w/IKvelGIf0TXSUWCoKgNerB2yP7&#10;TILZt2F3q2k/fVco9DjMzG+Y2aI3rbiS841lBeNRAoK4tLrhSsFh/zF8BeEDssbWMin4Jg+L+cNg&#10;hpm2N97RtQiViBD2GSqoQ+gyKX1Zk0E/sh1x9M7WGQxRukpqh7cIN62cJMmzNNhwXKixo/eaykvx&#10;ZRS8mLf9prq40+f6Z7PNubfH5c4q9fTY51MQgfrwH/5rr7SCNIX7l/g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HLKxQAAANsAAAAPAAAAAAAAAAAAAAAAAJgCAABkcnMv&#10;ZG93bnJldi54bWxQSwUGAAAAAAQABAD1AAAAigMAAAAA&#10;" strokecolor="#4f81bd" strokeweight="2pt"/>
            <v:shape id="Isosceles Triangle 56" o:spid="_x0000_s1256" type="#_x0000_t5" style="position:absolute;left:21304;top:9525;width:1461;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svcUA&#10;AADbAAAADwAAAGRycy9kb3ducmV2LnhtbESPT2vCQBTE70K/w/IKvemmQrWNrhILhYJg/Xvw9si+&#10;JsHs27C7jdFP7xYEj8PM/IaZzjtTi5acrywreB0kIIhzqysuFOx3X/13ED4ga6wtk4ILeZjPnnpT&#10;TLU984babShEhLBPUUEZQpNK6fOSDPqBbYij92udwRClK6R2eI5wU8thkoykwYrjQokNfZaUn7Z/&#10;RsHYfOxWxckd18vr6ifjzh4WG6vUy3OXTUAE6sIjfG9/awVvI/j/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uy9xQAAANsAAAAPAAAAAAAAAAAAAAAAAJgCAABkcnMv&#10;ZG93bnJldi54bWxQSwUGAAAAAAQABAD1AAAAigMAAAAA&#10;" strokecolor="#4f81bd" strokeweight="2pt"/>
            <v:shape id="Isosceles Triangle 57" o:spid="_x0000_s1257" type="#_x0000_t5" style="position:absolute;left:19844;top:12563;width:1460;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pJJsUA&#10;AADbAAAADwAAAGRycy9kb3ducmV2LnhtbESPQWsCMRSE7wX/Q3iCt5pVsOrWKCoIQsHq2h56e2ye&#10;u4ublyWJuvrrm0LB4zAz3zCzRWtqcSXnK8sKBv0EBHFudcWFgq/j5nUCwgdkjbVlUnAnD4t552WG&#10;qbY3PtA1C4WIEPYpKihDaFIpfV6SQd+3DXH0TtYZDFG6QmqHtwg3tRwmyZs0WHFcKLGhdUn5ObsY&#10;BWMzPe6Ks/vZfzx2n0tu7ffqYJXqddvlO4hAbXiG/9tbrWA0hr8v8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kkmxQAAANsAAAAPAAAAAAAAAAAAAAAAAJgCAABkcnMv&#10;ZG93bnJldi54bWxQSwUGAAAAAAQABAD1AAAAigMAAAAA&#10;" strokecolor="#4f81bd" strokeweight="2pt"/>
            <v:shape id="Isosceles Triangle 58" o:spid="_x0000_s1258" type="#_x0000_t5" style="position:absolute;left:18383;top:15516;width:1461;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dVMEA&#10;AADbAAAADwAAAGRycy9kb3ducmV2LnhtbERPy4rCMBTdD/gP4QruxlRBZ6xGUUEQBGd8Ldxdmmtb&#10;bG5KErX69WYxMMvDeU9mjanEnZwvLSvodRMQxJnVJecKjofV5zcIH5A1VpZJwZM8zKatjwmm2j54&#10;R/d9yEUMYZ+igiKEOpXSZwUZ9F1bE0fuYp3BEKHLpXb4iOGmkv0kGUqDJceGAmtaFpRd9zej4MuM&#10;Dtv86s6/m9f2Z86NPS12VqlOu5mPQQRqwr/4z73WCgZxbPw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F3VTBAAAA2wAAAA8AAAAAAAAAAAAAAAAAmAIAAGRycy9kb3du&#10;cmV2LnhtbFBLBQYAAAAABAAEAPUAAACGAwAAAAA=&#10;" strokecolor="#4f81bd" strokeweight="2pt"/>
            <v:shape id="Isosceles Triangle 59" o:spid="_x0000_s1259" type="#_x0000_t5" style="position:absolute;left:15902;top:21856;width:1460;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4z8UA&#10;AADbAAAADwAAAGRycy9kb3ducmV2LnhtbESPT2sCMRTE7wW/Q3gFb91shVrdGkWFgiBY/x68PTav&#10;u4ublyWJuvrpTaHgcZiZ3zCjSWtqcSHnK8sK3pMUBHFudcWFgv3u+20AwgdkjbVlUnAjD5Nx52WE&#10;mbZX3tBlGwoRIewzVFCG0GRS+rwkgz6xDXH0fq0zGKJ0hdQOrxFuatlL0740WHFcKLGheUn5aXs2&#10;Cj7NcLcqTu64Xt5XP1Nu7WG2sUp1X9vpF4hAbXiG/9sLreBjCH9f4g+Q4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XjPxQAAANsAAAAPAAAAAAAAAAAAAAAAAJgCAABkcnMv&#10;ZG93bnJldi54bWxQSwUGAAAAAAQABAD1AAAAigMAAAAA&#10;" strokecolor="#4f81bd" strokeweight="2pt"/>
            <v:shape id="Isosceles Triangle 60" o:spid="_x0000_s1260" type="#_x0000_t5" style="position:absolute;left:14851;top:24755;width:1461;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b78AA&#10;AADbAAAADwAAAGRycy9kb3ducmV2LnhtbERPy4rCMBTdD/gP4QruxlQXOlajqCAIgjO+Fu4uzbUt&#10;NjcliVr9erMYcHk478msMZW4k/OlZQW9bgKCOLO65FzB8bD6/gHhA7LGyjIpeJKH2bT1NcFU2wfv&#10;6L4PuYgh7FNUUIRQp1L6rCCDvmtr4shdrDMYInS51A4fMdxUsp8kA2mw5NhQYE3LgrLr/mYUDM3o&#10;sM2v7vy3eW1/59zY02Jnleq0m/kYRKAmfMT/7rVWMIjr45f4A+T0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8b78AAAADbAAAADwAAAAAAAAAAAAAAAACYAgAAZHJzL2Rvd25y&#10;ZXYueG1sUEsFBgAAAAAEAAQA9QAAAIUDAAAAAA==&#10;" strokecolor="#4f81bd" strokeweight="2pt"/>
            <v:shape id="Isosceles Triangle 61" o:spid="_x0000_s1261" type="#_x0000_t5" style="position:absolute;left:17582;top:18659;width:1461;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dMMA&#10;AADbAAAADwAAAGRycy9kb3ducmV2LnhtbESPT4vCMBTE7wt+h/AEb2uqB3WrUVRYEBb878Hbo3m2&#10;xealJFnt+umNIOxxmJnfMJNZYypxI+dLywp63QQEcWZ1ybmC4+H7cwTCB2SNlWVS8EceZtPWxwRT&#10;be+8o9s+5CJC2KeooAihTqX0WUEGfdfWxNG7WGcwROlyqR3eI9xUsp8kA2mw5LhQYE3LgrLr/tco&#10;GJqvwzq/uvP257HezLmxp8XOKtVpN/MxiEBN+A+/2yutYNCD15f4A+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O+dMMAAADbAAAADwAAAAAAAAAAAAAAAACYAgAAZHJzL2Rv&#10;d25yZXYueG1sUEsFBgAAAAAEAAQA9QAAAIgDAAAAAA==&#10;" strokecolor="#4f81bd" strokeweight="2pt"/>
            <v:shape id="Isosceles Triangle 62" o:spid="_x0000_s1262" type="#_x0000_t5" style="position:absolute;left:22765;top:12563;width:1460;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gA8QA&#10;AADbAAAADwAAAGRycy9kb3ducmV2LnhtbESPT4vCMBTE74LfITzBm6brwdWuUVQQBEHXf4e9PZq3&#10;bbF5KUnUup/eLAgeh5n5DTOZNaYSN3K+tKzgo5+AIM6sLjlXcDqueiMQPiBrrCyTggd5mE3brQmm&#10;2t55T7dDyEWEsE9RQRFCnUrps4IM+r6tiaP3a53BEKXLpXZ4j3BTyUGSDKXBkuNCgTUtC8ouh6tR&#10;8GnGx21+cT/fm7/tbs6NPS/2Vqlup5l/gQjUhHf41V5rBcMB/H+JP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BIAPEAAAA2wAAAA8AAAAAAAAAAAAAAAAAmAIAAGRycy9k&#10;b3ducmV2LnhtbFBLBQYAAAAABAAEAPUAAACJAwAAAAA=&#10;" strokecolor="#4f81bd" strokeweight="2pt"/>
            <v:shape id="Isosceles Triangle 63" o:spid="_x0000_s1263" type="#_x0000_t5" style="position:absolute;left:25590;top:12563;width:1461;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FmMUA&#10;AADbAAAADwAAAGRycy9kb3ducmV2LnhtbESPT2vCQBTE70K/w/IKvemmFrSNrhILhYJg/Xvw9si+&#10;JsHs27C7jdFP7xYEj8PM/IaZzjtTi5acrywreB0kIIhzqysuFOx3X/13ED4ga6wtk4ILeZjPnnpT&#10;TLU984babShEhLBPUUEZQpNK6fOSDPqBbYij92udwRClK6R2eI5wU8thkoykwYrjQokNfZaUn7Z/&#10;RsHYfOxWxckd18vr6ifjzh4WG6vUy3OXTUAE6sIjfG9/awWjN/j/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YWYxQAAANsAAAAPAAAAAAAAAAAAAAAAAJgCAABkcnMv&#10;ZG93bnJldi54bWxQSwUGAAAAAAQABAD1AAAAigMAAAAA&#10;" strokecolor="#4f81bd" strokeweight="2pt"/>
            <v:shape id="Isosceles Triangle 64" o:spid="_x0000_s1264" type="#_x0000_t5" style="position:absolute;left:28516;top:12563;width:1461;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d7MUA&#10;AADbAAAADwAAAGRycy9kb3ducmV2LnhtbESPT2vCQBTE70K/w/IKvemmUrSNrhILhYJg/Xvw9si+&#10;JsHs27C7jdFP7xYEj8PM/IaZzjtTi5acrywreB0kIIhzqysuFOx3X/13ED4ga6wtk4ILeZjPnnpT&#10;TLU984babShEhLBPUUEZQpNK6fOSDPqBbYij92udwRClK6R2eI5wU8thkoykwYrjQokNfZaUn7Z/&#10;RsHYfOxWxckd18vr6ifjzh4WG6vUy3OXTUAE6sIjfG9/awWjN/j/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B3sxQAAANsAAAAPAAAAAAAAAAAAAAAAAJgCAABkcnMv&#10;ZG93bnJldi54bWxQSwUGAAAAAAQABAD1AAAAigMAAAAA&#10;" strokecolor="#4f81bd" strokeweight="2pt"/>
            <v:shape id="Isosceles Triangle 65" o:spid="_x0000_s1265" type="#_x0000_t5" style="position:absolute;left:21304;top:15516;width:1461;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4d8UA&#10;AADbAAAADwAAAGRycy9kb3ducmV2LnhtbESPT2vCQBTE70K/w/IKvemmQrWNrhILhYJg/Xvw9si+&#10;JsHs27C7jdFP7xYEj8PM/IaZzjtTi5acrywreB0kIIhzqysuFOx3X/13ED4ga6wtk4ILeZjPnnpT&#10;TLU984babShEhLBPUUEZQpNK6fOSDPqBbYij92udwRClK6R2eI5wU8thkoykwYrjQokNfZaUn7Z/&#10;RsHYfOxWxckd18vr6ifjzh4WG6vUy3OXTUAE6sIjfG9/awWjN/j/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Lh3xQAAANsAAAAPAAAAAAAAAAAAAAAAAJgCAABkcnMv&#10;ZG93bnJldi54bWxQSwUGAAAAAAQABAD1AAAAigMAAAAA&#10;" strokecolor="#4f81bd" strokeweight="2pt"/>
            <v:shape id="Isosceles Triangle 66" o:spid="_x0000_s1266" type="#_x0000_t5" style="position:absolute;left:24130;top:15516;width:1460;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mAMUA&#10;AADbAAAADwAAAGRycy9kb3ducmV2LnhtbESPT2vCQBTE7wW/w/IK3uqmHtIaXYMKgiDY+qeH3h7Z&#10;ZxKSfRt2V4399N1CweMwM79hZnlvWnEl52vLCl5HCQjiwuqaSwWn4/rlHYQPyBpby6TgTh7y+eBp&#10;hpm2N97T9RBKESHsM1RQhdBlUvqiIoN+ZDvi6J2tMxiidKXUDm8Rblo5TpJUGqw5LlTY0aqiojlc&#10;jII3MznuysZ9f25/dh8L7u3Xcm+VGj73iymIQH14hP/bG60gTeHvS/w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AxQAAANsAAAAPAAAAAAAAAAAAAAAAAJgCAABkcnMv&#10;ZG93bnJldi54bWxQSwUGAAAAAAQABAD1AAAAigMAAAAA&#10;" strokecolor="#4f81bd" strokeweight="2pt"/>
            <v:shape id="Isosceles Triangle 67" o:spid="_x0000_s1267" type="#_x0000_t5" style="position:absolute;left:27051;top:15516;width:1460;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aDm8QA&#10;AADbAAAADwAAAGRycy9kb3ducmV2LnhtbESPS4sCMRCE74L/IbTgTTPrwcdoFBWEBcH1sXvw1kx6&#10;ZwYnnSHJ6uiv3wiCx6KqvqJmi8ZU4krOl5YVfPQTEMSZ1SXnCr5Pm94YhA/IGivLpOBOHhbzdmuG&#10;qbY3PtD1GHIRIexTVFCEUKdS+qwgg75va+Lo/VpnMETpcqkd3iLcVHKQJENpsOS4UGBN64Kyy/HP&#10;KBiZyWmXX9x5v33svpbc2J/VwSrV7TTLKYhATXiHX+1PrWA4gueX+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2g5vEAAAA2wAAAA8AAAAAAAAAAAAAAAAAmAIAAGRycy9k&#10;b3ducmV2LnhtbFBLBQYAAAAABAAEAPUAAACJAwAAAAA=&#10;" strokecolor="#4f81bd" strokeweight="2pt"/>
            <v:shape id="Isosceles Triangle 68" o:spid="_x0000_s1268" type="#_x0000_t5" style="position:absolute;left:29977;top:15516;width:1460;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X6cAA&#10;AADbAAAADwAAAGRycy9kb3ducmV2LnhtbERPy4rCMBTdD/gP4QruxlQXOlajqCAIgjO+Fu4uzbUt&#10;NjcliVr9erMYcHk478msMZW4k/OlZQW9bgKCOLO65FzB8bD6/gHhA7LGyjIpeJKH2bT1NcFU2wfv&#10;6L4PuYgh7FNUUIRQp1L6rCCDvmtr4shdrDMYInS51A4fMdxUsp8kA2mw5NhQYE3LgrLr/mYUDM3o&#10;sM2v7vy3eW1/59zY02Jnleq0m/kYRKAmfMT/7rVWMIhj45f4A+T0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kX6cAAAADbAAAADwAAAAAAAAAAAAAAAACYAgAAZHJzL2Rvd25y&#10;ZXYueG1sUEsFBgAAAAAEAAQA9QAAAIUDAAAAAA==&#10;" strokecolor="#4f81bd" strokeweight="2pt"/>
            <v:shape id="Isosceles Triangle 69" o:spid="_x0000_s1269" type="#_x0000_t5" style="position:absolute;left:20408;top:18684;width:1460;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WycsYA&#10;AADbAAAADwAAAGRycy9kb3ducmV2LnhtbESPzWrDMBCE74W8g9hAb7WcHtzGtRKcQCFQSJq/Q2+L&#10;tbFNrJWRlMTt01eBQo/DzHzDFPPBdOJKzreWFUySFARxZXXLtYLD/v3pFYQPyBo7y6TgmzzMZ6OH&#10;AnNtb7yl6y7UIkLY56igCaHPpfRVQwZ9Ynvi6J2sMxiidLXUDm8Rbjr5nKaZNNhyXGiwp2VD1Xl3&#10;MQpezHS/rs/u6/PjZ70pebDHxdYq9TgeyjcQgYbwH/5rr7SCbAr3L/E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WycsYAAADbAAAADwAAAAAAAAAAAAAAAACYAgAAZHJz&#10;L2Rvd25yZXYueG1sUEsFBgAAAAAEAAQA9QAAAIsDAAAAAA==&#10;" strokecolor="#4f81bd" strokeweight="2pt"/>
            <v:shape id="Isosceles Triangle 70" o:spid="_x0000_s1270" type="#_x0000_t5" style="position:absolute;left:18947;top:21856;width:1461;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aNMsIA&#10;AADbAAAADwAAAGRycy9kb3ducmV2LnhtbERPTWvCQBC9F/wPyxS81U17aDW6ihaEgmA12kNvQ3ZM&#10;gtnZsLtq2l/fORQ8Pt73bNG7Vl0pxMazgedRBoq49LbhysDxsH4ag4oJ2WLrmQz8UITFfPAww9z6&#10;G+/pWqRKSQjHHA3UKXW51rGsyWEc+Y5YuJMPDpPAUGkb8CbhrtUvWfaqHTYsDTV29F5TeS4uzsCb&#10;mxy21Tl87za/288l9/5rtffGDB/75RRUoj7dxf/uDys+WS9f5Afo+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o0ywgAAANsAAAAPAAAAAAAAAAAAAAAAAJgCAABkcnMvZG93&#10;bnJldi54bWxQSwUGAAAAAAQABAD1AAAAhwMAAAAA&#10;" strokecolor="#4f81bd" strokeweight="2pt"/>
            <v:shape id="Isosceles Triangle 71" o:spid="_x0000_s1271" type="#_x0000_t5" style="position:absolute;left:21836;top:21856;width:1461;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oqcUA&#10;AADbAAAADwAAAGRycy9kb3ducmV2LnhtbESPQWvCQBSE7wX/w/IEb3VjD9qmrqJCoSCkJmkPvT2y&#10;r0kw+zbsbjX667tCweMw880wy/VgOnEi51vLCmbTBARxZXXLtYLP8u3xGYQPyBo7y6TgQh7Wq9HD&#10;ElNtz5zTqQi1iCXsU1TQhNCnUvqqIYN+anvi6P1YZzBE6WqpHZ5juenkU5LMpcGW40KDPe0aqo7F&#10;r1GwMC9lVh/d92F/zT42PNivbW6VmoyHzSuIQEO4h//pdx25G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iipxQAAANsAAAAPAAAAAAAAAAAAAAAAAJgCAABkcnMv&#10;ZG93bnJldi54bWxQSwUGAAAAAAQABAD1AAAAigMAAAAA&#10;" strokecolor="#4f81bd" strokeweight="2pt"/>
            <v:shape id="Isosceles Triangle 72" o:spid="_x0000_s1272" type="#_x0000_t5" style="position:absolute;left:24225;top:21786;width:1461;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23sUA&#10;AADbAAAADwAAAGRycy9kb3ducmV2LnhtbESPQWvCQBSE7wX/w/KE3upGD21NXUUFoSDEmthDb4/s&#10;axLMvg27WxP7691CweMw880wi9VgWnEh5xvLCqaTBARxaXXDlYJTsXt6BeEDssbWMim4kofVcvSw&#10;wFTbno90yUMlYgn7FBXUIXSplL6syaCf2I44et/WGQxRukpqh30sN62cJcmzNNhwXKixo21N5Tn/&#10;MQpezLzIqrP7+tj/Zoc1D/Zzc7RKPY6H9RuIQEO4h//pdx25Gfx9i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LbexQAAANsAAAAPAAAAAAAAAAAAAAAAAJgCAABkcnMv&#10;ZG93bnJldi54bWxQSwUGAAAAAAQABAD1AAAAigMAAAAA&#10;" strokecolor="#4f81bd" strokeweight="2pt"/>
            <v:shape id="Isosceles Triangle 73" o:spid="_x0000_s1273" type="#_x0000_t5" style="position:absolute;left:27056;top:21786;width:1460;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QTRcQA&#10;AADbAAAADwAAAGRycy9kb3ducmV2LnhtbESPT2vCQBTE7wW/w/KE3urGCq3GbEQLQqFg/Xvw9sg+&#10;k2D2bdjdauqndwsFj8PMb4bJZp1pxIWcry0rGA4SEMSF1TWXCva75csYhA/IGhvLpOCXPMzy3lOG&#10;qbZX3tBlG0oRS9inqKAKoU2l9EVFBv3AtsTRO1lnMETpSqkdXmO5aeRrkrxJgzXHhQpb+qioOG9/&#10;jIJ3M9mtyrM7rr9uq+85d/aw2FilnvvdfAoiUBce4X/6U0duBH9f4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UE0XEAAAA2wAAAA8AAAAAAAAAAAAAAAAAmAIAAGRycy9k&#10;b3ducmV2LnhtbFBLBQYAAAAABAAEAPUAAACJAwAAAAA=&#10;" strokecolor="#4f81bd" strokeweight="2pt"/>
            <v:shape id="Isosceles Triangle 74" o:spid="_x0000_s1274" type="#_x0000_t5" style="position:absolute;left:29977;top:21786;width:1460;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LMcQA&#10;AADbAAAADwAAAGRycy9kb3ducmV2LnhtbESPT2vCQBTE7wW/w/KE3urGIq3GbEQLQqFg/Xvw9sg+&#10;k2D2bdjdauqndwsFj8PMb4bJZp1pxIWcry0rGA4SEMSF1TWXCva75csYhA/IGhvLpOCXPMzy3lOG&#10;qbZX3tBlG0oRS9inqKAKoU2l9EVFBv3AtsTRO1lnMETpSqkdXmO5aeRrkrxJgzXHhQpb+qioOG9/&#10;jIJ3M9mtyrM7rr9uq+85d/aw2FilnvvdfAoiUBce4X/6U0duBH9f4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9izHEAAAA2wAAAA8AAAAAAAAAAAAAAAAAmAIAAGRycy9k&#10;b3ducmV2LnhtbFBLBQYAAAAABAAEAPUAAACJAwAAAAA=&#10;" strokecolor="#4f81bd" strokeweight="2pt"/>
            <v:shape id="Isosceles Triangle 75" o:spid="_x0000_s1275" type="#_x0000_t5" style="position:absolute;left:32319;top:21786;width:1461;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qsQA&#10;AADbAAAADwAAAGRycy9kb3ducmV2LnhtbESPT2vCQBTE7wW/w/KE3urGgq3GbEQLQqFg/Xvw9sg+&#10;k2D2bdjdauqndwsFj8PMb4bJZp1pxIWcry0rGA4SEMSF1TWXCva75csYhA/IGhvLpOCXPMzy3lOG&#10;qbZX3tBlG0oRS9inqKAKoU2l9EVFBv3AtsTRO1lnMETpSqkdXmO5aeRrkrxJgzXHhQpb+qioOG9/&#10;jIJ3M9mtyrM7rr9uq+85d/aw2FilnvvdfAoiUBce4X/6U0duBH9f4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LqrEAAAA2wAAAA8AAAAAAAAAAAAAAAAAmAIAAGRycy9k&#10;b3ducmV2LnhtbFBLBQYAAAAABAAEAPUAAACJAwAAAAA=&#10;" strokecolor="#4f81bd" strokeweight="2pt"/>
            <v:shape id="Isosceles Triangle 77" o:spid="_x0000_s1276" type="#_x0000_t5" style="position:absolute;left:17626;top:24755;width:1460;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8VRsMA&#10;AADbAAAADwAAAGRycy9kb3ducmV2LnhtbESPT4vCMBTE74LfITxhb5rqYXWrUVRYWFjw73rw9mie&#10;bbF5KUlWq5/eCILHYeY3w0xmjanEhZwvLSvo9xIQxJnVJecK/vbf3REIH5A1VpZJwY08zKbt1gRT&#10;ba+8pcsu5CKWsE9RQRFCnUrps4IM+p6tiaN3ss5giNLlUju8xnJTyUGSfEqDJceFAmtaFpSdd/9G&#10;wdB87Vf52R03v/fVes6NPSy2VqmPTjMfgwjUhHf4Rf/oyA3h+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8VRsMAAADbAAAADwAAAAAAAAAAAAAAAACYAgAAZHJzL2Rv&#10;d25yZXYueG1sUEsFBgAAAAAEAAQA9QAAAIgDAAAAAA==&#10;" strokecolor="#4f81bd" strokeweight="2pt"/>
            <v:shape id="Isosceles Triangle 78" o:spid="_x0000_s1277" type="#_x0000_t5" style="position:absolute;left:20376;top:24755;width:1460;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BNMIA&#10;AADbAAAADwAAAGRycy9kb3ducmV2LnhtbERPTWvCQBC9F/wPyxS81U17aDW6ihaEgmA12kNvQ3ZM&#10;gtnZsLtq2l/fORQ8Pt73bNG7Vl0pxMazgedRBoq49LbhysDxsH4ag4oJ2WLrmQz8UITFfPAww9z6&#10;G+/pWqRKSQjHHA3UKXW51rGsyWEc+Y5YuJMPDpPAUGkb8CbhrtUvWfaqHTYsDTV29F5TeS4uzsCb&#10;mxy21Tl87za/288l9/5rtffGDB/75RRUoj7dxf/uDys+GStf5Afo+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8IE0wgAAANsAAAAPAAAAAAAAAAAAAAAAAJgCAABkcnMvZG93&#10;bnJldi54bWxQSwUGAAAAAAQABAD1AAAAhwMAAAAA&#10;" strokecolor="#4f81bd" strokeweight="2pt"/>
            <v:shape id="Isosceles Triangle 79" o:spid="_x0000_s1278" type="#_x0000_t5" style="position:absolute;left:22892;top:24755;width:1460;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kr8MA&#10;AADbAAAADwAAAGRycy9kb3ducmV2LnhtbESPT4vCMBTE74LfITxhb5rqYdVqFBUWFhb8ux68PZpn&#10;W2xeSpLV6qc3grDHYeY3w0znjanElZwvLSvo9xIQxJnVJecKfg9f3REIH5A1VpZJwZ08zGft1hRT&#10;bW+8o+s+5CKWsE9RQRFCnUrps4IM+p6tiaN3ts5giNLlUju8xXJTyUGSfEqDJceFAmtaFZRd9n9G&#10;wdCMD+v84k7bn8d6s+DGHpc7q9RHp1lMQARqwn/4TX/ryI3h9SX+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wkr8MAAADbAAAADwAAAAAAAAAAAAAAAACYAgAAZHJzL2Rv&#10;d25yZXYueG1sUEsFBgAAAAAEAAQA9QAAAIgDAAAAAA==&#10;" strokecolor="#4f81bd" strokeweight="2pt"/>
            <v:shape id="Isosceles Triangle 80" o:spid="_x0000_s1279" type="#_x0000_t5" style="position:absolute;left:25686;top:24755;width:1460;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9FcEA&#10;AADbAAAADwAAAGRycy9kb3ducmV2LnhtbERPTYvCMBC9C/6HMMLeNHUPu1qNosKCIOha9eBtaMa2&#10;2ExKErXurzeHBY+P9z2dt6YWd3K+sqxgOEhAEOdWV1woOB5++iMQPiBrrC2Tgid5mM+6nSmm2j54&#10;T/csFCKGsE9RQRlCk0rp85IM+oFtiCN3sc5giNAVUjt8xHBTy88k+ZIGK44NJTa0Kim/Zjej4NuM&#10;D9vi6s6/m7/tbsGtPS33VqmPXruYgAjUhrf4373WCkZxffwSf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T/RXBAAAA2wAAAA8AAAAAAAAAAAAAAAAAmAIAAGRycy9kb3du&#10;cmV2LnhtbFBLBQYAAAAABAAEAPUAAACGAwAAAAA=&#10;" strokecolor="#4f81bd" strokeweight="2pt"/>
            <v:shape id="Isosceles Triangle 81" o:spid="_x0000_s1280" type="#_x0000_t5" style="position:absolute;left:28511;top:24780;width:1461;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9YjsMA&#10;AADbAAAADwAAAGRycy9kb3ducmV2LnhtbESPT4vCMBTE74LfITxhb5rqwXWrUVQQhAX/e/D2aJ5t&#10;sXkpSdTufvqNIOxxmJnfMJNZYyrxIOdLywr6vQQEcWZ1ybmC03HVHYHwAVljZZkU/JCH2bTdmmCq&#10;7ZP39DiEXEQI+xQVFCHUqZQ+K8ig79maOHpX6wyGKF0utcNnhJtKDpJkKA2WHBcKrGlZUHY73I2C&#10;T/N13OQ3d9l9/262c27sebG3Sn10mvkYRKAm/Iff7bVWMOrD60v8A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9YjsMAAADbAAAADwAAAAAAAAAAAAAAAACYAgAAZHJzL2Rv&#10;d25yZXYueG1sUEsFBgAAAAAEAAQA9QAAAIgDAAAAAA==&#10;" strokecolor="#4f81bd" strokeweight="2pt"/>
            <v:shape id="Isosceles Triangle 82" o:spid="_x0000_s1281" type="#_x0000_t5" style="position:absolute;left:31176;top:24780;width:1461;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3G+cYA&#10;AADbAAAADwAAAGRycy9kb3ducmV2LnhtbESPzWrDMBCE74W8g9hAb7UcH9LUtRKcQCBQSJu/Q2+L&#10;tbFNrJWRlMTt01eFQo/DzHzDFIvBdOJGzreWFUySFARxZXXLtYLjYf00A+EDssbOMin4Ig+L+eih&#10;wFzbO+/otg+1iBD2OSpoQuhzKX3VkEGf2J44emfrDIYoXS21w3uEm05maTqVBluOCw32tGqouuyv&#10;RsGzeTls64v7/Hj73r6XPNjTcmeVehwP5SuIQEP4D/+1N1rBLIPfL/EH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3G+cYAAADbAAAADwAAAAAAAAAAAAAAAACYAgAAZHJz&#10;L2Rvd25yZXYueG1sUEsFBgAAAAAEAAQA9QAAAIsDAAAAAA==&#10;" strokecolor="#4f81bd" strokeweight="2pt"/>
            <v:shape id="Isosceles Triangle 83" o:spid="_x0000_s1282" type="#_x0000_t5" style="position:absolute;left:33938;top:24780;width:1461;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jYsUA&#10;AADbAAAADwAAAGRycy9kb3ducmV2LnhtbESPT2sCMRTE7wW/Q3gFbzVbC3bdGkWFgiBY/x68PTav&#10;u4ublyWJuvrpTaHgcZiZ3zCjSWtqcSHnK8sK3nsJCOLc6ooLBfvd91sKwgdkjbVlUnAjD5Nx52WE&#10;mbZX3tBlGwoRIewzVFCG0GRS+rwkg75nG+Lo/VpnMETpCqkdXiPc1LKfJANpsOK4UGJD85Ly0/Zs&#10;FHya4W5VnNxxvbyvfqbc2sNsY5XqvrbTLxCB2vAM/7cXWkH6AX9f4g+Q4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WNixQAAANsAAAAPAAAAAAAAAAAAAAAAAJgCAABkcnMv&#10;ZG93bnJldi54bWxQSwUGAAAAAAQABAD1AAAAigMAAAAA&#10;" strokecolor="#4f81bd" strokeweight="2pt"/>
            <v:shape id="Isosceles Triangle 84" o:spid="_x0000_s1283" type="#_x0000_t5" style="position:absolute;left:22892;top:18586;width:1460;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7FsUA&#10;AADbAAAADwAAAGRycy9kb3ducmV2LnhtbESPT2sCMRTE7wW/Q3gFbzVbKXbdGkWFgiBY/x68PTav&#10;u4ublyWJuvrpTaHgcZiZ3zCjSWtqcSHnK8sK3nsJCOLc6ooLBfvd91sKwgdkjbVlUnAjD5Nx52WE&#10;mbZX3tBlGwoRIewzVFCG0GRS+rwkg75nG+Lo/VpnMETpCqkdXiPc1LKfJANpsOK4UGJD85Ly0/Zs&#10;FHya4W5VnNxxvbyvfqbc2sNsY5XqvrbTLxCB2vAM/7cXWkH6AX9f4g+Q4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PsWxQAAANsAAAAPAAAAAAAAAAAAAAAAAJgCAABkcnMv&#10;ZG93bnJldi54bWxQSwUGAAAAAAQABAD1AAAAigMAAAAA&#10;" strokecolor="#4f81bd" strokeweight="2pt"/>
            <v:shape id="Isosceles Triangle 85" o:spid="_x0000_s1284" type="#_x0000_t5" style="position:absolute;left:25690;top:18586;width:1461;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jcUA&#10;AADbAAAADwAAAGRycy9kb3ducmV2LnhtbESPT2sCMRTE7wW/Q3gFbzVboXbdGkWFgiBY/x68PTav&#10;u4ublyWJuvrpTaHgcZiZ3zCjSWtqcSHnK8sK3nsJCOLc6ooLBfvd91sKwgdkjbVlUnAjD5Nx52WE&#10;mbZX3tBlGwoRIewzVFCG0GRS+rwkg75nG+Lo/VpnMETpCqkdXiPc1LKfJANpsOK4UGJD85Ly0/Zs&#10;FHya4W5VnNxxvbyvfqbc2sNsY5XqvrbTLxCB2vAM/7cXWkH6AX9f4g+Q4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6NxQAAANsAAAAPAAAAAAAAAAAAAAAAAJgCAABkcnMv&#10;ZG93bnJldi54bWxQSwUGAAAAAAQABAD1AAAAigMAAAAA&#10;" strokecolor="#4f81bd" strokeweight="2pt"/>
            <v:shape id="Isosceles Triangle 86" o:spid="_x0000_s1285" type="#_x0000_t5" style="position:absolute;left:28377;top:18586;width:1460;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A+sYA&#10;AADbAAAADwAAAGRycy9kb3ducmV2LnhtbESPzWrDMBCE74W8g9hAb7WcHtzUtRKcQCFQSJq/Q2+L&#10;tbFNrJWRlMTt01eBQo/DzHzDFPPBdOJKzreWFUySFARxZXXLtYLD/v1pCsIHZI2dZVLwTR7ms9FD&#10;gbm2N97SdRdqESHsc1TQhNDnUvqqIYM+sT1x9E7WGQxRulpqh7cIN518TtNMGmw5LjTY07Kh6ry7&#10;GAUv5nW/rs/u6/PjZ70pebDHxdYq9TgeyjcQgYbwH/5rr7SCaQb3L/E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bA+sYAAADbAAAADwAAAAAAAAAAAAAAAACYAgAAZHJz&#10;L2Rvd25yZXYueG1sUEsFBgAAAAAEAAQA9QAAAIsDAAAAAA==&#10;" strokecolor="#4f81bd" strokeweight="2pt"/>
            <v:shape id="Isosceles Triangle 87" o:spid="_x0000_s1286" type="#_x0000_t5" style="position:absolute;left:31176;top:18586;width:1461;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lYcYA&#10;AADbAAAADwAAAGRycy9kb3ducmV2LnhtbESPT2sCMRTE7wW/Q3hCbzVbD11djaKCUChs/dMevD02&#10;r9nFzcuSpLrtp28KgsdhZn7DzJe9bcWFfGgcK3geZSCIK6cbNgo+jtunCYgQkTW2jknBDwVYLgYP&#10;cyy0u/KeLodoRIJwKFBBHWNXSBmqmiyGkeuIk/flvMWYpDdSe7wmuG3lOMtepMWG00KNHW1qqs6H&#10;b6sgt9Njac7+tHv7Ld9X3LvP9d4p9TjsVzMQkfp4D9/ar1rBJIf/L+k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plYcYAAADbAAAADwAAAAAAAAAAAAAAAACYAgAAZHJz&#10;L2Rvd25yZXYueG1sUEsFBgAAAAAEAAQA9QAAAIsDAAAAAA==&#10;" strokecolor="#4f81bd" strokeweight="2pt"/>
            <v:shape id="Text Box 89" o:spid="_x0000_s1287" type="#_x0000_t202" style="position:absolute;left:23298;top:1511;width:3251;height:253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cKcUA&#10;AADbAAAADwAAAGRycy9kb3ducmV2LnhtbESPQWsCMRSE74L/ITzBi9RsPYhdjdIWKiKtUi3i8bF5&#10;3SxuXpYk6vrvm4LgcZiZb5jZorW1uJAPlWMFz8MMBHHhdMWlgp/9x9MERIjIGmvHpOBGARbzbmeG&#10;uXZX/qbLLpYiQTjkqMDE2ORShsKQxTB0DXHyfp23GJP0pdQerwluaznKsrG0WHFaMNjQu6HitDtb&#10;BSezHmyz5dfbYby6+c3+7I7+86hUv9e+TkFEauMjfG+vtILJC/x/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twpxQAAANsAAAAPAAAAAAAAAAAAAAAAAJgCAABkcnMv&#10;ZG93bnJldi54bWxQSwUGAAAAAAQABAD1AAAAigMAAAAA&#10;" filled="f" stroked="f" strokeweight=".5pt">
              <v:textbox>
                <w:txbxContent>
                  <w:p w:rsidR="001C7A18" w:rsidRDefault="001C7A18" w:rsidP="001C7A18">
                    <w:r>
                      <w:t>10</w:t>
                    </w:r>
                  </w:p>
                </w:txbxContent>
              </v:textbox>
            </v:shape>
            <v:shape id="Text Box 89" o:spid="_x0000_s1288" type="#_x0000_t202" style="position:absolute;left:22161;top:4552;width:2534;height:253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jacIA&#10;AADbAAAADwAAAGRycy9kb3ducmV2LnhtbERPy2oCMRTdC/5DuEI3opl2IXU0igotUvrAB+LyMrlO&#10;Bic3QxJ1/PtmIbg8nPd03tpaXMmHyrGC12EGgrhwuuJSwX73MXgHESKyxtoxKbhTgPms25lirt2N&#10;N3TdxlKkEA45KjAxNrmUoTBkMQxdQ5y4k/MWY4K+lNrjLYXbWr5l2UharDg1GGxoZag4by9Wwdl8&#10;9f+yz5/lYbS++9/dxR3991Gpl167mICI1Man+OFeawXjtD59ST9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eNpwgAAANsAAAAPAAAAAAAAAAAAAAAAAJgCAABkcnMvZG93&#10;bnJldi54bWxQSwUGAAAAAAQABAD1AAAAhw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4</w:t>
                    </w:r>
                  </w:p>
                </w:txbxContent>
              </v:textbox>
            </v:shape>
            <v:shape id="Text Box 89" o:spid="_x0000_s1289" type="#_x0000_t202" style="position:absolute;left:19298;top:10564;width:2533;height:25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6</w:t>
                    </w:r>
                  </w:p>
                </w:txbxContent>
              </v:textbox>
            </v:shape>
            <v:shape id="Text Box 89" o:spid="_x0000_s1290" type="#_x0000_t202" style="position:absolute;left:17812;top:13580;width:2533;height:25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YhcUA&#10;AADbAAAADwAAAGRycy9kb3ducmV2LnhtbESPQWsCMRSE74L/ITzBS6lZPYhdjdIWFCmtUi3i8bF5&#10;3SxuXpYk6vrvG6HgcZiZb5jZorW1uJAPlWMFw0EGgrhwuuJSwc9++TwBESKyxtoxKbhRgMW825lh&#10;rt2Vv+myi6VIEA45KjAxNrmUoTBkMQxcQ5y8X+ctxiR9KbXHa4LbWo6ybCwtVpwWDDb0bqg47c5W&#10;wcl8PG2z1dfbYby++c3+7I7+86hUv9e+TkFEauMj/N9eawUvI7h/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9iF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2</w:t>
                    </w:r>
                  </w:p>
                </w:txbxContent>
              </v:textbox>
            </v:shape>
            <v:shape id="Text Box 89" o:spid="_x0000_s1291" type="#_x0000_t202" style="position:absolute;left:13875;top:22627;width:2533;height:25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9HsUA&#10;AADbAAAADwAAAGRycy9kb3ducmV2LnhtbESPQWsCMRSE7wX/Q3iFXkSzVpB2axQVFCm2pSrF42Pz&#10;ulncvCxJ1PXfN4LQ4zAz3zDjaWtrcSYfKscKBv0MBHHhdMWlgv1u2XsBESKyxtoxKbhSgOmk8zDG&#10;XLsLf9N5G0uRIBxyVGBibHIpQ2HIYui7hjh5v85bjEn6UmqPlwS3tXzOspG0WHFaMNjQwlBx3J6s&#10;gqN5735lq4/5z2h99Z+7kzv4zUGpp8d29gYiUhv/w/f2Wit4H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30e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1</w:t>
                    </w:r>
                  </w:p>
                </w:txbxContent>
              </v:textbox>
            </v:shape>
            <v:shape id="Text Box 89" o:spid="_x0000_s1292" type="#_x0000_t202" style="position:absolute;left:12636;top:26131;width:2534;height:25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lasUA&#10;AADbAAAADwAAAGRycy9kb3ducmV2LnhtbESPQWsCMRSE7wX/Q3iFXkSzFpF2axQVFCm2pSrF42Pz&#10;ulncvCxJ1PXfN4LQ4zAz3zDjaWtrcSYfKscKBv0MBHHhdMWlgv1u2XsBESKyxtoxKbhSgOmk8zDG&#10;XLsLf9N5G0uRIBxyVGBibHIpQ2HIYui7hjh5v85bjEn6UmqPlwS3tXzOspG0WHFaMNjQwlBx3J6s&#10;gqN5735lq4/5z2h99Z+7kzv4zUGpp8d29gYiUhv/w/f2Wit4H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uVq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7</w:t>
                    </w:r>
                  </w:p>
                </w:txbxContent>
              </v:textbox>
            </v:shape>
            <v:shape id="Text Box 89" o:spid="_x0000_s1293" type="#_x0000_t202" style="position:absolute;left:16802;top:22716;width:2534;height:25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A8cUA&#10;AADbAAAADwAAAGRycy9kb3ducmV2LnhtbESPQWsCMRSE7wX/Q3iFXkSzFpR2axQVFCm2pSrF42Pz&#10;ulncvCxJ1PXfN4LQ4zAz3zDjaWtrcSYfKscKBv0MBHHhdMWlgv1u2XsBESKyxtoxKbhSgOmk8zDG&#10;XLsLf9N5G0uRIBxyVGBibHIpQ2HIYui7hjh5v85bjEn6UmqPlwS3tXzOspG0WHFaMNjQwlBx3J6s&#10;gqN5735lq4/5z2h99Z+7kzv4zUGpp8d29gYiUhv/w/f2Wit4H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kDx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7</w:t>
                    </w:r>
                  </w:p>
                </w:txbxContent>
              </v:textbox>
            </v:shape>
            <v:shape id="Text Box 89" o:spid="_x0000_s1294" type="#_x0000_t202" style="position:absolute;left:19844;top:22798;width:2533;height:25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DehsUA&#10;AADbAAAADwAAAGRycy9kb3ducmV2LnhtbESPQWsCMRSE7wX/Q3iFXqRm7WHRrVGq0CJilWopHh+b&#10;183i5mVJoq7/vhGEHoeZ+YaZzDrbiDP5UDtWMBxkIIhLp2uuFHzv359HIEJE1tg4JgVXCjCb9h4m&#10;WGh34S8672IlEoRDgQpMjG0hZSgNWQwD1xIn79d5izFJX0nt8ZLgtpEvWZZLizWnBYMtLQyVx93J&#10;KjiaVX+bfXzOf/Ll1W/2J3fw64NST4/d2yuISF38D9/bS61gnMPtS/o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N6G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8</w:t>
                    </w:r>
                  </w:p>
                </w:txbxContent>
              </v:textbox>
            </v:shape>
            <v:shape id="Text Box 89" o:spid="_x0000_s1295" type="#_x0000_t202" style="position:absolute;left:20923;top:26125;width:2534;height:25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7HcUA&#10;AADbAAAADwAAAGRycy9kb3ducmV2LnhtbESPQWsCMRSE74L/IbxCL0Wz7cG2W6NYQRFRS1WKx8fm&#10;dbO4eVmSqOu/N4WCx2FmvmGG49bW4kw+VI4VPPczEMSF0xWXCva7We8NRIjIGmvHpOBKAcajbmeI&#10;uXYX/qbzNpYiQTjkqMDE2ORShsKQxdB3DXHyfp23GJP0pdQeLwlua/mSZQNpseK0YLChqaHiuD1Z&#10;BUezfPrK5uvPn8Hi6je7kzv41UGpx4d28gEiUhvv4f/2Qit4f4W/L+kHyN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sd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9</w:t>
                    </w:r>
                  </w:p>
                </w:txbxContent>
              </v:textbox>
            </v:shape>
            <v:shape id="Text Box 89" o:spid="_x0000_s1296" type="#_x0000_t202" style="position:absolute;left:26441;top:26271;width:2534;height:25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vb8IA&#10;AADbAAAADwAAAGRycy9kb3ducmV2LnhtbERPy2oCMRTdC/5DuEI3opl2IXU0igotUvrAB+LyMrlO&#10;Bic3QxJ1/PtmIbg8nPd03tpaXMmHyrGC12EGgrhwuuJSwX73MXgHESKyxtoxKbhTgPms25lirt2N&#10;N3TdxlKkEA45KjAxNrmUoTBkMQxdQ5y4k/MWY4K+lNrjLYXbWr5l2UharDg1GGxoZag4by9Wwdl8&#10;9f+yz5/lYbS++9/dxR3991Gpl167mICI1Man+OFeawXjNDZ9ST9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9vwgAAANsAAAAPAAAAAAAAAAAAAAAAAJgCAABkcnMvZG93&#10;bnJldi54bWxQSwUGAAAAAAQABAD1AAAAhw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6</w:t>
                    </w:r>
                  </w:p>
                </w:txbxContent>
              </v:textbox>
            </v:shape>
            <v:shape id="Text Box 89" o:spid="_x0000_s1297" type="#_x0000_t202" style="position:absolute;left:28994;top:26271;width:3232;height:25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9K9MUA&#10;AADbAAAADwAAAGRycy9kb3ducmV2LnhtbESPQWsCMRSE74L/ITzBi9RsPYiuRmkLFZHWUi3i8bF5&#10;3SxuXpYk6vrvm4LgcZiZb5j5srW1uJAPlWMFz8MMBHHhdMWlgp/9+9MERIjIGmvHpOBGAZaLbmeO&#10;uXZX/qbLLpYiQTjkqMDE2ORShsKQxTB0DXHyfp23GJP0pdQerwluaznKsrG0WHFaMNjQm6HitDtb&#10;BSezGXxlq8/Xw3h989v92R39x1Gpfq99mYGI1MZH+N5eawXTKfx/S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0r0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10</w:t>
                    </w:r>
                  </w:p>
                </w:txbxContent>
              </v:textbox>
            </v:shape>
            <v:shape id="Text Box 89" o:spid="_x0000_s1298" type="#_x0000_t202" style="position:absolute;left:27921;top:22798;width:2534;height:25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Sl8YA&#10;AADcAAAADwAAAGRycy9kb3ducmV2LnhtbESPQUsDMRCF74L/IYzgRWyihyLbpkULlSJqaSvS47AZ&#10;N0s3kyVJ2+2/dw6Ctxnem/e+mc6H0KkTpdxGtvAwMqCI6+habix87Zb3T6ByQXbYRSYLF8own11f&#10;TbFy8cwbOm1LoySEc4UWfCl9pXWuPQXMo9gTi/YTU8Aia2q0S3iW8NDpR2PGOmDL0uCxp4Wn+rA9&#10;BgsH/3a3Nq8fL9/j1SV97o5xn9731t7eDM8TUIWG8m/+u145wTeCL8/IBH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XSl8YAAADcAAAADwAAAAAAAAAAAAAAAACYAgAAZHJz&#10;L2Rvd25yZXYueG1sUEsFBgAAAAAEAAQA9QAAAIsDA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4</w:t>
                    </w:r>
                  </w:p>
                </w:txbxContent>
              </v:textbox>
            </v:shape>
            <v:shape id="Text Box 89" o:spid="_x0000_s1299" type="#_x0000_t202" style="position:absolute;left:27921;top:16595;width:2534;height:25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3DMMA&#10;AADcAAAADwAAAGRycy9kb3ducmV2LnhtbERPTWsCMRC9F/ofwhR6KZrYg8jWKFpokVKVqojHYTNu&#10;FjeTJYm6/vtGKPQ2j/c542nnGnGhEGvPGgZ9BYK49KbmSsNu+9EbgYgJ2WDjmTTcKMJ08vgwxsL4&#10;K//QZZMqkUM4FqjBptQWUsbSksPY9y1x5o4+OEwZhkqagNcc7hr5qtRQOqw5N1hs6d1SedqcnYaT&#10;/XpZq8/lfD9c3MJqe/aH8H3Q+vmpm72BSNSlf/Gfe2HyfDWA+zP5Aj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l3DMMAAADcAAAADwAAAAAAAAAAAAAAAACYAgAAZHJzL2Rv&#10;d25yZXYueG1sUEsFBgAAAAAEAAQA9QAAAIgDA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7</w:t>
                    </w:r>
                  </w:p>
                </w:txbxContent>
              </v:textbox>
            </v:shape>
            <v:shape id="Text Box 89" o:spid="_x0000_s1300" type="#_x0000_t202" style="position:absolute;left:30683;top:16678;width:2534;height:253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vpe8MA&#10;AADcAAAADwAAAGRycy9kb3ducmV2LnhtbERPTWsCMRC9F/ofwhR6KZrUg8jWKFpokVKVqojHYTNu&#10;FjeTJYm6/vtGKPQ2j/c542nnGnGhEGvPGl77CgRx6U3NlYbd9qM3AhETssHGM2m4UYTp5PFhjIXx&#10;V/6hyyZVIodwLFCDTaktpIylJYex71vizB19cJgyDJU0Aa853DVyoNRQOqw5N1hs6d1SedqcnYaT&#10;/XpZq8/lfD9c3MJqe/aH8H3Q+vmpm72BSNSlf/Gfe2HyfDWA+zP5Aj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vpe8MAAADcAAAADwAAAAAAAAAAAAAAAACYAgAAZHJzL2Rv&#10;d25yZXYueG1sUEsFBgAAAAAEAAQA9QAAAIgDA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5</w:t>
                    </w:r>
                  </w:p>
                </w:txbxContent>
              </v:textbox>
            </v:shape>
            <v:shape id="Text Box 89" o:spid="_x0000_s1301" type="#_x0000_t202" style="position:absolute;left:23635;top:13447;width:2533;height:25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M4MQA&#10;AADcAAAADwAAAGRycy9kb3ducmV2LnhtbERPTWsCMRC9C/0PYQq9SE1aQcpqlLbQImItVSkeh810&#10;s7iZLEnU9d+bguBtHu9zJrPONeJIIdaeNTwNFAji0puaKw3bzcfjC4iYkA02nknDmSLMpne9CRbG&#10;n/iHjutUiRzCsUANNqW2kDKWlhzGgW+JM/fng8OUYaikCXjK4a6Rz0qNpMOac4PFlt4tlfv1wWnY&#10;20X/W31+vf2O5uew2hz8Lix3Wj/cd69jEIm6dBNf3XOT56sh/D+TL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HTODEAAAA3AAAAA8AAAAAAAAAAAAAAAAAmAIAAGRycy9k&#10;b3ducmV2LnhtbFBLBQYAAAAABAAEAPUAAACJAw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1</w:t>
                    </w:r>
                  </w:p>
                </w:txbxContent>
              </v:textbox>
            </v:shape>
            <v:shape id="Text Box 89" o:spid="_x0000_s1302" type="#_x0000_t202" style="position:absolute;left:26606;top:7549;width:2534;height:25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7UlMQA&#10;AADcAAAADwAAAGRycy9kb3ducmV2LnhtbERPTWsCMRC9C/0PYQq9SE1aRMpqlLbQImItVSkeh810&#10;s7iZLEnU9d+bguBtHu9zJrPONeJIIdaeNTwNFAji0puaKw3bzcfjC4iYkA02nknDmSLMpne9CRbG&#10;n/iHjutUiRzCsUANNqW2kDKWlhzGgW+JM/fng8OUYaikCXjK4a6Rz0qNpMOac4PFlt4tlfv1wWnY&#10;20X/W31+vf2O5uew2hz8Lix3Wj/cd69jEIm6dBNf3XOT56sh/D+TL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u1JTEAAAA3AAAAA8AAAAAAAAAAAAAAAAAmAIAAGRycy9k&#10;b3ducmV2LnhtbFBLBQYAAAAABAAEAPUAAACJAw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5</w:t>
                    </w:r>
                  </w:p>
                </w:txbxContent>
              </v:textbox>
            </v:shape>
            <v:shape id="Text Box 105" o:spid="_x0000_s1303" type="#_x0000_t202" style="position:absolute;left:17772;top:29319;width:11943;height:2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ecZsQA&#10;AADcAAAADwAAAGRycy9kb3ducmV2LnhtbERPS2vCQBC+C/6HZQpeim6q+CB1lVLqg95qtKW3ITtN&#10;gtnZkF2T+O9doeBtPr7nLNedKUVDtSssK3gZRSCIU6sLzhQck81wAcJ5ZI2lZVJwJQfrVb+3xFjb&#10;lr+oOfhMhBB2MSrIva9iKV2ak0E3shVx4P5sbdAHWGdS19iGcFPKcRTNpMGCQ0OOFb3nlJ4PF6Pg&#10;9zn7+XTd9tROppPqY9ck82+dKDV46t5eQXjq/EP8797rMD+awv2ZcIF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nGbEAAAA3AAAAA8AAAAAAAAAAAAAAAAAmAIAAGRycy9k&#10;b3ducmV2LnhtbFBLBQYAAAAABAAEAPUAAACJAwAAAAA=&#10;" stroked="f" strokeweight=".5pt">
              <v:textbox>
                <w:txbxContent>
                  <w:p w:rsidR="001C7A18" w:rsidRDefault="001C7A18" w:rsidP="001C7A18">
                    <w:pPr>
                      <w:pStyle w:val="ListParagraph"/>
                    </w:pPr>
                    <w:r>
                      <w:t>1. att.</w:t>
                    </w:r>
                  </w:p>
                </w:txbxContent>
              </v:textbox>
            </v:shape>
            <w10:wrap type="none"/>
            <w10:anchorlock/>
          </v:group>
        </w:pict>
      </w:r>
    </w:p>
    <w:p w:rsidR="001C7A18" w:rsidRPr="009F6FC7" w:rsidRDefault="001C7A18" w:rsidP="001C7A18">
      <w:pPr>
        <w:spacing w:after="0"/>
        <w:ind w:left="284"/>
        <w:jc w:val="both"/>
        <w:rPr>
          <w:b/>
          <w:u w:val="single"/>
        </w:rPr>
      </w:pPr>
      <w:r>
        <w:rPr>
          <w:b/>
          <w:u w:val="single"/>
        </w:rPr>
        <w:t>Atrisinājums</w:t>
      </w:r>
    </w:p>
    <w:p w:rsidR="001C7A18" w:rsidRDefault="001C7A18" w:rsidP="001C7A18">
      <w:pPr>
        <w:spacing w:after="0"/>
        <w:ind w:left="284"/>
        <w:jc w:val="both"/>
      </w:pPr>
      <w:r>
        <w:t>Vienu derīgu skaitļu izvietojumu skat. 2. att.</w:t>
      </w:r>
    </w:p>
    <w:p w:rsidR="001C7A18" w:rsidRDefault="00804A68" w:rsidP="001C7A18">
      <w:pPr>
        <w:spacing w:after="0"/>
        <w:ind w:left="284"/>
        <w:jc w:val="both"/>
      </w:pPr>
      <w:r>
        <w:rPr>
          <w:noProof/>
          <w:lang w:eastAsia="lv-LV"/>
        </w:rPr>
      </w:r>
      <w:r>
        <w:rPr>
          <w:noProof/>
          <w:lang w:eastAsia="lv-LV"/>
        </w:rPr>
        <w:pict>
          <v:group id="Canvas 3" o:spid="_x0000_s1077" editas="canvas" style="width:415.3pt;height:257.25pt;mso-position-horizontal-relative:char;mso-position-vertical-relative:line" coordorigin="1702,1544" coordsize="8306,5145">
            <v:shape id="_x0000_s1078" type="#_x0000_t75" style="position:absolute;left:1702;top:1544;width:8306;height:5145;visibility:visible">
              <v:fill o:detectmouseclick="t"/>
              <v:path o:connecttype="none"/>
            </v:shape>
            <v:rect id="Rectangle 5" o:spid="_x0000_s1079" style="position:absolute;left:4997;top:4633;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2ZMIA&#10;AADaAAAADwAAAGRycy9kb3ducmV2LnhtbESPQYvCMBSE74L/ITxhb5ruwopWoyyFxWU9WfXg7dE8&#10;22LzUppYW3+9EQSPw8x8wyzXnalES40rLSv4nEQgiDOrS84VHPa/4xkI55E1VpZJQU8O1qvhYImx&#10;tjfeUZv6XAQIuxgVFN7XsZQuK8igm9iaOHhn2xj0QTa51A3eAtxU8iuKptJgyWGhwJqSgrJLejUK&#10;tr307eE4nd/bpOx1eko2/5Qo9THqfhYgPHX+HX61/7SCb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HZkwgAAANoAAAAPAAAAAAAAAAAAAAAAAJgCAABkcnMvZG93&#10;bnJldi54bWxQSwUGAAAAAAQABAD1AAAAhwMAAAAA&#10;" strokeweight="2pt"/>
            <v:rect id="Rectangle 6" o:spid="_x0000_s1080" style="position:absolute;left:4562;top:4633;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oE8IA&#10;AADaAAAADwAAAGRycy9kb3ducmV2LnhtbESPQYvCMBSE74L/ITzBm6buoWjXKEtBVtyTVQ/eHs3b&#10;tmzzUppY2/31RhA8DjPzDbPe9qYWHbWusqxgMY9AEOdWV1woOJ92syUI55E11pZJwUAOtpvxaI2J&#10;tnc+Upf5QgQIuwQVlN43iZQuL8mgm9uGOHi/tjXog2wLqVu8B7ip5UcUxdJgxWGhxIbSkvK/7GYU&#10;/AzSd+dLvPrv0mrQ2TX9PlCq1HTSf32C8NT7d/jV3msFMTyvhBs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ugTwgAAANoAAAAPAAAAAAAAAAAAAAAAAJgCAABkcnMvZG93&#10;bnJldi54bWxQSwUGAAAAAAQABAD1AAAAhwMAAAAA&#10;" strokeweight="2pt"/>
            <v:rect id="Rectangle 7" o:spid="_x0000_s1081" style="position:absolute;left:4757;top:5108;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iMIA&#10;AADaAAAADwAAAGRycy9kb3ducmV2LnhtbESPT4vCMBTE74LfITxhb5ruHvxTjbIUFpf1ZNWDt0fz&#10;bIvNS2libffTG0HwOMzMb5jVpjOVaKlxpWUFn5MIBHFmdcm5guPhZzwH4TyyxsoyKejJwWY9HKww&#10;1vbOe2pTn4sAYRejgsL7OpbSZQUZdBNbEwfvYhuDPsgml7rBe4CbSn5F0VQaLDksFFhTUlB2TW9G&#10;wa6Xvj2epov/Nil7nZ6T7R8lSn2Muu8lCE+df4df7V+tYAbPK+EG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7k2IwgAAANoAAAAPAAAAAAAAAAAAAAAAAJgCAABkcnMvZG93&#10;bnJldi54bWxQSwUGAAAAAAQABAD1AAAAhwMAAAAA&#10;" strokeweight="2pt"/>
            <v:rect id="Rectangle 8" o:spid="_x0000_s1082" style="position:absolute;left:4997;top:5583;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Z+r8A&#10;AADaAAAADwAAAGRycy9kb3ducmV2LnhtbERPy4rCMBTdC/5DuII7TZ2FaMdYpDCMOCurLmZ3aa5t&#10;sbkpTaYPv36yEFweznuXDKYWHbWusqxgtYxAEOdWV1wouF6+FhsQziNrrC2TgpEcJPvpZIextj2f&#10;qct8IUIIuxgVlN43sZQuL8mgW9qGOHB32xr0AbaF1C32IdzU8iOK1tJgxaGhxIbSkvJH9mcU/IzS&#10;d9fbevvs0mrU2W/6faJUqflsOHyC8DT4t/jlPmoFYWu4Em6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cdn6vwAAANoAAAAPAAAAAAAAAAAAAAAAAJgCAABkcnMvZG93bnJl&#10;di54bWxQSwUGAAAAAAQABAD1AAAAhAMAAAAA&#10;" strokeweight="2pt"/>
            <v:rect id="Rectangle 9" o:spid="_x0000_s1083" style="position:absolute;left:4562;top:5583;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8YcIA&#10;AADaAAAADwAAAGRycy9kb3ducmV2LnhtbESPQYvCMBSE7wv+h/AEb2vqHmStRpGCKO5paz14ezTP&#10;tti8lCZbW3/9RhA8DjPzDbPa9KYWHbWusqxgNo1AEOdWV1woyE67z28QziNrrC2TgoEcbNajjxXG&#10;2t75l7rUFyJA2MWooPS+iaV0eUkG3dQ2xMG72tagD7ItpG7xHuCmll9RNJcGKw4LJTaUlJTf0j+j&#10;4GeQvsvO88WjS6pBp5dkf6REqcm43y5BeOr9O/xqH7SCBTyvhBs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XxhwgAAANoAAAAPAAAAAAAAAAAAAAAAAJgCAABkcnMvZG93&#10;bnJldi54bWxQSwUGAAAAAAQABAD1AAAAhwMAAAAA&#10;" strokeweight="2pt"/>
            <v:rect id="Rectangle 10" o:spid="_x0000_s1084" style="position:absolute;left:5626;top:5108;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f8QA&#10;AADbAAAADwAAAGRycy9kb3ducmV2LnhtbESPQWvCQBCF7wX/wzKCt7qxB6mpq0igVOypUQ+9Ddkx&#10;CWZnQ3YbE3995yB4m+G9ee+b9XZwjeqpC7VnA4t5Aoq48Lbm0sDp+Pn6DipEZIuNZzIwUoDtZvKy&#10;xtT6G/9Qn8dSSQiHFA1UMbap1qGoyGGY+5ZYtIvvHEZZu1LbDm8S7hr9liRL7bBmaaiwpayi4pr/&#10;OQPfo4796bxc3fusHm3+m30dKDNmNh12H6AiDfFpflzvreALvfwiA+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Pn/EAAAA2wAAAA8AAAAAAAAAAAAAAAAAmAIAAGRycy9k&#10;b3ducmV2LnhtbFBLBQYAAAAABAAEAPUAAACJAwAAAAA=&#10;" strokeweight="2pt"/>
            <v:rect id="Rectangle 11" o:spid="_x0000_s1085" style="position:absolute;left:5866;top:5583;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2b5MIA&#10;AADbAAAADwAAAGRycy9kb3ducmV2LnhtbERPTWvCQBC9F/wPyxR6azZ6EBuzSgmIpZ6a6sHbkJ0m&#10;odnZkN2uib++Kwje5vE+J9+OphOBBtdaVjBPUhDEldUt1wqO37vXFQjnkTV2lknBRA62m9lTjpm2&#10;F/6iUPpaxBB2GSpovO8zKV3VkEGX2J44cj92MOgjHGqpB7zEcNPJRZoupcGWY0ODPRUNVb/ln1Fw&#10;mKQPx9Py7RqKdtLludh/UqHUy/P4vgbhafQP8d39oeP8Odx+i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ZvkwgAAANsAAAAPAAAAAAAAAAAAAAAAAJgCAABkcnMvZG93&#10;bnJldi54bWxQSwUGAAAAAAQABAD1AAAAhwMAAAAA&#10;" strokeweight="2pt"/>
            <v:rect id="Rectangle 12" o:spid="_x0000_s1086" style="position:absolute;left:5431;top:5583;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Fk8AA&#10;AADbAAAADwAAAGRycy9kb3ducmV2LnhtbERPTYvCMBC9C/6HMII3TfUgazWKFETR01Y9eBuasS02&#10;k9LE2vrrNwsLe5vH+5z1tjOVaKlxpWUFs2kEgjizuuRcwfWyn3yBcB5ZY2WZFPTkYLsZDtYYa/vm&#10;b2pTn4sQwi5GBYX3dSylywoy6Ka2Jg7cwzYGfYBNLnWD7xBuKjmPooU0WHJoKLCmpKDsmb6MgnMv&#10;fXu9LZafNil7nd6Tw4kSpcajbrcC4anz/+I/91GH+XP4/SUcI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8Fk8AAAADbAAAADwAAAAAAAAAAAAAAAACYAgAAZHJzL2Rvd25y&#10;ZXYueG1sUEsFBgAAAAAEAAQA9QAAAIUDAAAAAA==&#10;" strokeweight="2pt"/>
            <v:rect id="Rectangle 13" o:spid="_x0000_s1087" style="position:absolute;left:3887;top:5108;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gCMAA&#10;AADbAAAADwAAAGRycy9kb3ducmV2LnhtbERPTYvCMBC9L/gfwgje1lQFWbtGkYIoerLqYW9DM9uW&#10;bSalibX11xtB2Ns83ucs152pREuNKy0rmIwjEMSZ1SXnCi7n7ecXCOeRNVaWSUFPDtarwccSY23v&#10;fKI29bkIIexiVFB4X8dSuqwgg25sa+LA/drGoA+wyaVu8B7CTSWnUTSXBksODQXWlBSU/aU3o+DY&#10;S99ervPFo03KXqc/ye5AiVKjYbf5BuGp8//it3uvw/wZvH4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OgCMAAAADbAAAADwAAAAAAAAAAAAAAAACYAgAAZHJzL2Rvd25y&#10;ZXYueG1sUEsFBgAAAAAEAAQA9QAAAIUDAAAAAA==&#10;" strokeweight="2pt"/>
            <v:rect id="Rectangle 14" o:spid="_x0000_s1088" style="position:absolute;left:4127;top:5583;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fMAA&#10;AADbAAAADwAAAGRycy9kb3ducmV2LnhtbERPTYvCMBC9L/gfwgje1lQRWbtGkYIoerLqYW9DM9uW&#10;bSalibX11xtB2Ns83ucs152pREuNKy0rmIwjEMSZ1SXnCi7n7ecXCOeRNVaWSUFPDtarwccSY23v&#10;fKI29bkIIexiVFB4X8dSuqwgg25sa+LA/drGoA+wyaVu8B7CTSWnUTSXBksODQXWlBSU/aU3o+DY&#10;S99ervPFo03KXqc/ye5AiVKjYbf5BuGp8//it3uvw/wZvH4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4fMAAAADbAAAADwAAAAAAAAAAAAAAAACYAgAAZHJzL2Rvd25y&#10;ZXYueG1sUEsFBgAAAAAEAAQA9QAAAIUDAAAAAA==&#10;" strokeweight="2pt"/>
            <v:rect id="Rectangle 15" o:spid="_x0000_s1089" style="position:absolute;left:3692;top:5583;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d58AA&#10;AADbAAAADwAAAGRycy9kb3ducmV2LnhtbERPTYvCMBC9L/gfwgje1lRBWbtGkYIoerLqYW9DM9uW&#10;bSalibX11xtB2Ns83ucs152pREuNKy0rmIwjEMSZ1SXnCi7n7ecXCOeRNVaWSUFPDtarwccSY23v&#10;fKI29bkIIexiVFB4X8dSuqwgg25sa+LA/drGoA+wyaVu8B7CTSWnUTSXBksODQXWlBSU/aU3o+DY&#10;S99ervPFo03KXqc/ye5AiVKjYbf5BuGp8//it3uvw/wZvH4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ad58AAAADbAAAADwAAAAAAAAAAAAAAAACYAgAAZHJzL2Rvd25y&#10;ZXYueG1sUEsFBgAAAAAEAAQA9QAAAIUDAAAAAA==&#10;" strokeweight="2pt"/>
            <v:rect id="Rectangle 16" o:spid="_x0000_s1090" style="position:absolute;left:4322;top:5108;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DkMAA&#10;AADbAAAADwAAAGRycy9kb3ducmV2LnhtbERPTYvCMBC9C/6HMII3Td1D0a5RloKsuCerHrwNzWxb&#10;tpmUJtZ2f70RBG/zeJ+z3vamFh21rrKsYDGPQBDnVldcKDifdrMlCOeRNdaWScFADrab8WiNibZ3&#10;PlKX+UKEEHYJKii9bxIpXV6SQTe3DXHgfm1r0AfYFlK3eA/hppYfURRLgxWHhhIbSkvK/7KbUfAz&#10;SN+dL/Hqv0urQWfX9PtAqVLTSf/1CcJT79/il3uvw/wYnr+E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QDkMAAAADbAAAADwAAAAAAAAAAAAAAAACYAgAAZHJzL2Rvd25y&#10;ZXYueG1sUEsFBgAAAAAEAAQA9QAAAIUDAAAAAA==&#10;" strokeweight="2pt"/>
            <v:rect id="Rectangle 17" o:spid="_x0000_s1091" style="position:absolute;left:5192;top:5108;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mC8EA&#10;AADbAAAADwAAAGRycy9kb3ducmV2LnhtbERPTYvCMBC9C/6HMII3TfXgatcoUpAVPVn1sLehmW3L&#10;NpPSZGvrrzcLgrd5vM9ZbztTiZYaV1pWMJtGIIgzq0vOFVwv+8kShPPIGivLpKAnB9vNcLDGWNs7&#10;n6lNfS5CCLsYFRTe17GULivIoJvamjhwP7Yx6ANscqkbvIdwU8l5FC2kwZJDQ4E1JQVlv+mfUXDq&#10;pW+vt8Xq0SZlr9Pv5OtIiVLjUbf7BOGp82/xy33QYf4H/P8SDp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4pgvBAAAA2wAAAA8AAAAAAAAAAAAAAAAAmAIAAGRycy9kb3du&#10;cmV2LnhtbFBLBQYAAAAABAAEAPUAAACGAwAAAAA=&#10;" strokeweight="2pt"/>
            <v:rect id="Rectangle 18" o:spid="_x0000_s1092" style="position:absolute;left:6679;top:4633;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yecQA&#10;AADbAAAADwAAAGRycy9kb3ducmV2LnhtbESPQWvCQBCF7wX/wzKCt7qxB6mpq0igVOypUQ+9Ddkx&#10;CWZnQ3YbE3995yB4m+G9ee+b9XZwjeqpC7VnA4t5Aoq48Lbm0sDp+Pn6DipEZIuNZzIwUoDtZvKy&#10;xtT6G/9Qn8dSSQiHFA1UMbap1qGoyGGY+5ZYtIvvHEZZu1LbDm8S7hr9liRL7bBmaaiwpayi4pr/&#10;OQPfo4796bxc3fusHm3+m30dKDNmNh12H6AiDfFpflzvreALrPwiA+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MnnEAAAA2wAAAA8AAAAAAAAAAAAAAAAAmAIAAGRycy9k&#10;b3ducmV2LnhtbFBLBQYAAAAABAAEAPUAAACJAwAAAAA=&#10;" strokeweight="2pt"/>
            <v:rect id="Rectangle 19" o:spid="_x0000_s1093" style="position:absolute;left:6943;top:5108;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X4sEA&#10;AADbAAAADwAAAGRycy9kb3ducmV2LnhtbERPS2vCQBC+C/6HZYTedFMPQaOrlEBpqSdTPXgbstNs&#10;aHY2ZNc8+uvdQqG3+fiesz+OthE9db52rOB5lYAgLp2uuVJw+XxdbkD4gKyxcUwKJvJwPMxne8y0&#10;G/hMfREqEUPYZ6jAhNBmUvrSkEW/ci1x5L5cZzFE2FVSdzjEcNvIdZKk0mLNscFgS7mh8ru4WwWn&#10;SYb+ck23P31eT7q45W8flCv1tBhfdiACjeFf/Od+13H+Fn5/iQfIw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rl+LBAAAA2wAAAA8AAAAAAAAAAAAAAAAAmAIAAGRycy9kb3du&#10;cmV2LnhtbFBLBQYAAAAABAAEAPUAAACGAwAAAAA=&#10;" strokeweight="2pt"/>
            <v:rect id="Rectangle 20" o:spid="_x0000_s1094" style="position:absolute;left:6719;top:5583;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0wsAA&#10;AADbAAAADwAAAGRycy9kb3ducmV2LnhtbERPTYvCMBC9C/6HMII3Te1B3GosUhDFPdl1D3sbmrEt&#10;NpPSxNr66zeHhT0+3vcuHUwjeupcbVnBahmBIC6srrlUcPs6LjYgnEfW2FgmBSM5SPfTyQ4TbV98&#10;pT73pQgh7BJUUHnfJlK6oiKDbmlb4sDdbWfQB9iVUnf4CuGmkXEUraXBmkNDhS1lFRWP/GkUfI7S&#10;97fv9ce7z+pR5z/Z6UKZUvPZcNiC8DT4f/Gf+6wVxGF9+B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30wsAAAADbAAAADwAAAAAAAAAAAAAAAACYAgAAZHJzL2Rvd25y&#10;ZXYueG1sUEsFBgAAAAAEAAQA9QAAAIUDAAAAAA==&#10;" strokeweight="2pt"/>
            <v:rect id="Rectangle 21" o:spid="_x0000_s1095" style="position:absolute;left:6284;top:5583;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RWcMA&#10;AADbAAAADwAAAGRycy9kb3ducmV2LnhtbESPQYvCMBSE74L/ITzBm6Z6EO0aZSmIi3uy1oO3R/O2&#10;Ldu8lCZb2/31RhA8DjPzDbPd96YWHbWusqxgMY9AEOdWV1woyC6H2RqE88gaa8ukYCAH+914tMVY&#10;2zufqUt9IQKEXYwKSu+bWEqXl2TQzW1DHLwf2xr0QbaF1C3eA9zUchlFK2mw4rBQYkNJSflv+mcU&#10;fA/Sd9l1tfnvkmrQ6S05nihRajrpPz9AeOr9O/xqf2kFywU8v4Qf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FRWcMAAADbAAAADwAAAAAAAAAAAAAAAACYAgAAZHJzL2Rv&#10;d25yZXYueG1sUEsFBgAAAAAEAAQA9QAAAIgDAAAAAA==&#10;" strokeweight="2pt"/>
            <v:rect id="Rectangle 22" o:spid="_x0000_s1096" style="position:absolute;left:7154;top:5583;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LsQA&#10;AADbAAAADwAAAGRycy9kb3ducmV2LnhtbESPwWrDMBBE74H+g9hCb7EcH0LjRgnBUFraUxzn0Nti&#10;bS1Ta2Us1bH79VEhkOMwM2+Y7X6ynRhp8K1jBaskBUFcO91yo6A6vS6fQfiArLFzTApm8rDfPSy2&#10;mGt34SONZWhEhLDPUYEJoc+l9LUhiz5xPXH0vt1gMUQ5NFIPeIlw28ksTdfSYstxwWBPhaH6p/y1&#10;Cj5nGcbqvN78jUU76/KrePugQqmnx+nwAiLQFO7hW/tdK8gy+P8Sf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jzy7EAAAA2wAAAA8AAAAAAAAAAAAAAAAAmAIAAGRycy9k&#10;b3ducmV2LnhtbFBLBQYAAAAABAAEAPUAAACJAwAAAAA=&#10;" strokeweight="2pt"/>
            <v:rect id="Rectangle 23" o:spid="_x0000_s1097" style="position:absolute;left:6273;top:4633;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qtcQA&#10;AADbAAAADwAAAGRycy9kb3ducmV2LnhtbESPzWrDMBCE74G8g9hCb7HcB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varXEAAAA2wAAAA8AAAAAAAAAAAAAAAAAmAIAAGRycy9k&#10;b3ducmV2LnhtbFBLBQYAAAAABAAEAPUAAACJAwAAAAA=&#10;" strokeweight="2pt"/>
            <v:rect id="Rectangle 24" o:spid="_x0000_s1098" style="position:absolute;left:6073;top:5108;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bywcQA&#10;AADbAAAADwAAAGRycy9kb3ducmV2LnhtbESPzWrDMBCE74G8g9hCb7HcE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8sHEAAAA2wAAAA8AAAAAAAAAAAAAAAAAmAIAAGRycy9k&#10;b3ducmV2LnhtbFBLBQYAAAAABAAEAPUAAACJAwAAAAA=&#10;" strokeweight="2pt"/>
            <v:rect id="Rectangle 25" o:spid="_x0000_s1099" style="position:absolute;left:6508;top:5108;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XWsQA&#10;AADbAAAADwAAAGRycy9kb3ducmV2LnhtbESPzWrDMBCE74G8g9hCb7HcQ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KV1rEAAAA2wAAAA8AAAAAAAAAAAAAAAAAmAIAAGRycy9k&#10;b3ducmV2LnhtbFBLBQYAAAAABAAEAPUAAACJAwAAAAA=&#10;" strokeweight="2pt"/>
            <v:rect id="Rectangle 26" o:spid="_x0000_s1100" style="position:absolute;left:4127;top:4633;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JLcQA&#10;AADbAAAADwAAAGRycy9kb3ducmV2LnhtbESPwWrDMBBE74H+g9hCb7GcHEzjRgnBUFraUxzn0Nti&#10;bS1Ta2Us1bH79VEhkOMwM2+Y7X6ynRhp8K1jBaskBUFcO91yo6A6vS6fQfiArLFzTApm8rDfPSy2&#10;mGt34SONZWhEhLDPUYEJoc+l9LUhiz5xPXH0vt1gMUQ5NFIPeIlw28l1mmbSYstxwWBPhaH6p/y1&#10;Cj5nGcbqnG3+xqKddflVvH1QodTT43R4ARFoCvfwrf2uFawz+P8Sf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YyS3EAAAA2wAAAA8AAAAAAAAAAAAAAAAAmAIAAGRycy9k&#10;b3ducmV2LnhtbFBLBQYAAAAABAAEAPUAAACJAwAAAAA=&#10;" strokeweight="2pt"/>
            <v:rect id="Rectangle 27" o:spid="_x0000_s1101" style="position:absolute;left:5838;top:4633;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RstsMA&#10;AADbAAAADwAAAGRycy9kb3ducmV2LnhtbESPT4vCMBTE7wt+h/AEb2uqB/90jbIURNHTVj14ezRv&#10;27LNS2libf30RljwOMzMb5jVpjOVaKlxpWUFk3EEgjizuuRcwfm0/VyAcB5ZY2WZFPTkYLMefKww&#10;1vbOP9SmPhcBwi5GBYX3dSylywoy6Ma2Jg7er20M+iCbXOoG7wFuKjmNopk0WHJYKLCmpKDsL70Z&#10;Bcde+vZ8mS0fbVL2Or0muwMlSo2G3fcXCE+df4f/23utYDqH15fwA+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RstsMAAADbAAAADwAAAAAAAAAAAAAAAACYAgAAZHJzL2Rv&#10;d25yZXYueG1sUEsFBgAAAAAEAAQA9QAAAIgDAAAAAA==&#10;" strokeweight="2pt"/>
            <v:rect id="Rectangle 28" o:spid="_x0000_s1102" style="position:absolute;left:5431;top:4633;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4xMAA&#10;AADbAAAADwAAAGRycy9kb3ducmV2LnhtbERPTYvCMBC9C/6HMII3Te1B3GosUhDFPdl1D3sbmrEt&#10;NpPSxNr66zeHhT0+3vcuHUwjeupcbVnBahmBIC6srrlUcPs6LjYgnEfW2FgmBSM5SPfTyQ4TbV98&#10;pT73pQgh7BJUUHnfJlK6oiKDbmlb4sDdbWfQB9iVUnf4CuGmkXEUraXBmkNDhS1lFRWP/GkUfI7S&#10;97fv9ce7z+pR5z/Z6UKZUvPZcNiC8DT4f/Gf+6wVxGFs+B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v4xMAAAADbAAAADwAAAAAAAAAAAAAAAACYAgAAZHJzL2Rvd25y&#10;ZXYueG1sUEsFBgAAAAAEAAQA9QAAAIUDAAAAAA==&#10;" strokeweight="2pt"/>
            <v:rect id="Rectangle 29" o:spid="_x0000_s1103" style="position:absolute;left:5176;top:4158;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dX8IA&#10;AADbAAAADwAAAGRycy9kb3ducmV2LnhtbESPQYvCMBSE74L/ITzBm6Z6EK1GkYKs6MmuHrw9mmdb&#10;bF5Kk62tv94sLOxxmJlvmM2uM5VoqXGlZQWzaQSCOLO65FzB9fswWYJwHlljZZkU9ORgtx0ONhhr&#10;++ILtanPRYCwi1FB4X0dS+myggy6qa2Jg/ewjUEfZJNL3eArwE0l51G0kAZLDgsF1pQUlD3TH6Pg&#10;3EvfXm+L1btNyl6n9+TrRIlS41G3X4Pw1Pn/8F/7qBXMV/D7JfwAu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11fwgAAANsAAAAPAAAAAAAAAAAAAAAAAJgCAABkcnMvZG93&#10;bnJldi54bWxQSwUGAAAAAAQABAD1AAAAhwMAAAAA&#10;" strokeweight="2pt"/>
            <v:rect id="Rectangle 30" o:spid="_x0000_s1104" style="position:absolute;left:4501;top:3683;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iH8AA&#10;AADbAAAADwAAAGRycy9kb3ducmV2LnhtbERPTYvCMBC9C/6HMII3TVUQrUZZCrLLerJ2D3sbmrEt&#10;20xKE2u7v94cBI+P970/9qYWHbWusqxgMY9AEOdWV1woyK6n2QaE88gaa8ukYCAHx8N4tMdY2wdf&#10;qEt9IUIIuxgVlN43sZQuL8mgm9uGOHA32xr0AbaF1C0+Qrip5TKK1tJgxaGhxIaSkvK/9G4UnAfp&#10;u+xnvf3vkmrQ6W/y+U2JUtNJ/7ED4an3b/HL/aUVrML6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RiH8AAAADbAAAADwAAAAAAAAAAAAAAAACYAgAAZHJzL2Rvd25y&#10;ZXYueG1sUEsFBgAAAAAEAAQA9QAAAIUDAAAAAA==&#10;" strokeweight="2pt"/>
            <v:rect id="Rectangle 31" o:spid="_x0000_s1105" style="position:absolute;left:4741;top:4158;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hMMA&#10;AADbAAAADwAAAGRycy9kb3ducmV2LnhtbESPQYvCMBSE78L+h/AWvGmqgrjVKFKQFT3ZdQ97ezTP&#10;tti8lCZbW3+9EQSPw8x8w6w2nalES40rLSuYjCMQxJnVJecKzj+70QKE88gaK8ukoCcHm/XHYIWx&#10;tjc+UZv6XAQIuxgVFN7XsZQuK8igG9uaOHgX2xj0QTa51A3eAtxUchpFc2mw5LBQYE1JQdk1/TcK&#10;jr307fl3/nVvk7LX6V/yfaBEqeFnt12C8NT5d/jV3msFsw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jHhMMAAADbAAAADwAAAAAAAAAAAAAAAACYAgAAZHJzL2Rv&#10;d25yZXYueG1sUEsFBgAAAAAEAAQA9QAAAIgDAAAAAA==&#10;" strokeweight="2pt"/>
            <v:rect id="Rectangle 32" o:spid="_x0000_s1106" style="position:absolute;left:4306;top:4158;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Z88QA&#10;AADbAAAADwAAAGRycy9kb3ducmV2LnhtbESPzWrDMBCE74G8g9hCb7HcBEzqRgnFEBLaU1z30Nti&#10;bW1Ta2UsxT99+qoQyHGYmW+Y3WEyrRiod41lBU9RDIK4tLrhSkHxcVxtQTiPrLG1TApmcnDYLxc7&#10;TLUd+UJD7isRIOxSVFB736VSurImgy6yHXHwvm1v0AfZV1L3OAa4aeU6jhNpsOGwUGNHWU3lT341&#10;Ct5n6YfiM3n+HbJm1vlXdnqjTKnHh+n1BYSnyd/Dt/ZZK9is4f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6WfPEAAAA2wAAAA8AAAAAAAAAAAAAAAAAmAIAAGRycy9k&#10;b3ducmV2LnhtbFBLBQYAAAAABAAEAPUAAACJAwAAAAA=&#10;" strokeweight="2pt"/>
            <v:rect id="Rectangle 33" o:spid="_x0000_s1107" style="position:absolute;left:4936;top:3683;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8aMMA&#10;AADbAAAADwAAAGRycy9kb3ducmV2LnhtbESPQYvCMBSE7wv+h/AEb2vqCrJWo0hBFD1t1YO3R/Ns&#10;i81LabK19dcbYWGPw8x8wyzXnalES40rLSuYjCMQxJnVJecKzqft5zcI55E1VpZJQU8O1qvBxxJj&#10;bR/8Q23qcxEg7GJUUHhfx1K6rCCDbmxr4uDdbGPQB9nkUjf4CHBTya8omkmDJYeFAmtKCsru6a9R&#10;cOylb8+X2fzZJmWv02uyO1Ci1GjYbRYgPHX+P/zX3msF0ym8v4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b8aMMAAADbAAAADwAAAAAAAAAAAAAAAACYAgAAZHJzL2Rv&#10;d25yZXYueG1sUEsFBgAAAAAEAAQA9QAAAIgDAAAAAA==&#10;" strokeweight="2pt"/>
            <v:rect id="Rectangle 34" o:spid="_x0000_s1108" style="position:absolute;left:4741;top:3208;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kHMQA&#10;AADbAAAADwAAAGRycy9kb3ducmV2LnhtbESPT2vCQBTE70K/w/IKvenGtgSNrlIC0mJPpnrw9sg+&#10;k2D2bciu+eOn7xaEHoeZ+Q2z3g6mFh21rrKsYD6LQBDnVldcKDj+7KYLEM4ja6wtk4KRHGw3T5M1&#10;Jtr2fKAu84UIEHYJKii9bxIpXV6SQTezDXHwLrY16INsC6lb7APc1PI1imJpsOKwUGJDaUn5NbsZ&#10;Bd+j9N3xFC/vXVqNOjunn3tKlXp5Hj5WIDwN/j/8aH9pBW/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ZBzEAAAA2wAAAA8AAAAAAAAAAAAAAAAAmAIAAGRycy9k&#10;b3ducmV2LnhtbFBLBQYAAAAABAAEAPUAAACJAwAAAAA=&#10;" strokeweight="2pt"/>
            <v:rect id="Rectangle 35" o:spid="_x0000_s1109" style="position:absolute;left:6508;top:4158;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Bh8QA&#10;AADbAAAADwAAAGRycy9kb3ducmV2LnhtbESPT2vCQBTE70K/w/IKvenGlgaNrlIC0mJPpnrw9sg+&#10;k2D2bciu+eOn7xaEHoeZ+Q2z3g6mFh21rrKsYD6LQBDnVldcKDj+7KYLEM4ja6wtk4KRHGw3T5M1&#10;Jtr2fKAu84UIEHYJKii9bxIpXV6SQTezDXHwLrY16INsC6lb7APc1PI1imJpsOKwUGJDaUn5NbsZ&#10;Bd+j9N3xFC/vXVqNOjunn3tKlXp5Hj5WIDwN/j/8aH9pBW/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TwYfEAAAA2wAAAA8AAAAAAAAAAAAAAAAAmAIAAGRycy9k&#10;b3ducmV2LnhtbFBLBQYAAAAABAAEAPUAAACJAwAAAAA=&#10;" strokeweight="2pt"/>
            <v:rect id="Rectangle 36" o:spid="_x0000_s1110" style="position:absolute;left:5833;top:3683;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f8MQA&#10;AADbAAAADwAAAGRycy9kb3ducmV2LnhtbESPQWvCQBSE74X+h+UVvNWNFUKbugkSKIo9Ge2ht0f2&#10;mQSzb0N2jYm/3i0IPQ4z8w2zykbTioF611hWsJhHIIhLqxuuFBwPX6/vIJxH1thaJgUTOcjS56cV&#10;JtpeeU9D4SsRIOwSVFB73yVSurImg25uO+LgnWxv0AfZV1L3eA1w08q3KIqlwYbDQo0d5TWV5+Ji&#10;FHxP0g/Hn/jjNuTNpIvffLOjXKnZy7j+BOFp9P/hR3urFSxj+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X/DEAAAA2wAAAA8AAAAAAAAAAAAAAAAAmAIAAGRycy9k&#10;b3ducmV2LnhtbFBLBQYAAAAABAAEAPUAAACJAwAAAAA=&#10;" strokeweight="2pt"/>
            <v:rect id="Rectangle 37" o:spid="_x0000_s1111" style="position:absolute;left:6073;top:4158;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36a8UA&#10;AADbAAAADwAAAGRycy9kb3ducmV2LnhtbESPT2vCQBTE70K/w/IKvenGFqJGVymB0tKejPHg7ZF9&#10;JsHs25Dd5k8/fbdQ8DjMzG+Y3WE0jeipc7VlBctFBIK4sLrmUkF+epuvQTiPrLGxTAomcnDYP8x2&#10;mGg78JH6zJciQNglqKDyvk2kdEVFBt3CtsTBu9rOoA+yK6XucAhw08jnKIqlwZrDQoUtpRUVt+zb&#10;KPiapO/zc7z56dN60tklff+kVKmnx/F1C8LT6O/h//aHVvCygr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fprxQAAANsAAAAPAAAAAAAAAAAAAAAAAJgCAABkcnMv&#10;ZG93bnJldi54bWxQSwUGAAAAAAQABAD1AAAAigMAAAAA&#10;" strokeweight="2pt"/>
            <v:rect id="Rectangle 38" o:spid="_x0000_s1112" style="position:absolute;left:5638;top:4158;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JuGcAA&#10;AADbAAAADwAAAGRycy9kb3ducmV2LnhtbERPTYvCMBC9C/6HMII3TVUQrUZZCrLLerJ2D3sbmrEt&#10;20xKE2u7v94cBI+P970/9qYWHbWusqxgMY9AEOdWV1woyK6n2QaE88gaa8ukYCAHx8N4tMdY2wdf&#10;qEt9IUIIuxgVlN43sZQuL8mgm9uGOHA32xr0AbaF1C0+Qrip5TKK1tJgxaGhxIaSkvK/9G4UnAfp&#10;u+xnvf3vkmrQ6W/y+U2JUtNJ/7ED4an3b/HL/aUVrMLY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JuGcAAAADbAAAADwAAAAAAAAAAAAAAAACYAgAAZHJzL2Rvd25y&#10;ZXYueG1sUEsFBgAAAAAEAAQA9QAAAIUDAAAAAA==&#10;" strokeweight="2pt"/>
            <v:rect id="Rectangle 39" o:spid="_x0000_s1113" style="position:absolute;left:6268;top:3683;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LgsQA&#10;AADbAAAADwAAAGRycy9kb3ducmV2LnhtbESPzWrDMBCE74G8g9hAb4ncFEzsRAnFEFraU133kNti&#10;bWwTa2Us1T99+qpQyHGYmW+Yw2kyrRiod41lBY+bCARxaXXDlYLi87zegXAeWWNrmRTM5OB0XC4O&#10;mGo78gcNua9EgLBLUUHtfZdK6cqaDLqN7YiDd7W9QR9kX0nd4xjgppXbKIqlwYbDQo0dZTWVt/zb&#10;KHifpR+Krzj5GbJm1vkle3mjTKmH1fS8B+Fp8vfwf/tVK3hK4O9L+AH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ey4LEAAAA2wAAAA8AAAAAAAAAAAAAAAAAmAIAAGRycy9k&#10;b3ducmV2LnhtbFBLBQYAAAAABAAEAPUAAACJAwAAAAA=&#10;" strokeweight="2pt"/>
            <v:rect id="Rectangle 40" o:spid="_x0000_s1114" style="position:absolute;left:6073;top:3208;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RYsAA&#10;AADbAAAADwAAAGRycy9kb3ducmV2LnhtbERPTYvCMBC9C/6HMII3TRURrUZZCrLLerJ2D3sbmrEt&#10;20xKE2u7v94cBI+P970/9qYWHbWusqxgMY9AEOdWV1woyK6n2QaE88gaa8ukYCAHx8N4tMdY2wdf&#10;qEt9IUIIuxgVlN43sZQuL8mgm9uGOHA32xr0AbaF1C0+Qrip5TKK1tJgxaGhxIaSkvK/9G4UnAfp&#10;u+xnvf3vkmrQ6W/y+U2JUtNJ/7ED4an3b/HL/aUVrML6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IRYsAAAADbAAAADwAAAAAAAAAAAAAAAACYAgAAZHJzL2Rvd25y&#10;ZXYueG1sUEsFBgAAAAAEAAQA9QAAAIUDAAAAAA==&#10;" strokeweight="2pt"/>
            <v:rect id="Rectangle 41" o:spid="_x0000_s1115" style="position:absolute;left:5849;top:2733;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0+cMA&#10;AADbAAAADwAAAGRycy9kb3ducmV2LnhtbESPQYvCMBSE78L+h/AWvGmqiLjVKFKQFT3ZdQ97ezTP&#10;tti8lCZbW3+9EQSPw8x8w6w2nalES40rLSuYjCMQxJnVJecKzj+70QKE88gaK8ukoCcHm/XHYIWx&#10;tjc+UZv6XAQIuxgVFN7XsZQuK8igG9uaOHgX2xj0QTa51A3eAtxUchpFc2mw5LBQYE1JQdk1/TcK&#10;jr307fl3/nVvk7LX6V/yfaBEqeFnt12C8NT5d/jV3msFsw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0+cMAAADbAAAADwAAAAAAAAAAAAAAAACYAgAAZHJzL2Rv&#10;d25yZXYueG1sUEsFBgAAAAAEAAQA9QAAAIgDAAAAAA==&#10;" strokeweight="2pt"/>
            <v:rect id="Rectangle 42" o:spid="_x0000_s1116" style="position:absolute;left:5174;top:2258;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qjsQA&#10;AADbAAAADwAAAGRycy9kb3ducmV2LnhtbESPzWrDMBCE74G8g9hCb7HcEEzqRgnFEBLaU1z30Nti&#10;bW1Ta2UsxT99+qoQyHGYmW+Y3WEyrRiod41lBU9RDIK4tLrhSkHxcVxtQTiPrLG1TApmcnDYLxc7&#10;TLUd+UJD7isRIOxSVFB736VSurImgy6yHXHwvm1v0AfZV1L3OAa4aeU6jhNpsOGwUGNHWU3lT341&#10;Ct5n6YfiM3n+HbJm1vlXdnqjTKnHh+n1BYSnyd/Dt/ZZK9is4f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8Ko7EAAAA2wAAAA8AAAAAAAAAAAAAAAAAmAIAAGRycy9k&#10;b3ducmV2LnhtbFBLBQYAAAAABAAEAPUAAACJAwAAAAA=&#10;" strokeweight="2pt"/>
            <v:rect id="Rectangle 43" o:spid="_x0000_s1117" style="position:absolute;left:5414;top:2733;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PFcQA&#10;AADbAAAADwAAAGRycy9kb3ducmV2LnhtbESPT2vCQBTE70K/w/IKvenGtgSNrlIC0mJPpnrw9sg+&#10;k2D2bciu+eOn7xaEHoeZ+Q2z3g6mFh21rrKsYD6LQBDnVldcKDj+7KYLEM4ja6wtk4KRHGw3T5M1&#10;Jtr2fKAu84UIEHYJKii9bxIpXV6SQTezDXHwLrY16INsC6lb7APc1PI1imJpsOKwUGJDaUn5NbsZ&#10;Bd+j9N3xFC/vXVqNOjunn3tKlXp5Hj5WIDwN/j/8aH9pBe9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wjxXEAAAA2wAAAA8AAAAAAAAAAAAAAAAAmAIAAGRycy9k&#10;b3ducmV2LnhtbFBLBQYAAAAABAAEAPUAAACJAwAAAAA=&#10;" strokeweight="2pt"/>
            <v:rect id="Rectangle 44" o:spid="_x0000_s1118" style="position:absolute;left:4979;top:2733;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XYcMA&#10;AADbAAAADwAAAGRycy9kb3ducmV2LnhtbESPQYvCMBSE7wv+h/AEb2vqIrJWo0hBFD1t1YO3R/Ns&#10;i81LabK19dcbYWGPw8x8wyzXnalES40rLSuYjCMQxJnVJecKzqft5zcI55E1VpZJQU8O1qvBxxJj&#10;bR/8Q23qcxEg7GJUUHhfx1K6rCCDbmxr4uDdbGPQB9nkUjf4CHBTya8omkmDJYeFAmtKCsru6a9R&#10;cOylb8+X2fzZJmWv02uyO1Ci1GjYbRYgPHX+P/zX3msF0ym8v4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kXYcMAAADbAAAADwAAAAAAAAAAAAAAAACYAgAAZHJzL2Rv&#10;d25yZXYueG1sUEsFBgAAAAAEAAQA9QAAAIgDAAAAAA==&#10;" strokeweight="2pt"/>
            <v:rect id="Rectangle 45" o:spid="_x0000_s1119" style="position:absolute;left:5609;top:2258;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y+sQA&#10;AADbAAAADwAAAGRycy9kb3ducmV2LnhtbESPT2vCQBTE70K/w/IKvenG0gaNrlIC0mJPpnrw9sg+&#10;k2D2bciu+eOn7xaEHoeZ+Q2z3g6mFh21rrKsYD6LQBDnVldcKDj+7KYLEM4ja6wtk4KRHGw3T5M1&#10;Jtr2fKAu84UIEHYJKii9bxIpXV6SQTezDXHwLrY16INsC6lb7APc1PI1imJpsOKwUGJDaUn5NbsZ&#10;Bd+j9N3xFC/vXVqNOjunn3tKlXp5Hj5WIDwN/j/8aH9pBW/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VsvrEAAAA2wAAAA8AAAAAAAAAAAAAAAAAmAIAAGRycy9k&#10;b3ducmV2LnhtbFBLBQYAAAAABAAEAPUAAACJAwAAAAA=&#10;" strokeweight="2pt"/>
            <v:rect id="Rectangle 46" o:spid="_x0000_s1120" style="position:absolute;left:5414;top:1782;width:435;height: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sjcQA&#10;AADbAAAADwAAAGRycy9kb3ducmV2LnhtbESPQWvCQBSE74X+h+UVvNWNRUKbugkSKIo9Ge2ht0f2&#10;mQSzb0N2jYm/3i0IPQ4z8w2zykbTioF611hWsJhHIIhLqxuuFBwPX6/vIJxH1thaJgUTOcjS56cV&#10;JtpeeU9D4SsRIOwSVFB73yVSurImg25uO+LgnWxv0AfZV1L3eA1w08q3KIqlwYbDQo0d5TWV5+Ji&#10;FHxP0g/Hn/jjNuTNpIvffLOjXKnZy7j+BOFp9P/hR3urFSxj+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HLI3EAAAA2wAAAA8AAAAAAAAAAAAAAAAAmAIAAGRycy9k&#10;b3ducmV2LnhtbFBLBQYAAAAABAAEAPUAAACJAwAAAAA=&#10;" strokeweight="2pt"/>
            <v:rect id="Rectangle 47" o:spid="_x0000_s1121" style="position:absolute;left:5176;top:3208;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JFsUA&#10;AADbAAAADwAAAGRycy9kb3ducmV2LnhtbESPT2vCQBTE70K/w/IKvenGUqJGVymB0tKejPHg7ZF9&#10;JsHs25Dd5k8/fbdQ8DjMzG+Y3WE0jeipc7VlBctFBIK4sLrmUkF+epuvQTiPrLGxTAomcnDYP8x2&#10;mGg78JH6zJciQNglqKDyvk2kdEVFBt3CtsTBu9rOoA+yK6XucAhw08jnKIqlwZrDQoUtpRUVt+zb&#10;KPiapO/zc7z56dN60tklff+kVKmnx/F1C8LT6O/h//aHVvCygr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4kWxQAAANsAAAAPAAAAAAAAAAAAAAAAAJgCAABkcnMv&#10;ZG93bnJldi54bWxQSwUGAAAAAAQABAD1AAAAigMAAAAA&#10;" strokeweight="2pt"/>
            <v:rect id="Rectangle 48" o:spid="_x0000_s1122" style="position:absolute;left:5638;top:3208;width:435;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dZMAA&#10;AADbAAAADwAAAGRycy9kb3ducmV2LnhtbERPTYvCMBC9C/6HMII3TRURrUZZCrLLerJ2D3sbmrEt&#10;20xKE2u7v94cBI+P970/9qYWHbWusqxgMY9AEOdWV1woyK6n2QaE88gaa8ukYCAHx8N4tMdY2wdf&#10;qEt9IUIIuxgVlN43sZQuL8mgm9uGOHA32xr0AbaF1C0+Qrip5TKK1tJgxaGhxIaSkvK/9G4UnAfp&#10;u+xnvf3vkmrQ6W/y+U2JUtNJ/7ED4an3b/HL/aUVrMLY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QdZMAAAADbAAAADwAAAAAAAAAAAAAAAACYAgAAZHJzL2Rvd25y&#10;ZXYueG1sUEsFBgAAAAAEAAQA9QAAAIUDAAAAAA==&#10;" strokeweight="2pt"/>
            <v:shape id="Isosceles Triangle 50" o:spid="_x0000_s1123" type="#_x0000_t5" style="position:absolute;left:5962;top:3044;width:231;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RUsEA&#10;AADbAAAADwAAAGRycy9kb3ducmV2LnhtbERPy4rCMBTdD/gP4QruxlRBZ6xGUUEQBGd8Ldxdmmtb&#10;bG5KErX69WYxMMvDeU9mjanEnZwvLSvodRMQxJnVJecKjofV5zcIH5A1VpZJwZM8zKatjwmm2j54&#10;R/d9yEUMYZ+igiKEOpXSZwUZ9F1bE0fuYp3BEKHLpXb4iOGmkv0kGUqDJceGAmtaFpRd9zej4MuM&#10;Dtv86s6/m9f2Z86NPS12VqlOu5mPQQRqwr/4z73WCgZxffw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z0VLBAAAA2wAAAA8AAAAAAAAAAAAAAAAAmAIAAGRycy9kb3du&#10;cmV2LnhtbFBLBQYAAAAABAAEAPUAAACGAwAAAAA=&#10;" strokecolor="#4f81bd" strokeweight="2pt"/>
            <v:shape id="Isosceles Triangle 52" o:spid="_x0000_s1124" type="#_x0000_t5" style="position:absolute;left:5517;top:2083;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3qvsUA&#10;AADbAAAADwAAAGRycy9kb3ducmV2LnhtbESPW4vCMBSE34X9D+Es+Kaphb1Vo1RhQRBcrw++HZpj&#10;W2xOShK1u79+s7Dg4zAz3zCTWWcacSPna8sKRsMEBHFhdc2lgsP+c/AOwgdkjY1lUvBNHmbTp94E&#10;M23vvKXbLpQiQthnqKAKoc2k9EVFBv3QtsTRO1tnMETpSqkd3iPcNDJNkldpsOa4UGFLi4qKy+5q&#10;FLyZj/26vLjTZvWz/sq5s8f51irVf+7yMYhAXXiE/9tLreAlhb8v8Q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eq+xQAAANsAAAAPAAAAAAAAAAAAAAAAAJgCAABkcnMv&#10;ZG93bnJldi54bWxQSwUGAAAAAAQABAD1AAAAigMAAAAA&#10;" strokecolor="#4f81bd" strokeweight="2pt"/>
            <v:shape id="Isosceles Triangle 53" o:spid="_x0000_s1125" type="#_x0000_t5" style="position:absolute;left:5287;top:2578;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PJcUA&#10;AADbAAAADwAAAGRycy9kb3ducmV2LnhtbESPS2vDMBCE74X+B7GF3hK5Lc3DiWLSQqBQyDuH3BZr&#10;YxtbKyMpidtfXwUCPQ4z8w0zzTrTiAs5X1lW8NJPQBDnVldcKNjvFr0RCB+QNTaWScEPechmjw9T&#10;TLW98oYu21CICGGfooIyhDaV0uclGfR92xJH72SdwRClK6R2eI1w08jXJBlIgxXHhRJb+iwpr7dn&#10;o2BoxrtlUbvj+vt3uZpzZw8fG6vU81M3n4AI1IX/8L39pRW8v8HtS/w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U8lxQAAANsAAAAPAAAAAAAAAAAAAAAAAJgCAABkcnMv&#10;ZG93bnJldi54bWxQSwUGAAAAAAQABAD1AAAAigMAAAAA&#10;" strokecolor="#4f81bd" strokeweight="2pt"/>
            <v:shape id="Isosceles Triangle 54" o:spid="_x0000_s1126" type="#_x0000_t5" style="position:absolute;left:5732;top:2578;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jXUcUA&#10;AADbAAAADwAAAGRycy9kb3ducmV2LnhtbESPS2vDMBCE74X+B7GF3hK5pc3DiWLSQqBQyDuH3BZr&#10;YxtbKyMpidtfXwUCPQ4z8w0zzTrTiAs5X1lW8NJPQBDnVldcKNjvFr0RCB+QNTaWScEPechmjw9T&#10;TLW98oYu21CICGGfooIyhDaV0uclGfR92xJH72SdwRClK6R2eI1w08jXJBlIgxXHhRJb+iwpr7dn&#10;o2BoxrtlUbvj+vt3uZpzZw8fG6vU81M3n4AI1IX/8L39pRW8v8HtS/w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NdRxQAAANsAAAAPAAAAAAAAAAAAAAAAAJgCAABkcnMv&#10;ZG93bnJldi54bWxQSwUGAAAAAAQABAD1AAAAigMAAAAA&#10;" strokecolor="#4f81bd" strokeweight="2pt"/>
            <v:shape id="Isosceles Triangle 55" o:spid="_x0000_s1127" type="#_x0000_t5" style="position:absolute;left:5517;top:3044;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yysUA&#10;AADbAAAADwAAAGRycy9kb3ducmV2LnhtbESPT2vCQBTE70K/w/IKvelGIf0TXSUWCoKgNerB2yP7&#10;TILZt2F3q2k/fVco9DjMzG+Y2aI3rbiS841lBeNRAoK4tLrhSsFh/zF8BeEDssbWMin4Jg+L+cNg&#10;hpm2N97RtQiViBD2GSqoQ+gyKX1Zk0E/sh1x9M7WGQxRukpqh7cIN62cJMmzNNhwXKixo/eaykvx&#10;ZRS8mLf9prq40+f6Z7PNubfH5c4q9fTY51MQgfrwH/5rr7SCNIX7l/g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HLKxQAAANsAAAAPAAAAAAAAAAAAAAAAAJgCAABkcnMv&#10;ZG93bnJldi54bWxQSwUGAAAAAAQABAD1AAAAigMAAAAA&#10;" strokecolor="#4f81bd" strokeweight="2pt"/>
            <v:shape id="Isosceles Triangle 56" o:spid="_x0000_s1128" type="#_x0000_t5" style="position:absolute;left:5057;top:3044;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svcUA&#10;AADbAAAADwAAAGRycy9kb3ducmV2LnhtbESPT2vCQBTE70K/w/IKvemmQrWNrhILhYJg/Xvw9si+&#10;JsHs27C7jdFP7xYEj8PM/IaZzjtTi5acrywreB0kIIhzqysuFOx3X/13ED4ga6wtk4ILeZjPnnpT&#10;TLU984babShEhLBPUUEZQpNK6fOSDPqBbYij92udwRClK6R2eI5wU8thkoykwYrjQokNfZaUn7Z/&#10;RsHYfOxWxckd18vr6ifjzh4WG6vUy3OXTUAE6sIjfG9/awVvI/j/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uy9xQAAANsAAAAPAAAAAAAAAAAAAAAAAJgCAABkcnMv&#10;ZG93bnJldi54bWxQSwUGAAAAAAQABAD1AAAAigMAAAAA&#10;" strokecolor="#4f81bd" strokeweight="2pt"/>
            <v:shape id="Isosceles Triangle 57" o:spid="_x0000_s1129" type="#_x0000_t5" style="position:absolute;left:4827;top:3523;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pJJsUA&#10;AADbAAAADwAAAGRycy9kb3ducmV2LnhtbESPQWsCMRSE7wX/Q3iCt5pVsOrWKCoIQsHq2h56e2ye&#10;u4ublyWJuvrrm0LB4zAz3zCzRWtqcSXnK8sKBv0EBHFudcWFgq/j5nUCwgdkjbVlUnAnD4t552WG&#10;qbY3PtA1C4WIEPYpKihDaFIpfV6SQd+3DXH0TtYZDFG6QmqHtwg3tRwmyZs0WHFcKLGhdUn5ObsY&#10;BWMzPe6Ks/vZfzx2n0tu7ffqYJXqddvlO4hAbXiG/9tbrWA0hr8v8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kkmxQAAANsAAAAPAAAAAAAAAAAAAAAAAJgCAABkcnMv&#10;ZG93bnJldi54bWxQSwUGAAAAAAQABAD1AAAAigMAAAAA&#10;" strokecolor="#4f81bd" strokeweight="2pt"/>
            <v:shape id="Isosceles Triangle 58" o:spid="_x0000_s1130" type="#_x0000_t5" style="position:absolute;left:4597;top:3988;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dVMEA&#10;AADbAAAADwAAAGRycy9kb3ducmV2LnhtbERPy4rCMBTdD/gP4QruxlRBZ6xGUUEQBGd8Ldxdmmtb&#10;bG5KErX69WYxMMvDeU9mjanEnZwvLSvodRMQxJnVJecKjofV5zcIH5A1VpZJwZM8zKatjwmm2j54&#10;R/d9yEUMYZ+igiKEOpXSZwUZ9F1bE0fuYp3BEKHLpXb4iOGmkv0kGUqDJceGAmtaFpRd9zej4MuM&#10;Dtv86s6/m9f2Z86NPS12VqlOu5mPQQRqwr/4z73WCgZxbPw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F3VTBAAAA2wAAAA8AAAAAAAAAAAAAAAAAmAIAAGRycy9kb3du&#10;cmV2LnhtbFBLBQYAAAAABAAEAPUAAACGAwAAAAA=&#10;" strokecolor="#4f81bd" strokeweight="2pt"/>
            <v:shape id="Isosceles Triangle 59" o:spid="_x0000_s1131" type="#_x0000_t5" style="position:absolute;left:4206;top:4987;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4z8UA&#10;AADbAAAADwAAAGRycy9kb3ducmV2LnhtbESPT2sCMRTE7wW/Q3gFb91shVrdGkWFgiBY/x68PTav&#10;u4ublyWJuvrpTaHgcZiZ3zCjSWtqcSHnK8sK3pMUBHFudcWFgv3u+20AwgdkjbVlUnAjD5Nx52WE&#10;mbZX3tBlGwoRIewzVFCG0GRS+rwkgz6xDXH0fq0zGKJ0hdQOrxFuatlL0740WHFcKLGheUn5aXs2&#10;Cj7NcLcqTu64Xt5XP1Nu7WG2sUp1X9vpF4hAbXiG/9sLreBjCH9f4g+Q4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XjPxQAAANsAAAAPAAAAAAAAAAAAAAAAAJgCAABkcnMv&#10;ZG93bnJldi54bWxQSwUGAAAAAAQABAD1AAAAigMAAAAA&#10;" strokecolor="#4f81bd" strokeweight="2pt"/>
            <v:shape id="Isosceles Triangle 60" o:spid="_x0000_s1132" type="#_x0000_t5" style="position:absolute;left:4041;top:5443;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b78AA&#10;AADbAAAADwAAAGRycy9kb3ducmV2LnhtbERPy4rCMBTdD/gP4QruxlQXOlajqCAIgjO+Fu4uzbUt&#10;NjcliVr9erMYcHk478msMZW4k/OlZQW9bgKCOLO65FzB8bD6/gHhA7LGyjIpeJKH2bT1NcFU2wfv&#10;6L4PuYgh7FNUUIRQp1L6rCCDvmtr4shdrDMYInS51A4fMdxUsp8kA2mw5NhQYE3LgrLr/mYUDM3o&#10;sM2v7vy3eW1/59zY02Jnleq0m/kYRKAmfMT/7rVWMIjr45f4A+T0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8b78AAAADbAAAADwAAAAAAAAAAAAAAAACYAgAAZHJzL2Rvd25y&#10;ZXYueG1sUEsFBgAAAAAEAAQA9QAAAIUDAAAAAA==&#10;" strokecolor="#4f81bd" strokeweight="2pt"/>
            <v:shape id="Isosceles Triangle 61" o:spid="_x0000_s1133" type="#_x0000_t5" style="position:absolute;left:4471;top:4483;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dMMA&#10;AADbAAAADwAAAGRycy9kb3ducmV2LnhtbESPT4vCMBTE7wt+h/AEb2uqB3WrUVRYEBb878Hbo3m2&#10;xealJFnt+umNIOxxmJnfMJNZYypxI+dLywp63QQEcWZ1ybmC4+H7cwTCB2SNlWVS8EceZtPWxwRT&#10;be+8o9s+5CJC2KeooAihTqX0WUEGfdfWxNG7WGcwROlyqR3eI9xUsp8kA2mw5LhQYE3LgrLr/tco&#10;GJqvwzq/uvP257HezLmxp8XOKtVpN/MxiEBN+A+/2yutYNCD15f4A+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O+dMMAAADbAAAADwAAAAAAAAAAAAAAAACYAgAAZHJzL2Rv&#10;d25yZXYueG1sUEsFBgAAAAAEAAQA9QAAAIgDAAAAAA==&#10;" strokecolor="#4f81bd" strokeweight="2pt"/>
            <v:shape id="Isosceles Triangle 62" o:spid="_x0000_s1134" type="#_x0000_t5" style="position:absolute;left:5287;top:3523;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gA8QA&#10;AADbAAAADwAAAGRycy9kb3ducmV2LnhtbESPT4vCMBTE74LfITzBm6brwdWuUVQQBEHXf4e9PZq3&#10;bbF5KUnUup/eLAgeh5n5DTOZNaYSN3K+tKzgo5+AIM6sLjlXcDqueiMQPiBrrCyTggd5mE3brQmm&#10;2t55T7dDyEWEsE9RQRFCnUrps4IM+r6tiaP3a53BEKXLpXZ4j3BTyUGSDKXBkuNCgTUtC8ouh6tR&#10;8GnGx21+cT/fm7/tbs6NPS/2Vqlup5l/gQjUhHf41V5rBcMB/H+JP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BIAPEAAAA2wAAAA8AAAAAAAAAAAAAAAAAmAIAAGRycy9k&#10;b3ducmV2LnhtbFBLBQYAAAAABAAEAPUAAACJAwAAAAA=&#10;" strokecolor="#4f81bd" strokeweight="2pt"/>
            <v:shape id="Isosceles Triangle 63" o:spid="_x0000_s1135" type="#_x0000_t5" style="position:absolute;left:5732;top:3523;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FmMUA&#10;AADbAAAADwAAAGRycy9kb3ducmV2LnhtbESPT2vCQBTE70K/w/IKvemmFrSNrhILhYJg/Xvw9si+&#10;JsHs27C7jdFP7xYEj8PM/IaZzjtTi5acrywreB0kIIhzqysuFOx3X/13ED4ga6wtk4ILeZjPnnpT&#10;TLU984babShEhLBPUUEZQpNK6fOSDPqBbYij92udwRClK6R2eI5wU8thkoykwYrjQokNfZaUn7Z/&#10;RsHYfOxWxckd18vr6ifjzh4WG6vUy3OXTUAE6sIjfG9/awWjN/j/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YWYxQAAANsAAAAPAAAAAAAAAAAAAAAAAJgCAABkcnMv&#10;ZG93bnJldi54bWxQSwUGAAAAAAQABAD1AAAAigMAAAAA&#10;" strokecolor="#4f81bd" strokeweight="2pt"/>
            <v:shape id="Isosceles Triangle 64" o:spid="_x0000_s1136" type="#_x0000_t5" style="position:absolute;left:6193;top:3523;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d7MUA&#10;AADbAAAADwAAAGRycy9kb3ducmV2LnhtbESPT2vCQBTE70K/w/IKvemmUrSNrhILhYJg/Xvw9si+&#10;JsHs27C7jdFP7xYEj8PM/IaZzjtTi5acrywreB0kIIhzqysuFOx3X/13ED4ga6wtk4ILeZjPnnpT&#10;TLU984babShEhLBPUUEZQpNK6fOSDPqBbYij92udwRClK6R2eI5wU8thkoykwYrjQokNfZaUn7Z/&#10;RsHYfOxWxckd18vr6ifjzh4WG6vUy3OXTUAE6sIjfG9/awWjN/j/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B3sxQAAANsAAAAPAAAAAAAAAAAAAAAAAJgCAABkcnMv&#10;ZG93bnJldi54bWxQSwUGAAAAAAQABAD1AAAAigMAAAAA&#10;" strokecolor="#4f81bd" strokeweight="2pt"/>
            <v:shape id="Isosceles Triangle 65" o:spid="_x0000_s1137" type="#_x0000_t5" style="position:absolute;left:5057;top:3988;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4d8UA&#10;AADbAAAADwAAAGRycy9kb3ducmV2LnhtbESPT2vCQBTE70K/w/IKvemmQrWNrhILhYJg/Xvw9si+&#10;JsHs27C7jdFP7xYEj8PM/IaZzjtTi5acrywreB0kIIhzqysuFOx3X/13ED4ga6wtk4ILeZjPnnpT&#10;TLU984babShEhLBPUUEZQpNK6fOSDPqBbYij92udwRClK6R2eI5wU8thkoykwYrjQokNfZaUn7Z/&#10;RsHYfOxWxckd18vr6ifjzh4WG6vUy3OXTUAE6sIjfG9/awWjN/j/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Lh3xQAAANsAAAAPAAAAAAAAAAAAAAAAAJgCAABkcnMv&#10;ZG93bnJldi54bWxQSwUGAAAAAAQABAD1AAAAigMAAAAA&#10;" strokecolor="#4f81bd" strokeweight="2pt"/>
            <v:shape id="Isosceles Triangle 66" o:spid="_x0000_s1138" type="#_x0000_t5" style="position:absolute;left:5502;top:3988;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mAMUA&#10;AADbAAAADwAAAGRycy9kb3ducmV2LnhtbESPT2vCQBTE7wW/w/IK3uqmHtIaXYMKgiDY+qeH3h7Z&#10;ZxKSfRt2V4399N1CweMwM79hZnlvWnEl52vLCl5HCQjiwuqaSwWn4/rlHYQPyBpby6TgTh7y+eBp&#10;hpm2N97T9RBKESHsM1RQhdBlUvqiIoN+ZDvi6J2tMxiidKXUDm8Rblo5TpJUGqw5LlTY0aqiojlc&#10;jII3MznuysZ9f25/dh8L7u3Xcm+VGj73iymIQH14hP/bG60gTeHvS/w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AxQAAANsAAAAPAAAAAAAAAAAAAAAAAJgCAABkcnMv&#10;ZG93bnJldi54bWxQSwUGAAAAAAQABAD1AAAAigMAAAAA&#10;" strokecolor="#4f81bd" strokeweight="2pt"/>
            <v:shape id="Isosceles Triangle 67" o:spid="_x0000_s1139" type="#_x0000_t5" style="position:absolute;left:5962;top:3988;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aDm8QA&#10;AADbAAAADwAAAGRycy9kb3ducmV2LnhtbESPS4sCMRCE74L/IbTgTTPrwcdoFBWEBcH1sXvw1kx6&#10;ZwYnnSHJ6uiv3wiCx6KqvqJmi8ZU4krOl5YVfPQTEMSZ1SXnCr5Pm94YhA/IGivLpOBOHhbzdmuG&#10;qbY3PtD1GHIRIexTVFCEUKdS+qwgg75va+Lo/VpnMETpcqkd3iLcVHKQJENpsOS4UGBN64Kyy/HP&#10;KBiZyWmXX9x5v33svpbc2J/VwSrV7TTLKYhATXiHX+1PrWA4gueX+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2g5vEAAAA2wAAAA8AAAAAAAAAAAAAAAAAmAIAAGRycy9k&#10;b3ducmV2LnhtbFBLBQYAAAAABAAEAPUAAACJAwAAAAA=&#10;" strokecolor="#4f81bd" strokeweight="2pt"/>
            <v:shape id="Isosceles Triangle 68" o:spid="_x0000_s1140" type="#_x0000_t5" style="position:absolute;left:6423;top:3988;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X6cAA&#10;AADbAAAADwAAAGRycy9kb3ducmV2LnhtbERPy4rCMBTdD/gP4QruxlQXOlajqCAIgjO+Fu4uzbUt&#10;NjcliVr9erMYcHk478msMZW4k/OlZQW9bgKCOLO65FzB8bD6/gHhA7LGyjIpeJKH2bT1NcFU2wfv&#10;6L4PuYgh7FNUUIRQp1L6rCCDvmtr4shdrDMYInS51A4fMdxUsp8kA2mw5NhQYE3LgrLr/mYUDM3o&#10;sM2v7vy3eW1/59zY02Jnleq0m/kYRKAmfMT/7rVWMIhj45f4A+T0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kX6cAAAADbAAAADwAAAAAAAAAAAAAAAACYAgAAZHJzL2Rvd25y&#10;ZXYueG1sUEsFBgAAAAAEAAQA9QAAAIUDAAAAAA==&#10;" strokecolor="#4f81bd" strokeweight="2pt"/>
            <v:shape id="Isosceles Triangle 69" o:spid="_x0000_s1141" type="#_x0000_t5" style="position:absolute;left:4916;top:4487;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WycsYA&#10;AADbAAAADwAAAGRycy9kb3ducmV2LnhtbESPzWrDMBCE74W8g9hAb7WcHtzGtRKcQCFQSJq/Q2+L&#10;tbFNrJWRlMTt01eBQo/DzHzDFPPBdOJKzreWFUySFARxZXXLtYLD/v3pFYQPyBo7y6TgmzzMZ6OH&#10;AnNtb7yl6y7UIkLY56igCaHPpfRVQwZ9Ynvi6J2sMxiidLXUDm8Rbjr5nKaZNNhyXGiwp2VD1Xl3&#10;MQpezHS/rs/u6/PjZ70pebDHxdYq9TgeyjcQgYbwH/5rr7SCbAr3L/E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WycsYAAADbAAAADwAAAAAAAAAAAAAAAACYAgAAZHJz&#10;L2Rvd25yZXYueG1sUEsFBgAAAAAEAAQA9QAAAIsDAAAAAA==&#10;" strokecolor="#4f81bd" strokeweight="2pt"/>
            <v:shape id="Isosceles Triangle 70" o:spid="_x0000_s1142" type="#_x0000_t5" style="position:absolute;left:4686;top:4987;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aNMsIA&#10;AADbAAAADwAAAGRycy9kb3ducmV2LnhtbERPTWvCQBC9F/wPyxS81U17aDW6ihaEgmA12kNvQ3ZM&#10;gtnZsLtq2l/fORQ8Pt73bNG7Vl0pxMazgedRBoq49LbhysDxsH4ag4oJ2WLrmQz8UITFfPAww9z6&#10;G+/pWqRKSQjHHA3UKXW51rGsyWEc+Y5YuJMPDpPAUGkb8CbhrtUvWfaqHTYsDTV29F5TeS4uzsCb&#10;mxy21Tl87za/288l9/5rtffGDB/75RRUoj7dxf/uDys+WS9f5Afo+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o0ywgAAANsAAAAPAAAAAAAAAAAAAAAAAJgCAABkcnMvZG93&#10;bnJldi54bWxQSwUGAAAAAAQABAD1AAAAhwMAAAAA&#10;" strokecolor="#4f81bd" strokeweight="2pt"/>
            <v:shape id="Isosceles Triangle 71" o:spid="_x0000_s1143" type="#_x0000_t5" style="position:absolute;left:5141;top:4987;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oqcUA&#10;AADbAAAADwAAAGRycy9kb3ducmV2LnhtbESPQWvCQBSE7wX/w/IEb3VjD9qmrqJCoSCkJmkPvT2y&#10;r0kw+zbsbjX667tCweMw880wy/VgOnEi51vLCmbTBARxZXXLtYLP8u3xGYQPyBo7y6TgQh7Wq9HD&#10;ElNtz5zTqQi1iCXsU1TQhNCnUvqqIYN+anvi6P1YZzBE6WqpHZ5juenkU5LMpcGW40KDPe0aqo7F&#10;r1GwMC9lVh/d92F/zT42PNivbW6VmoyHzSuIQEO4h//pdx25G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iipxQAAANsAAAAPAAAAAAAAAAAAAAAAAJgCAABkcnMv&#10;ZG93bnJldi54bWxQSwUGAAAAAAQABAD1AAAAigMAAAAA&#10;" strokecolor="#4f81bd" strokeweight="2pt"/>
            <v:shape id="Isosceles Triangle 72" o:spid="_x0000_s1144" type="#_x0000_t5" style="position:absolute;left:5517;top:4976;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23sUA&#10;AADbAAAADwAAAGRycy9kb3ducmV2LnhtbESPQWvCQBSE7wX/w/KE3upGD21NXUUFoSDEmthDb4/s&#10;axLMvg27WxP7691CweMw880wi9VgWnEh5xvLCqaTBARxaXXDlYJTsXt6BeEDssbWMim4kofVcvSw&#10;wFTbno90yUMlYgn7FBXUIXSplL6syaCf2I44et/WGQxRukpqh30sN62cJcmzNNhwXKixo21N5Tn/&#10;MQpezLzIqrP7+tj/Zoc1D/Zzc7RKPY6H9RuIQEO4h//pdx25Gfx9i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LbexQAAANsAAAAPAAAAAAAAAAAAAAAAAJgCAABkcnMv&#10;ZG93bnJldi54bWxQSwUGAAAAAAQABAD1AAAAigMAAAAA&#10;" strokecolor="#4f81bd" strokeweight="2pt"/>
            <v:shape id="Isosceles Triangle 73" o:spid="_x0000_s1145" type="#_x0000_t5" style="position:absolute;left:5963;top:4976;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QTRcQA&#10;AADbAAAADwAAAGRycy9kb3ducmV2LnhtbESPT2vCQBTE7wW/w/KE3urGCq3GbEQLQqFg/Xvw9sg+&#10;k2D2bdjdauqndwsFj8PMb4bJZp1pxIWcry0rGA4SEMSF1TWXCva75csYhA/IGhvLpOCXPMzy3lOG&#10;qbZX3tBlG0oRS9inqKAKoU2l9EVFBv3AtsTRO1lnMETpSqkdXmO5aeRrkrxJgzXHhQpb+qioOG9/&#10;jIJ3M9mtyrM7rr9uq+85d/aw2FilnvvdfAoiUBce4X/6U0duBH9f4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UE0XEAAAA2wAAAA8AAAAAAAAAAAAAAAAAmAIAAGRycy9k&#10;b3ducmV2LnhtbFBLBQYAAAAABAAEAPUAAACJAwAAAAA=&#10;" strokecolor="#4f81bd" strokeweight="2pt"/>
            <v:shape id="Isosceles Triangle 74" o:spid="_x0000_s1146" type="#_x0000_t5" style="position:absolute;left:6423;top:4976;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LMcQA&#10;AADbAAAADwAAAGRycy9kb3ducmV2LnhtbESPT2vCQBTE7wW/w/KE3urGIq3GbEQLQqFg/Xvw9sg+&#10;k2D2bdjdauqndwsFj8PMb4bJZp1pxIWcry0rGA4SEMSF1TWXCva75csYhA/IGhvLpOCXPMzy3lOG&#10;qbZX3tBlG0oRS9inqKAKoU2l9EVFBv3AtsTRO1lnMETpSqkdXmO5aeRrkrxJgzXHhQpb+qioOG9/&#10;jIJ3M9mtyrM7rr9uq+85d/aw2FilnvvdfAoiUBce4X/6U0duBH9f4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9izHEAAAA2wAAAA8AAAAAAAAAAAAAAAAAmAIAAGRycy9k&#10;b3ducmV2LnhtbFBLBQYAAAAABAAEAPUAAACJAwAAAAA=&#10;" strokecolor="#4f81bd" strokeweight="2pt"/>
            <v:shape id="Isosceles Triangle 75" o:spid="_x0000_s1147" type="#_x0000_t5" style="position:absolute;left:6792;top:4976;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qsQA&#10;AADbAAAADwAAAGRycy9kb3ducmV2LnhtbESPT2vCQBTE7wW/w/KE3urGgq3GbEQLQqFg/Xvw9sg+&#10;k2D2bdjdauqndwsFj8PMb4bJZp1pxIWcry0rGA4SEMSF1TWXCva75csYhA/IGhvLpOCXPMzy3lOG&#10;qbZX3tBlG0oRS9inqKAKoU2l9EVFBv3AtsTRO1lnMETpSqkdXmO5aeRrkrxJgzXHhQpb+qioOG9/&#10;jIJ3M9mtyrM7rr9uq+85d/aw2FilnvvdfAoiUBce4X/6U0duBH9f4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LqrEAAAA2wAAAA8AAAAAAAAAAAAAAAAAmAIAAGRycy9k&#10;b3ducmV2LnhtbFBLBQYAAAAABAAEAPUAAACJAwAAAAA=&#10;" strokecolor="#4f81bd" strokeweight="2pt"/>
            <v:shape id="Isosceles Triangle 77" o:spid="_x0000_s1148" type="#_x0000_t5" style="position:absolute;left:4478;top:5443;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8VRsMA&#10;AADbAAAADwAAAGRycy9kb3ducmV2LnhtbESPT4vCMBTE74LfITxhb5rqYXWrUVRYWFjw73rw9mie&#10;bbF5KUlWq5/eCILHYeY3w0xmjanEhZwvLSvo9xIQxJnVJecK/vbf3REIH5A1VpZJwY08zKbt1gRT&#10;ba+8pcsu5CKWsE9RQRFCnUrps4IM+p6tiaN3ss5giNLlUju8xnJTyUGSfEqDJceFAmtaFpSdd/9G&#10;wdB87Vf52R03v/fVes6NPSy2VqmPTjMfgwjUhHf4Rf/oyA3h+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8VRsMAAADbAAAADwAAAAAAAAAAAAAAAACYAgAAZHJzL2Rv&#10;d25yZXYueG1sUEsFBgAAAAAEAAQA9QAAAIgDAAAAAA==&#10;" strokecolor="#4f81bd" strokeweight="2pt"/>
            <v:shape id="Isosceles Triangle 78" o:spid="_x0000_s1149" type="#_x0000_t5" style="position:absolute;left:4911;top:5443;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BNMIA&#10;AADbAAAADwAAAGRycy9kb3ducmV2LnhtbERPTWvCQBC9F/wPyxS81U17aDW6ihaEgmA12kNvQ3ZM&#10;gtnZsLtq2l/fORQ8Pt73bNG7Vl0pxMazgedRBoq49LbhysDxsH4ag4oJ2WLrmQz8UITFfPAww9z6&#10;G+/pWqRKSQjHHA3UKXW51rGsyWEc+Y5YuJMPDpPAUGkb8CbhrtUvWfaqHTYsDTV29F5TeS4uzsCb&#10;mxy21Tl87za/288l9/5rtffGDB/75RRUoj7dxf/uDys+GStf5Afo+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8IE0wgAAANsAAAAPAAAAAAAAAAAAAAAAAJgCAABkcnMvZG93&#10;bnJldi54bWxQSwUGAAAAAAQABAD1AAAAhwMAAAAA&#10;" strokecolor="#4f81bd" strokeweight="2pt"/>
            <v:shape id="Isosceles Triangle 79" o:spid="_x0000_s1150" type="#_x0000_t5" style="position:absolute;left:5307;top:5443;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kr8MA&#10;AADbAAAADwAAAGRycy9kb3ducmV2LnhtbESPT4vCMBTE74LfITxhb5rqYdVqFBUWFhb8ux68PZpn&#10;W2xeSpLV6qc3grDHYeY3w0znjanElZwvLSvo9xIQxJnVJecKfg9f3REIH5A1VpZJwZ08zGft1hRT&#10;bW+8o+s+5CKWsE9RQRFCnUrps4IM+p6tiaN3ts5giNLlUju8xXJTyUGSfEqDJceFAmtaFZRd9n9G&#10;wdCMD+v84k7bn8d6s+DGHpc7q9RHp1lMQARqwn/4TX/ryI3h9SX+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wkr8MAAADbAAAADwAAAAAAAAAAAAAAAACYAgAAZHJzL2Rv&#10;d25yZXYueG1sUEsFBgAAAAAEAAQA9QAAAIgDAAAAAA==&#10;" strokecolor="#4f81bd" strokeweight="2pt"/>
            <v:shape id="Isosceles Triangle 80" o:spid="_x0000_s1151" type="#_x0000_t5" style="position:absolute;left:5747;top:5443;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9FcEA&#10;AADbAAAADwAAAGRycy9kb3ducmV2LnhtbERPTYvCMBC9C/6HMMLeNHUPu1qNosKCIOha9eBtaMa2&#10;2ExKErXurzeHBY+P9z2dt6YWd3K+sqxgOEhAEOdWV1woOB5++iMQPiBrrC2Tgid5mM+6nSmm2j54&#10;T/csFCKGsE9RQRlCk0rp85IM+oFtiCN3sc5giNAVUjt8xHBTy88k+ZIGK44NJTa0Kim/Zjej4NuM&#10;D9vi6s6/m7/tbsGtPS33VqmPXruYgAjUhrf4373WCkZxffwSf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T/RXBAAAA2wAAAA8AAAAAAAAAAAAAAAAAmAIAAGRycy9kb3du&#10;cmV2LnhtbFBLBQYAAAAABAAEAPUAAACGAwAAAAA=&#10;" strokecolor="#4f81bd" strokeweight="2pt"/>
            <v:shape id="Isosceles Triangle 81" o:spid="_x0000_s1152" type="#_x0000_t5" style="position:absolute;left:6192;top:5447;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9YjsMA&#10;AADbAAAADwAAAGRycy9kb3ducmV2LnhtbESPT4vCMBTE74LfITxhb5rqwXWrUVQQhAX/e/D2aJ5t&#10;sXkpSdTufvqNIOxxmJnfMJNZYyrxIOdLywr6vQQEcWZ1ybmC03HVHYHwAVljZZkU/JCH2bTdmmCq&#10;7ZP39DiEXEQI+xQVFCHUqZQ+K8ig79maOHpX6wyGKF0utcNnhJtKDpJkKA2WHBcKrGlZUHY73I2C&#10;T/N13OQ3d9l9/262c27sebG3Sn10mvkYRKAm/Iff7bVWMOrD60v8A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9YjsMAAADbAAAADwAAAAAAAAAAAAAAAACYAgAAZHJzL2Rv&#10;d25yZXYueG1sUEsFBgAAAAAEAAQA9QAAAIgDAAAAAA==&#10;" strokecolor="#4f81bd" strokeweight="2pt"/>
            <v:shape id="Isosceles Triangle 82" o:spid="_x0000_s1153" type="#_x0000_t5" style="position:absolute;left:6612;top:5447;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3G+cYA&#10;AADbAAAADwAAAGRycy9kb3ducmV2LnhtbESPzWrDMBCE74W8g9hAb7UcH9LUtRKcQCBQSJu/Q2+L&#10;tbFNrJWRlMTt01eFQo/DzHzDFIvBdOJGzreWFUySFARxZXXLtYLjYf00A+EDssbOMin4Ig+L+eih&#10;wFzbO+/otg+1iBD2OSpoQuhzKX3VkEGf2J44emfrDIYoXS21w3uEm05maTqVBluOCw32tGqouuyv&#10;RsGzeTls64v7/Hj73r6XPNjTcmeVehwP5SuIQEP4D/+1N1rBLIPfL/EH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3G+cYAAADbAAAADwAAAAAAAAAAAAAAAACYAgAAZHJz&#10;L2Rvd25yZXYueG1sUEsFBgAAAAAEAAQA9QAAAIsDAAAAAA==&#10;" strokecolor="#4f81bd" strokeweight="2pt"/>
            <v:shape id="Isosceles Triangle 83" o:spid="_x0000_s1154" type="#_x0000_t5" style="position:absolute;left:7047;top:5447;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jYsUA&#10;AADbAAAADwAAAGRycy9kb3ducmV2LnhtbESPT2sCMRTE7wW/Q3gFbzVbC3bdGkWFgiBY/x68PTav&#10;u4ublyWJuvrpTaHgcZiZ3zCjSWtqcSHnK8sK3nsJCOLc6ooLBfvd91sKwgdkjbVlUnAjD5Nx52WE&#10;mbZX3tBlGwoRIewzVFCG0GRS+rwkg75nG+Lo/VpnMETpCqkdXiPc1LKfJANpsOK4UGJD85Ly0/Zs&#10;FHya4W5VnNxxvbyvfqbc2sNsY5XqvrbTLxCB2vAM/7cXWkH6AX9f4g+Q4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WNixQAAANsAAAAPAAAAAAAAAAAAAAAAAJgCAABkcnMv&#10;ZG93bnJldi54bWxQSwUGAAAAAAQABAD1AAAAigMAAAAA&#10;" strokecolor="#4f81bd" strokeweight="2pt"/>
            <v:shape id="Isosceles Triangle 84" o:spid="_x0000_s1155" type="#_x0000_t5" style="position:absolute;left:5307;top:4472;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7FsUA&#10;AADbAAAADwAAAGRycy9kb3ducmV2LnhtbESPT2sCMRTE7wW/Q3gFbzVbKXbdGkWFgiBY/x68PTav&#10;u4ublyWJuvrpTaHgcZiZ3zCjSWtqcSHnK8sK3nsJCOLc6ooLBfvd91sKwgdkjbVlUnAjD5Nx52WE&#10;mbZX3tBlGwoRIewzVFCG0GRS+rwkg75nG+Lo/VpnMETpCqkdXiPc1LKfJANpsOK4UGJD85Ly0/Zs&#10;FHya4W5VnNxxvbyvfqbc2sNsY5XqvrbTLxCB2vAM/7cXWkH6AX9f4g+Q4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PsWxQAAANsAAAAPAAAAAAAAAAAAAAAAAJgCAABkcnMv&#10;ZG93bnJldi54bWxQSwUGAAAAAAQABAD1AAAAigMAAAAA&#10;" strokecolor="#4f81bd" strokeweight="2pt"/>
            <v:shape id="Isosceles Triangle 85" o:spid="_x0000_s1156" type="#_x0000_t5" style="position:absolute;left:5748;top:4472;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jcUA&#10;AADbAAAADwAAAGRycy9kb3ducmV2LnhtbESPT2sCMRTE7wW/Q3gFbzVboXbdGkWFgiBY/x68PTav&#10;u4ublyWJuvrpTaHgcZiZ3zCjSWtqcSHnK8sK3nsJCOLc6ooLBfvd91sKwgdkjbVlUnAjD5Nx52WE&#10;mbZX3tBlGwoRIewzVFCG0GRS+rwkg75nG+Lo/VpnMETpCqkdXiPc1LKfJANpsOK4UGJD85Ly0/Zs&#10;FHya4W5VnNxxvbyvfqbc2sNsY5XqvrbTLxCB2vAM/7cXWkH6AX9f4g+Q4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6NxQAAANsAAAAPAAAAAAAAAAAAAAAAAJgCAABkcnMv&#10;ZG93bnJldi54bWxQSwUGAAAAAAQABAD1AAAAigMAAAAA&#10;" strokecolor="#4f81bd" strokeweight="2pt"/>
            <v:shape id="Isosceles Triangle 86" o:spid="_x0000_s1157" type="#_x0000_t5" style="position:absolute;left:6171;top:4472;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A+sYA&#10;AADbAAAADwAAAGRycy9kb3ducmV2LnhtbESPzWrDMBCE74W8g9hAb7WcHtzUtRKcQCFQSJq/Q2+L&#10;tbFNrJWRlMTt01eBQo/DzHzDFPPBdOJKzreWFUySFARxZXXLtYLD/v1pCsIHZI2dZVLwTR7ms9FD&#10;gbm2N97SdRdqESHsc1TQhNDnUvqqIYM+sT1x9E7WGQxRulpqh7cIN518TtNMGmw5LjTY07Kh6ry7&#10;GAUv5nW/rs/u6/PjZ70pebDHxdYq9TgeyjcQgYbwH/5rr7SCaQb3L/E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bA+sYAAADbAAAADwAAAAAAAAAAAAAAAACYAgAAZHJz&#10;L2Rvd25yZXYueG1sUEsFBgAAAAAEAAQA9QAAAIsDAAAAAA==&#10;" strokecolor="#4f81bd" strokeweight="2pt"/>
            <v:shape id="Isosceles Triangle 87" o:spid="_x0000_s1158" type="#_x0000_t5" style="position:absolute;left:6612;top:4472;width:230;height:2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lYcYA&#10;AADbAAAADwAAAGRycy9kb3ducmV2LnhtbESPT2sCMRTE7wW/Q3hCbzVbD11djaKCUChs/dMevD02&#10;r9nFzcuSpLrtp28KgsdhZn7DzJe9bcWFfGgcK3geZSCIK6cbNgo+jtunCYgQkTW2jknBDwVYLgYP&#10;cyy0u/KeLodoRIJwKFBBHWNXSBmqmiyGkeuIk/flvMWYpDdSe7wmuG3lOMtepMWG00KNHW1qqs6H&#10;b6sgt9Njac7+tHv7Ld9X3LvP9d4p9TjsVzMQkfp4D9/ar1rBJIf/L+k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plYcYAAADbAAAADwAAAAAAAAAAAAAAAACYAgAAZHJz&#10;L2Rvd25yZXYueG1sUEsFBgAAAAAEAAQA9QAAAIsDAAAAAA==&#10;" strokecolor="#4f81bd" strokeweight="2pt"/>
            <v:shape id="Text Box 89" o:spid="_x0000_s1159" type="#_x0000_t202" style="position:absolute;left:5371;top:1782;width:512;height:3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cKcUA&#10;AADbAAAADwAAAGRycy9kb3ducmV2LnhtbESPQWsCMRSE74L/ITzBi9RsPYhdjdIWKiKtUi3i8bF5&#10;3SxuXpYk6vrvm4LgcZiZb5jZorW1uJAPlWMFz8MMBHHhdMWlgp/9x9MERIjIGmvHpOBGARbzbmeG&#10;uXZX/qbLLpYiQTjkqMDE2ORShsKQxTB0DXHyfp23GJP0pdQerwluaznKsrG0WHFaMNjQu6HitDtb&#10;BSezHmyz5dfbYby6+c3+7I7+86hUv9e+TkFEauMjfG+vtILJC/x/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twpxQAAANsAAAAPAAAAAAAAAAAAAAAAAJgCAABkcnMv&#10;ZG93bnJldi54bWxQSwUGAAAAAAQABAD1AAAAigMAAAAA&#10;" filled="f" stroked="f" strokeweight=".5pt">
              <v:textbox>
                <w:txbxContent>
                  <w:p w:rsidR="001C7A18" w:rsidRDefault="001C7A18" w:rsidP="001C7A18">
                    <w:r>
                      <w:t>10</w:t>
                    </w:r>
                  </w:p>
                </w:txbxContent>
              </v:textbox>
            </v:shape>
            <v:shape id="Text Box 89" o:spid="_x0000_s1160" type="#_x0000_t202" style="position:absolute;left:5177;top:2261;width:399;height:3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jacIA&#10;AADbAAAADwAAAGRycy9kb3ducmV2LnhtbERPy2oCMRTdC/5DuEI3opl2IXU0igotUvrAB+LyMrlO&#10;Bic3QxJ1/PtmIbg8nPd03tpaXMmHyrGC12EGgrhwuuJSwX73MXgHESKyxtoxKbhTgPms25lirt2N&#10;N3TdxlKkEA45KjAxNrmUoTBkMQxdQ5y4k/MWY4K+lNrjLYXbWr5l2UharDg1GGxoZag4by9Wwdl8&#10;9f+yz5/lYbS++9/dxR3991Gpl167mICI1Man+OFeawXjtD59ST9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eNpwgAAANsAAAAPAAAAAAAAAAAAAAAAAJgCAABkcnMvZG93&#10;bnJldi54bWxQSwUGAAAAAAQABAD1AAAAhw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4</w:t>
                    </w:r>
                  </w:p>
                </w:txbxContent>
              </v:textbox>
            </v:shape>
            <v:shape id="Text Box 89" o:spid="_x0000_s1161" type="#_x0000_t202" style="position:absolute;left:4741;top:3191;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6</w:t>
                    </w:r>
                  </w:p>
                </w:txbxContent>
              </v:textbox>
            </v:shape>
            <v:shape id="Text Box 89" o:spid="_x0000_s1162" type="#_x0000_t202" style="position:absolute;left:4507;top:3666;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YhcUA&#10;AADbAAAADwAAAGRycy9kb3ducmV2LnhtbESPQWsCMRSE74L/ITzBS6lZPYhdjdIWFCmtUi3i8bF5&#10;3SxuXpYk6vrvG6HgcZiZb5jZorW1uJAPlWMFw0EGgrhwuuJSwc9++TwBESKyxtoxKbhRgMW825lh&#10;rt2Vv+myi6VIEA45KjAxNrmUoTBkMQxcQ5y8X+ctxiR9KbXHa4LbWo6ybCwtVpwWDDb0bqg47c5W&#10;wcl8PG2z1dfbYby++c3+7I7+86hUv9e+TkFEauMj/N9eawUvI7h/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9iF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2</w:t>
                    </w:r>
                  </w:p>
                </w:txbxContent>
              </v:textbox>
            </v:shape>
            <v:shape id="Text Box 89" o:spid="_x0000_s1163" type="#_x0000_t202" style="position:absolute;left:3887;top:5125;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9HsUA&#10;AADbAAAADwAAAGRycy9kb3ducmV2LnhtbESPQWsCMRSE7wX/Q3iFXkSzVpB2axQVFCm2pSrF42Pz&#10;ulncvCxJ1PXfN4LQ4zAz3zDjaWtrcSYfKscKBv0MBHHhdMWlgv1u2XsBESKyxtoxKbhSgOmk8zDG&#10;XLsLf9N5G0uRIBxyVGBibHIpQ2HIYui7hjh5v85bjEn6UmqPlwS3tXzOspG0WHFaMNjQwlBx3J6s&#10;gqN5735lq4/5z2h99Z+7kzv4zUGpp8d29gYiUhv/w/f2Wit4H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30e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1</w:t>
                    </w:r>
                  </w:p>
                </w:txbxContent>
              </v:textbox>
            </v:shape>
            <v:shape id="Text Box 89" o:spid="_x0000_s1164" type="#_x0000_t202" style="position:absolute;left:3692;top:5660;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lasUA&#10;AADbAAAADwAAAGRycy9kb3ducmV2LnhtbESPQWsCMRSE7wX/Q3iFXkSzFpF2axQVFCm2pSrF42Pz&#10;ulncvCxJ1PXfN4LQ4zAz3zDjaWtrcSYfKscKBv0MBHHhdMWlgv1u2XsBESKyxtoxKbhSgOmk8zDG&#10;XLsLf9N5G0uRIBxyVGBibHIpQ2HIYui7hjh5v85bjEn6UmqPlwS3tXzOspG0WHFaMNjQwlBx3J6s&#10;gqN5735lq4/5z2h99Z+7kzv4zUGpp8d29gYiUhv/w/f2Wit4H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uVq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7</w:t>
                    </w:r>
                  </w:p>
                </w:txbxContent>
              </v:textbox>
            </v:shape>
            <v:shape id="Text Box 89" o:spid="_x0000_s1165" type="#_x0000_t202" style="position:absolute;left:4348;top:5122;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A8cUA&#10;AADbAAAADwAAAGRycy9kb3ducmV2LnhtbESPQWsCMRSE7wX/Q3iFXkSzFpR2axQVFCm2pSrF42Pz&#10;ulncvCxJ1PXfN4LQ4zAz3zDjaWtrcSYfKscKBv0MBHHhdMWlgv1u2XsBESKyxtoxKbhSgOmk8zDG&#10;XLsLf9N5G0uRIBxyVGBibHIpQ2HIYui7hjh5v85bjEn6UmqPlwS3tXzOspG0WHFaMNjQwlBx3J6s&#10;gqN5735lq4/5z2h99Z+7kzv4zUGpp8d29gYiUhv/w/f2Wit4H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kDx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7</w:t>
                    </w:r>
                  </w:p>
                </w:txbxContent>
              </v:textbox>
            </v:shape>
            <v:shape id="Text Box 89" o:spid="_x0000_s1166" type="#_x0000_t202" style="position:absolute;left:4810;top:5118;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DehsUA&#10;AADbAAAADwAAAGRycy9kb3ducmV2LnhtbESPQWsCMRSE7wX/Q3iFXqRm7WHRrVGq0CJilWopHh+b&#10;183i5mVJoq7/vhGEHoeZ+YaZzDrbiDP5UDtWMBxkIIhLp2uuFHzv359HIEJE1tg4JgVXCjCb9h4m&#10;WGh34S8672IlEoRDgQpMjG0hZSgNWQwD1xIn79d5izFJX0nt8ZLgtpEvWZZLizWnBYMtLQyVx93J&#10;KjiaVX+bfXzOf/Ll1W/2J3fw64NST4/d2yuISF38D9/bS61gnMPtS/o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N6G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8</w:t>
                    </w:r>
                  </w:p>
                </w:txbxContent>
              </v:textbox>
            </v:shape>
            <v:shape id="Text Box 89" o:spid="_x0000_s1167" type="#_x0000_t202" style="position:absolute;left:4997;top:5659;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7HcUA&#10;AADbAAAADwAAAGRycy9kb3ducmV2LnhtbESPQWsCMRSE74L/IbxCL0Wz7cG2W6NYQRFRS1WKx8fm&#10;dbO4eVmSqOu/N4WCx2FmvmGG49bW4kw+VI4VPPczEMSF0xWXCva7We8NRIjIGmvHpOBKAcajbmeI&#10;uXYX/qbzNpYiQTjkqMDE2ORShsKQxdB3DXHyfp23GJP0pdQeLwlua/mSZQNpseK0YLChqaHiuD1Z&#10;BUezfPrK5uvPn8Hi6je7kzv41UGpx4d28gEiUhvv4f/2Qit4f4W/L+kHyN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sd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9</w:t>
                    </w:r>
                  </w:p>
                </w:txbxContent>
              </v:textbox>
            </v:shape>
            <v:shape id="Text Box 89" o:spid="_x0000_s1168" type="#_x0000_t202" style="position:absolute;left:5866;top:5682;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vb8IA&#10;AADbAAAADwAAAGRycy9kb3ducmV2LnhtbERPy2oCMRTdC/5DuEI3opl2IXU0igotUvrAB+LyMrlO&#10;Bic3QxJ1/PtmIbg8nPd03tpaXMmHyrGC12EGgrhwuuJSwX73MXgHESKyxtoxKbhTgPms25lirt2N&#10;N3TdxlKkEA45KjAxNrmUoTBkMQxdQ5y4k/MWY4K+lNrjLYXbWr5l2UharDg1GGxoZag4by9Wwdl8&#10;9f+yz5/lYbS++9/dxR3991Gpl167mICI1Man+OFeawXjNDZ9ST9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9vwgAAANsAAAAPAAAAAAAAAAAAAAAAAJgCAABkcnMvZG93&#10;bnJldi54bWxQSwUGAAAAAAQABAD1AAAAhw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6</w:t>
                    </w:r>
                  </w:p>
                </w:txbxContent>
              </v:textbox>
            </v:shape>
            <v:shape id="Text Box 89" o:spid="_x0000_s1169" type="#_x0000_t202" style="position:absolute;left:6268;top:5682;width:50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9K9MUA&#10;AADbAAAADwAAAGRycy9kb3ducmV2LnhtbESPQWsCMRSE74L/ITzBi9RsPYiuRmkLFZHWUi3i8bF5&#10;3SxuXpYk6vrvm4LgcZiZb5j5srW1uJAPlWMFz8MMBHHhdMWlgp/9+9MERIjIGmvHpOBGAZaLbmeO&#10;uXZX/qbLLpYiQTjkqMDE2ORShsKQxTB0DXHyfp23GJP0pdQerwluaznKsrG0WHFaMNjQm6HitDtb&#10;BSezGXxlq8/Xw3h989v92R39x1Gpfq99mYGI1MZH+N5eawXTKfx/S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0r0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10</w:t>
                    </w:r>
                  </w:p>
                </w:txbxContent>
              </v:textbox>
            </v:shape>
            <v:shape id="Text Box 89" o:spid="_x0000_s1170" type="#_x0000_t202" style="position:absolute;left:6099;top:5135;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Sl8YA&#10;AADcAAAADwAAAGRycy9kb3ducmV2LnhtbESPQUsDMRCF74L/IYzgRWyihyLbpkULlSJqaSvS47AZ&#10;N0s3kyVJ2+2/dw6Ctxnem/e+mc6H0KkTpdxGtvAwMqCI6+habix87Zb3T6ByQXbYRSYLF8own11f&#10;TbFy8cwbOm1LoySEc4UWfCl9pXWuPQXMo9gTi/YTU8Aia2q0S3iW8NDpR2PGOmDL0uCxp4Wn+rA9&#10;BgsH/3a3Nq8fL9/j1SV97o5xn9731t7eDM8TUIWG8m/+u145wTeCL8/IBH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XSl8YAAADcAAAADwAAAAAAAAAAAAAAAACYAgAAZHJz&#10;L2Rvd25yZXYueG1sUEsFBgAAAAAEAAQA9QAAAIsDA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4</w:t>
                    </w:r>
                  </w:p>
                </w:txbxContent>
              </v:textbox>
            </v:shape>
            <v:shape id="Text Box 89" o:spid="_x0000_s1171" type="#_x0000_t202" style="position:absolute;left:6099;top:4141;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3DMMA&#10;AADcAAAADwAAAGRycy9kb3ducmV2LnhtbERPTWsCMRC9F/ofwhR6KZrYg8jWKFpokVKVqojHYTNu&#10;FjeTJYm6/vtGKPQ2j/c542nnGnGhEGvPGgZ9BYK49KbmSsNu+9EbgYgJ2WDjmTTcKMJ08vgwxsL4&#10;K//QZZMqkUM4FqjBptQWUsbSksPY9y1x5o4+OEwZhkqagNcc7hr5qtRQOqw5N1hs6d1SedqcnYaT&#10;/XpZq8/lfD9c3MJqe/aH8H3Q+vmpm72BSNSlf/Gfe2HyfDWA+zP5Aj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l3DMMAAADcAAAADwAAAAAAAAAAAAAAAACYAgAAZHJzL2Rv&#10;d25yZXYueG1sUEsFBgAAAAAEAAQA9QAAAIgDA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7</w:t>
                    </w:r>
                  </w:p>
                </w:txbxContent>
              </v:textbox>
            </v:shape>
            <v:shape id="Text Box 89" o:spid="_x0000_s1172" type="#_x0000_t202" style="position:absolute;left:6534;top:4154;width:399;height:3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vpe8MA&#10;AADcAAAADwAAAGRycy9kb3ducmV2LnhtbERPTWsCMRC9F/ofwhR6KZrUg8jWKFpokVKVqojHYTNu&#10;FjeTJYm6/vtGKPQ2j/c542nnGnGhEGvPGl77CgRx6U3NlYbd9qM3AhETssHGM2m4UYTp5PFhjIXx&#10;V/6hyyZVIodwLFCDTaktpIylJYex71vizB19cJgyDJU0Aa853DVyoNRQOqw5N1hs6d1SedqcnYaT&#10;/XpZq8/lfD9c3MJqe/aH8H3Q+vmpm72BSNSlf/Gfe2HyfDWA+zP5Aj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vpe8MAAADcAAAADwAAAAAAAAAAAAAAAACYAgAAZHJzL2Rv&#10;d25yZXYueG1sUEsFBgAAAAAEAAQA9QAAAIgDA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5</w:t>
                    </w:r>
                  </w:p>
                </w:txbxContent>
              </v:textbox>
            </v:shape>
            <v:shape id="Text Box 89" o:spid="_x0000_s1173" type="#_x0000_t202" style="position:absolute;left:5407;top:3662;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M4MQA&#10;AADcAAAADwAAAGRycy9kb3ducmV2LnhtbERPTWsCMRC9C/0PYQq9SE1aQcpqlLbQImItVSkeh810&#10;s7iZLEnU9d+bguBtHu9zJrPONeJIIdaeNTwNFAji0puaKw3bzcfjC4iYkA02nknDmSLMpne9CRbG&#10;n/iHjutUiRzCsUANNqW2kDKWlhzGgW+JM/fng8OUYaikCXjK4a6Rz0qNpMOac4PFlt4tlfv1wWnY&#10;20X/W31+vf2O5uew2hz8Lix3Wj/cd69jEIm6dBNf3XOT56sh/D+TL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HTODEAAAA3AAAAA8AAAAAAAAAAAAAAAAAmAIAAGRycy9k&#10;b3ducmV2LnhtbFBLBQYAAAAABAAEAPUAAACJAw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1</w:t>
                    </w:r>
                  </w:p>
                </w:txbxContent>
              </v:textbox>
            </v:shape>
            <v:shape id="Text Box 89" o:spid="_x0000_s1174" type="#_x0000_t202" style="position:absolute;left:5892;top:2716;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7UlMQA&#10;AADcAAAADwAAAGRycy9kb3ducmV2LnhtbERPTWsCMRC9C/0PYQq9SE1aRMpqlLbQImItVSkeh810&#10;s7iZLEnU9d+bguBtHu9zJrPONeJIIdaeNTwNFAji0puaKw3bzcfjC4iYkA02nknDmSLMpne9CRbG&#10;n/iHjutUiRzCsUANNqW2kDKWlhzGgW+JM/fng8OUYaikCXjK4a6Rz0qNpMOac4PFlt4tlfv1wWnY&#10;20X/W31+vf2O5uew2hz8Lix3Wj/cd69jEIm6dBNf3XOT56sh/D+TL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u1JTEAAAA3AAAAA8AAAAAAAAAAAAAAAAAmAIAAGRycy9k&#10;b3ducmV2LnhtbFBLBQYAAAAABAAEAPUAAACJAw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5</w:t>
                    </w:r>
                  </w:p>
                </w:txbxContent>
              </v:textbox>
            </v:shape>
            <v:shape id="Text Box 105" o:spid="_x0000_s1175" type="#_x0000_t202" style="position:absolute;left:4501;top:6162;width:188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ecZsQA&#10;AADcAAAADwAAAGRycy9kb3ducmV2LnhtbERPS2vCQBC+C/6HZQpeim6q+CB1lVLqg95qtKW3ITtN&#10;gtnZkF2T+O9doeBtPr7nLNedKUVDtSssK3gZRSCIU6sLzhQck81wAcJ5ZI2lZVJwJQfrVb+3xFjb&#10;lr+oOfhMhBB2MSrIva9iKV2ak0E3shVx4P5sbdAHWGdS19iGcFPKcRTNpMGCQ0OOFb3nlJ4PF6Pg&#10;9zn7+XTd9tROppPqY9ck82+dKDV46t5eQXjq/EP8797rMD+awv2ZcIF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nGbEAAAA3AAAAA8AAAAAAAAAAAAAAAAAmAIAAGRycy9k&#10;b3ducmV2LnhtbFBLBQYAAAAABAAEAPUAAACJAwAAAAA=&#10;" stroked="f" strokeweight=".5pt">
              <v:textbox>
                <w:txbxContent>
                  <w:p w:rsidR="001C7A18" w:rsidRDefault="001C7A18" w:rsidP="001C7A18">
                    <w:pPr>
                      <w:pStyle w:val="ListParagraph"/>
                    </w:pPr>
                    <w:r>
                      <w:t>2. att.</w:t>
                    </w:r>
                  </w:p>
                </w:txbxContent>
              </v:textbox>
            </v:shape>
            <v:shape id="Text Box 89" o:spid="_x0000_s1176" type="#_x0000_t202" style="position:absolute;left:5643;top:2231;width:40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t>6</w:t>
                    </w:r>
                  </w:p>
                </w:txbxContent>
              </v:textbox>
            </v:shape>
            <v:shape id="Text Box 89" o:spid="_x0000_s1177" type="#_x0000_t202" style="position:absolute;left:4979;top:2724;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3</w:t>
                    </w:r>
                  </w:p>
                </w:txbxContent>
              </v:textbox>
            </v:shape>
            <v:shape id="Text Box 89" o:spid="_x0000_s1178" type="#_x0000_t202" style="position:absolute;left:5431;top:2726;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1</w:t>
                    </w:r>
                  </w:p>
                </w:txbxContent>
              </v:textbox>
            </v:shape>
            <v:shape id="Text Box 89" o:spid="_x0000_s1179" type="#_x0000_t202" style="position:absolute;left:5206;top:3191;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9</w:t>
                    </w:r>
                  </w:p>
                </w:txbxContent>
              </v:textbox>
            </v:shape>
            <v:shape id="Text Box 89" o:spid="_x0000_s1180" type="#_x0000_t202" style="position:absolute;left:5658;top:3189;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8</w:t>
                    </w:r>
                  </w:p>
                </w:txbxContent>
              </v:textbox>
            </v:shape>
            <v:shape id="Text Box 89" o:spid="_x0000_s1181" type="#_x0000_t202" style="position:absolute;left:6108;top:3191;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3</w:t>
                    </w:r>
                  </w:p>
                </w:txbxContent>
              </v:textbox>
            </v:shape>
            <v:shape id="Text Box 89" o:spid="_x0000_s1182" type="#_x0000_t202" style="position:absolute;left:4968;top:3654;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8</w:t>
                    </w:r>
                  </w:p>
                </w:txbxContent>
              </v:textbox>
            </v:shape>
            <v:shape id="Text Box 89" o:spid="_x0000_s1183" type="#_x0000_t202" style="position:absolute;left:5883;top:3654;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9</w:t>
                    </w:r>
                  </w:p>
                </w:txbxContent>
              </v:textbox>
            </v:shape>
            <v:shape id="Text Box 89" o:spid="_x0000_s1184" type="#_x0000_t202" style="position:absolute;left:6277;top:3667;width:50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12</w:t>
                    </w:r>
                  </w:p>
                </w:txbxContent>
              </v:textbox>
            </v:shape>
            <v:shape id="Text Box 89" o:spid="_x0000_s1185" type="#_x0000_t202" style="position:absolute;left:4319;top:4166;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9</w:t>
                    </w:r>
                  </w:p>
                </w:txbxContent>
              </v:textbox>
            </v:shape>
            <v:shape id="Text Box 89" o:spid="_x0000_s1186" type="#_x0000_t202" style="position:absolute;left:4696;top:4181;width:50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11</w:t>
                    </w:r>
                  </w:p>
                </w:txbxContent>
              </v:textbox>
            </v:shape>
            <v:shape id="Text Box 89" o:spid="_x0000_s1187" type="#_x0000_t202" style="position:absolute;left:5206;top:4168;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3</w:t>
                    </w:r>
                  </w:p>
                </w:txbxContent>
              </v:textbox>
            </v:shape>
            <v:shape id="Text Box 89" o:spid="_x0000_s1188" type="#_x0000_t202" style="position:absolute;left:5671;top:4151;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2</w:t>
                    </w:r>
                  </w:p>
                </w:txbxContent>
              </v:textbox>
            </v:shape>
            <v:shape id="Text Box 89" o:spid="_x0000_s1189" type="#_x0000_t202" style="position:absolute;left:4124;top:4646;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8</w:t>
                    </w:r>
                  </w:p>
                </w:txbxContent>
              </v:textbox>
            </v:shape>
            <v:shape id="Text Box 89" o:spid="_x0000_s1190" type="#_x0000_t202" style="position:absolute;left:4589;top:4629;width:40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t>1</w:t>
                    </w:r>
                  </w:p>
                </w:txbxContent>
              </v:textbox>
            </v:shape>
            <v:shape id="Text Box 89" o:spid="_x0000_s1191" type="#_x0000_t202" style="position:absolute;left:4968;top:4646;width:50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10</w:t>
                    </w:r>
                  </w:p>
                </w:txbxContent>
              </v:textbox>
            </v:shape>
            <v:shape id="Text Box 89" o:spid="_x0000_s1192" type="#_x0000_t202" style="position:absolute;left:5429;top:4644;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7</w:t>
                    </w:r>
                  </w:p>
                </w:txbxContent>
              </v:textbox>
            </v:shape>
            <v:shape id="Text Box 89" o:spid="_x0000_s1193" type="#_x0000_t202" style="position:absolute;left:5898;top:4646;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9</w:t>
                    </w:r>
                  </w:p>
                </w:txbxContent>
              </v:textbox>
            </v:shape>
            <v:shape id="Text Box 89" o:spid="_x0000_s1194" type="#_x0000_t202" style="position:absolute;left:6316;top:4648;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2</w:t>
                    </w:r>
                  </w:p>
                </w:txbxContent>
              </v:textbox>
            </v:shape>
            <v:shape id="Text Box 89" o:spid="_x0000_s1195" type="#_x0000_t202" style="position:absolute;left:6721;top:4648;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3</w:t>
                    </w:r>
                  </w:p>
                </w:txbxContent>
              </v:textbox>
            </v:shape>
            <v:shape id="Text Box 89" o:spid="_x0000_s1196" type="#_x0000_t202" style="position:absolute;left:5221;top:5143;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2</w:t>
                    </w:r>
                  </w:p>
                </w:txbxContent>
              </v:textbox>
            </v:shape>
            <v:shape id="Text Box 89" o:spid="_x0000_s1197" type="#_x0000_t202" style="position:absolute;left:5671;top:5143;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5</w:t>
                    </w:r>
                  </w:p>
                </w:txbxContent>
              </v:textbox>
            </v:shape>
            <v:shape id="Text Box 89" o:spid="_x0000_s1198" type="#_x0000_t202" style="position:absolute;left:6541;top:5143;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6</w:t>
                    </w:r>
                  </w:p>
                </w:txbxContent>
              </v:textbox>
            </v:shape>
            <v:shape id="Text Box 89" o:spid="_x0000_s1199" type="#_x0000_t202" style="position:absolute;left:6961;top:5113;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9</w:t>
                    </w:r>
                  </w:p>
                </w:txbxContent>
              </v:textbox>
            </v:shape>
            <v:shape id="Text Box 89" o:spid="_x0000_s1200" type="#_x0000_t202" style="position:absolute;left:4171;top:5649;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8</w:t>
                    </w:r>
                  </w:p>
                </w:txbxContent>
              </v:textbox>
            </v:shape>
            <v:shape id="Text Box 89" o:spid="_x0000_s1201" type="#_x0000_t202" style="position:absolute;left:4562;top:5649;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1</w:t>
                    </w:r>
                  </w:p>
                </w:txbxContent>
              </v:textbox>
            </v:shape>
            <v:shape id="Text Box 89" o:spid="_x0000_s1202" type="#_x0000_t202" style="position:absolute;left:5378;top:5666;width:50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11</w:t>
                    </w:r>
                  </w:p>
                </w:txbxContent>
              </v:textbox>
            </v:shape>
            <v:shape id="Text Box 89" o:spid="_x0000_s1203" type="#_x0000_t202" style="position:absolute;left:6755;top:5666;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4</w:t>
                    </w:r>
                  </w:p>
                </w:txbxContent>
              </v:textbox>
            </v:shape>
            <v:shape id="Text Box 89" o:spid="_x0000_s1204" type="#_x0000_t202" style="position:absolute;left:7214;top:5666;width:399;height:3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C7A18" w:rsidRDefault="001C7A18" w:rsidP="001C7A18">
                    <w:pPr>
                      <w:pStyle w:val="NormalWeb"/>
                      <w:spacing w:before="0" w:beforeAutospacing="0" w:after="200" w:afterAutospacing="0" w:line="276" w:lineRule="auto"/>
                    </w:pPr>
                    <w:r>
                      <w:rPr>
                        <w:rFonts w:eastAsia="Calibri"/>
                        <w:sz w:val="22"/>
                        <w:szCs w:val="22"/>
                      </w:rPr>
                      <w:t>5</w:t>
                    </w:r>
                  </w:p>
                </w:txbxContent>
              </v:textbox>
            </v:shape>
            <w10:wrap type="none"/>
            <w10:anchorlock/>
          </v:group>
        </w:pict>
      </w:r>
    </w:p>
    <w:p w:rsidR="001C7A18" w:rsidRPr="009F6FC7" w:rsidRDefault="001C7A18" w:rsidP="001C7A18">
      <w:pPr>
        <w:pStyle w:val="Heading2"/>
        <w:spacing w:before="0"/>
        <w:jc w:val="both"/>
        <w:rPr>
          <w:rFonts w:ascii="Calibri" w:eastAsia="Calibri" w:hAnsi="Calibri"/>
        </w:rPr>
      </w:pPr>
      <w:r w:rsidRPr="009F6FC7">
        <w:rPr>
          <w:rFonts w:ascii="Calibri" w:eastAsia="Calibri" w:hAnsi="Calibri"/>
        </w:rPr>
        <w:t xml:space="preserve">3. </w:t>
      </w:r>
      <w:r w:rsidRPr="00373418">
        <w:rPr>
          <w:rFonts w:ascii="Calibri" w:eastAsia="Calibri" w:hAnsi="Calibri"/>
        </w:rPr>
        <w:t>Parādes gājiens</w:t>
      </w:r>
    </w:p>
    <w:p w:rsidR="001C7A18" w:rsidRDefault="001C7A18" w:rsidP="001C7A18">
      <w:pPr>
        <w:tabs>
          <w:tab w:val="left" w:pos="2843"/>
        </w:tabs>
        <w:ind w:left="227"/>
        <w:jc w:val="both"/>
      </w:pPr>
      <w:r>
        <w:t xml:space="preserve">Karalis apstaigāja </w:t>
      </w:r>
      <m:oMath>
        <m:r>
          <w:rPr>
            <w:rFonts w:ascii="Cambria Math" w:hAnsi="Cambria Math"/>
          </w:rPr>
          <m:t>9×9</m:t>
        </m:r>
      </m:oMath>
      <w:r>
        <w:t xml:space="preserve"> šaha galdiņu</w:t>
      </w:r>
      <w:r w:rsidRPr="009E30E8">
        <w:t xml:space="preserve">, katrā laukumiņā paviesojoties tieši vienu reizi. </w:t>
      </w:r>
      <w:r>
        <w:t>(Karalis ir šaha figūriņa, kas vienā gājienā var pārvietoties uz jebkuru blakusesošu lauciņu, gan to, kas pieskaras ar malu, gan – ar stūri.) Viņš</w:t>
      </w:r>
      <w:r w:rsidRPr="009E30E8">
        <w:t xml:space="preserve"> nea</w:t>
      </w:r>
      <w:r>
        <w:t>tgriezās atpakaļ uz laukumiņu, no</w:t>
      </w:r>
      <w:r w:rsidRPr="009E30E8">
        <w:t xml:space="preserve"> kura sāka</w:t>
      </w:r>
      <w:r>
        <w:t xml:space="preserve"> savu gājienu</w:t>
      </w:r>
      <w:r w:rsidRPr="009E30E8">
        <w:t xml:space="preserve">, kā arī viņa </w:t>
      </w:r>
      <w:r>
        <w:t xml:space="preserve">izstaigātā ceļa </w:t>
      </w:r>
      <w:r w:rsidRPr="009E30E8">
        <w:t>trajektorija, iespējams, krustojās (piemēram, ejot pa diagonāli). Cik gara ir garākā iespējam</w:t>
      </w:r>
      <w:r>
        <w:t xml:space="preserve">ā trajektorija, ko karalis </w:t>
      </w:r>
      <w:r w:rsidRPr="009E30E8">
        <w:t>varētu noiet, ja rūtiņas garums ir 1, bet dia</w:t>
      </w:r>
      <w:r>
        <w:t xml:space="preserve">gonāles garums ir </w:t>
      </w:r>
      <m:oMath>
        <m:rad>
          <m:radPr>
            <m:degHide m:val="on"/>
            <m:ctrlPr>
              <w:rPr>
                <w:rFonts w:ascii="Cambria Math" w:hAnsi="Cambria Math"/>
                <w:i/>
              </w:rPr>
            </m:ctrlPr>
          </m:radPr>
          <m:deg/>
          <m:e>
            <m:r>
              <w:rPr>
                <w:rFonts w:ascii="Cambria Math" w:hAnsi="Cambria Math"/>
              </w:rPr>
              <m:t>2</m:t>
            </m:r>
          </m:e>
        </m:rad>
      </m:oMath>
      <w:r w:rsidRPr="009E30E8">
        <w:t>?</w:t>
      </w:r>
      <w:r>
        <w:t xml:space="preserve"> </w:t>
      </w:r>
    </w:p>
    <w:p w:rsidR="001C7A18" w:rsidRPr="009F6FC7" w:rsidRDefault="001C7A18" w:rsidP="001C7A18">
      <w:pPr>
        <w:spacing w:after="0"/>
        <w:ind w:left="284"/>
        <w:jc w:val="both"/>
        <w:rPr>
          <w:b/>
          <w:u w:val="single"/>
        </w:rPr>
      </w:pPr>
      <w:r>
        <w:rPr>
          <w:b/>
          <w:u w:val="single"/>
        </w:rPr>
        <w:t>Atrisinājums</w:t>
      </w:r>
    </w:p>
    <w:p w:rsidR="001C7A18" w:rsidRDefault="001C7A18" w:rsidP="001C7A18">
      <w:pPr>
        <w:spacing w:after="0"/>
        <w:ind w:left="284"/>
      </w:pPr>
      <w:r>
        <w:t xml:space="preserve">Atbilde. Garākā iespējamā trajektorija ir </w:t>
      </w:r>
      <m:oMath>
        <m:r>
          <w:rPr>
            <w:rFonts w:ascii="Cambria Math" w:hAnsi="Cambria Math"/>
          </w:rPr>
          <m:t>16+64</m:t>
        </m:r>
        <m:rad>
          <m:radPr>
            <m:degHide m:val="on"/>
            <m:ctrlPr>
              <w:rPr>
                <w:rFonts w:ascii="Cambria Math" w:hAnsi="Cambria Math"/>
                <w:i/>
              </w:rPr>
            </m:ctrlPr>
          </m:radPr>
          <m:deg/>
          <m:e>
            <m:r>
              <w:rPr>
                <w:rFonts w:ascii="Cambria Math" w:hAnsi="Cambria Math"/>
              </w:rPr>
              <m:t>2</m:t>
            </m:r>
          </m:e>
        </m:rad>
      </m:oMath>
      <w:r>
        <w:t>.</w:t>
      </w:r>
    </w:p>
    <w:p w:rsidR="001C7A18" w:rsidRDefault="001C7A18" w:rsidP="001C7A18">
      <w:pPr>
        <w:spacing w:after="0"/>
        <w:ind w:left="284"/>
        <w:jc w:val="both"/>
      </w:pPr>
      <w:r>
        <w:t xml:space="preserve">Karalim ir jāapstaigā </w:t>
      </w:r>
      <m:oMath>
        <m:r>
          <w:rPr>
            <w:rFonts w:ascii="Cambria Math" w:hAnsi="Cambria Math"/>
          </w:rPr>
          <m:t>9×9</m:t>
        </m:r>
      </m:oMath>
      <w:r>
        <w:t xml:space="preserve"> šaha galdiņš, </w:t>
      </w:r>
      <w:r w:rsidRPr="003C0B52">
        <w:t xml:space="preserve">tātad 80 gājienos viņš pabūs visos lauciņos </w:t>
      </w:r>
      <w:r>
        <w:t>(kopā 81 lauci</w:t>
      </w:r>
      <w:r w:rsidRPr="003C0B52">
        <w:t>ņš)</w:t>
      </w:r>
      <w:r>
        <w:t xml:space="preserve">. Karalim ir iespējamas divu dažādu garumu trajektorijas – </w:t>
      </w:r>
      <w:r w:rsidRPr="002A5654">
        <w:rPr>
          <w:i/>
        </w:rPr>
        <w:t>uz blakus lauciņu</w:t>
      </w:r>
      <w:r>
        <w:t xml:space="preserve"> ar garumu 1 (skat. 3. att.) un</w:t>
      </w:r>
      <w:r w:rsidRPr="00C33234">
        <w:rPr>
          <w:i/>
        </w:rPr>
        <w:t xml:space="preserve"> </w:t>
      </w:r>
      <w:r w:rsidRPr="002A5654">
        <w:rPr>
          <w:i/>
        </w:rPr>
        <w:t xml:space="preserve">pa diagonāli </w:t>
      </w:r>
      <w:r>
        <w:t xml:space="preserve">ar garumu </w:t>
      </w:r>
      <m:oMath>
        <m:rad>
          <m:radPr>
            <m:degHide m:val="on"/>
            <m:ctrlPr>
              <w:rPr>
                <w:rFonts w:ascii="Cambria Math" w:hAnsi="Cambria Math"/>
                <w:i/>
              </w:rPr>
            </m:ctrlPr>
          </m:radPr>
          <m:deg/>
          <m:e>
            <m:r>
              <w:rPr>
                <w:rFonts w:ascii="Cambria Math" w:hAnsi="Cambria Math"/>
              </w:rPr>
              <m:t>2</m:t>
            </m:r>
          </m:e>
        </m:rad>
      </m:oMath>
      <w:r>
        <w:t xml:space="preserve"> (skat. 4. att.).</w:t>
      </w:r>
    </w:p>
    <w:tbl>
      <w:tblPr>
        <w:tblW w:w="0" w:type="auto"/>
        <w:tblInd w:w="284" w:type="dxa"/>
        <w:tblLook w:val="04A0"/>
      </w:tblPr>
      <w:tblGrid>
        <w:gridCol w:w="4119"/>
        <w:gridCol w:w="4119"/>
      </w:tblGrid>
      <w:tr w:rsidR="001C7A18" w:rsidTr="001C7A18">
        <w:tc>
          <w:tcPr>
            <w:tcW w:w="4643" w:type="dxa"/>
          </w:tcPr>
          <w:p w:rsidR="001C7A18" w:rsidRDefault="00804A68" w:rsidP="001C7A18">
            <w:pPr>
              <w:spacing w:after="0"/>
              <w:jc w:val="center"/>
            </w:pPr>
            <w:r>
              <w:rPr>
                <w:noProof/>
                <w:lang w:eastAsia="lv-LV"/>
              </w:rPr>
              <w:pict>
                <v:shapetype id="_x0000_t32" coordsize="21600,21600" o:spt="32" o:oned="t" path="m,l21600,21600e" filled="f">
                  <v:path arrowok="t" fillok="f" o:connecttype="none"/>
                  <o:lock v:ext="edit" shapetype="t"/>
                </v:shapetype>
                <v:shape id="_x0000_s1305" type="#_x0000_t32" style="position:absolute;left:0;text-align:left;margin-left:106.95pt;margin-top:11.4pt;width:0;height:20.25pt;flip:y;z-index:251649024" o:connectortype="straight">
                  <v:stroke endarrow="block"/>
                </v:shape>
              </w:pict>
            </w:r>
            <w:r w:rsidR="001C7A18">
              <w:object w:dxaOrig="6525" w:dyaOrig="6345">
                <v:shape id="_x0000_i1081" type="#_x0000_t75" style="width:89.25pt;height:86.25pt" o:ole="">
                  <v:imagedata r:id="rId99" o:title=""/>
                </v:shape>
                <o:OLEObject Type="Embed" ProgID="PBrush" ShapeID="_x0000_i1081" DrawAspect="Content" ObjectID="_1536053972" r:id="rId100"/>
              </w:object>
            </w:r>
          </w:p>
        </w:tc>
        <w:tc>
          <w:tcPr>
            <w:tcW w:w="4643" w:type="dxa"/>
          </w:tcPr>
          <w:p w:rsidR="001C7A18" w:rsidRDefault="00804A68" w:rsidP="001C7A18">
            <w:pPr>
              <w:spacing w:after="0"/>
              <w:jc w:val="center"/>
            </w:pPr>
            <w:r>
              <w:rPr>
                <w:noProof/>
                <w:lang w:eastAsia="lv-LV"/>
              </w:rPr>
              <w:pict>
                <v:shape id="_x0000_s1304" type="#_x0000_t32" style="position:absolute;left:0;text-align:left;margin-left:110.6pt;margin-top:15.9pt;width:22.5pt;height:26.25pt;flip:y;z-index:251648000;mso-position-horizontal-relative:text;mso-position-vertical-relative:text" o:connectortype="straight">
                  <v:stroke endarrow="block"/>
                </v:shape>
              </w:pict>
            </w:r>
            <w:r w:rsidR="001C7A18">
              <w:object w:dxaOrig="6525" w:dyaOrig="6345">
                <v:shape id="_x0000_i1082" type="#_x0000_t75" style="width:89.25pt;height:86.25pt" o:ole="">
                  <v:imagedata r:id="rId99" o:title=""/>
                </v:shape>
                <o:OLEObject Type="Embed" ProgID="PBrush" ShapeID="_x0000_i1082" DrawAspect="Content" ObjectID="_1536053973" r:id="rId101"/>
              </w:object>
            </w:r>
          </w:p>
        </w:tc>
      </w:tr>
      <w:tr w:rsidR="001C7A18" w:rsidTr="001C7A18">
        <w:tc>
          <w:tcPr>
            <w:tcW w:w="4643" w:type="dxa"/>
          </w:tcPr>
          <w:p w:rsidR="001C7A18" w:rsidRDefault="001C7A18" w:rsidP="001C7A18">
            <w:pPr>
              <w:spacing w:after="0"/>
              <w:jc w:val="center"/>
            </w:pPr>
            <w:r>
              <w:t xml:space="preserve">        3. att. Trajektorija ar garumu </w:t>
            </w:r>
            <w:r w:rsidR="0079668C" w:rsidRPr="00804A68">
              <w:rPr>
                <w:position w:val="-9"/>
              </w:rPr>
              <w:pict>
                <v:shape id="_x0000_i1083" type="#_x0000_t75" style="width:6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57&quot;/&gt;&lt;w:drawingGridVerticalSpacing w:val=&quot;57&quot;/&gt;&lt;w:punctuationKerning/&gt;&lt;w:characterSpacingControl w:val=&quot;DontCompress&quot;/&gt;&lt;w:optimizeForBrowser/&gt;&lt;w:relyOnVML/&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134D9&quot;/&gt;&lt;wsp:rsid wsp:val=&quot;00003C20&quot;/&gt;&lt;wsp:rsid wsp:val=&quot;0000438B&quot;/&gt;&lt;wsp:rsid wsp:val=&quot;00006724&quot;/&gt;&lt;wsp:rsid wsp:val=&quot;00006B35&quot;/&gt;&lt;wsp:rsid wsp:val=&quot;000110A5&quot;/&gt;&lt;wsp:rsid wsp:val=&quot;00013FC8&quot;/&gt;&lt;wsp:rsid wsp:val=&quot;00014663&quot;/&gt;&lt;wsp:rsid wsp:val=&quot;00026F57&quot;/&gt;&lt;wsp:rsid wsp:val=&quot;00030322&quot;/&gt;&lt;wsp:rsid wsp:val=&quot;00037327&quot;/&gt;&lt;wsp:rsid wsp:val=&quot;00046250&quot;/&gt;&lt;wsp:rsid wsp:val=&quot;000517CE&quot;/&gt;&lt;wsp:rsid wsp:val=&quot;00051AE4&quot;/&gt;&lt;wsp:rsid wsp:val=&quot;000552B4&quot;/&gt;&lt;wsp:rsid wsp:val=&quot;00055D63&quot;/&gt;&lt;wsp:rsid wsp:val=&quot;00055E7D&quot;/&gt;&lt;wsp:rsid wsp:val=&quot;000569CF&quot;/&gt;&lt;wsp:rsid wsp:val=&quot;00057B2F&quot;/&gt;&lt;wsp:rsid wsp:val=&quot;00060326&quot;/&gt;&lt;wsp:rsid wsp:val=&quot;000605C6&quot;/&gt;&lt;wsp:rsid wsp:val=&quot;00062B28&quot;/&gt;&lt;wsp:rsid wsp:val=&quot;000742D9&quot;/&gt;&lt;wsp:rsid wsp:val=&quot;000829E3&quot;/&gt;&lt;wsp:rsid wsp:val=&quot;0008410E&quot;/&gt;&lt;wsp:rsid wsp:val=&quot;00095971&quot;/&gt;&lt;wsp:rsid wsp:val=&quot;00095AC4&quot;/&gt;&lt;wsp:rsid wsp:val=&quot;000963F4&quot;/&gt;&lt;wsp:rsid wsp:val=&quot;000A1417&quot;/&gt;&lt;wsp:rsid wsp:val=&quot;000A7DDE&quot;/&gt;&lt;wsp:rsid wsp:val=&quot;000B641D&quot;/&gt;&lt;wsp:rsid wsp:val=&quot;000C431A&quot;/&gt;&lt;wsp:rsid wsp:val=&quot;000D3EA1&quot;/&gt;&lt;wsp:rsid wsp:val=&quot;000D54BD&quot;/&gt;&lt;wsp:rsid wsp:val=&quot;000E626F&quot;/&gt;&lt;wsp:rsid wsp:val=&quot;000E74B5&quot;/&gt;&lt;wsp:rsid wsp:val=&quot;000E7C5C&quot;/&gt;&lt;wsp:rsid wsp:val=&quot;00101894&quot;/&gt;&lt;wsp:rsid wsp:val=&quot;00104ED1&quot;/&gt;&lt;wsp:rsid wsp:val=&quot;0010541D&quot;/&gt;&lt;wsp:rsid wsp:val=&quot;00112BD1&quot;/&gt;&lt;wsp:rsid wsp:val=&quot;00114408&quot;/&gt;&lt;wsp:rsid wsp:val=&quot;00117D0B&quot;/&gt;&lt;wsp:rsid wsp:val=&quot;00133619&quot;/&gt;&lt;wsp:rsid wsp:val=&quot;001411FA&quot;/&gt;&lt;wsp:rsid wsp:val=&quot;00145F30&quot;/&gt;&lt;wsp:rsid wsp:val=&quot;00164733&quot;/&gt;&lt;wsp:rsid wsp:val=&quot;0016505E&quot;/&gt;&lt;wsp:rsid wsp:val=&quot;00166056&quot;/&gt;&lt;wsp:rsid wsp:val=&quot;00167089&quot;/&gt;&lt;wsp:rsid wsp:val=&quot;00167DDC&quot;/&gt;&lt;wsp:rsid wsp:val=&quot;001732FB&quot;/&gt;&lt;wsp:rsid wsp:val=&quot;001779CC&quot;/&gt;&lt;wsp:rsid wsp:val=&quot;00181C8F&quot;/&gt;&lt;wsp:rsid wsp:val=&quot;00185CA9&quot;/&gt;&lt;wsp:rsid wsp:val=&quot;001867A5&quot;/&gt;&lt;wsp:rsid wsp:val=&quot;00193000&quot;/&gt;&lt;wsp:rsid wsp:val=&quot;00193B08&quot;/&gt;&lt;wsp:rsid wsp:val=&quot;00196294&quot;/&gt;&lt;wsp:rsid wsp:val=&quot;001A2FE9&quot;/&gt;&lt;wsp:rsid wsp:val=&quot;001A4B51&quot;/&gt;&lt;wsp:rsid wsp:val=&quot;001A4EE9&quot;/&gt;&lt;wsp:rsid wsp:val=&quot;001A50F6&quot;/&gt;&lt;wsp:rsid wsp:val=&quot;001A586D&quot;/&gt;&lt;wsp:rsid wsp:val=&quot;001A7AAB&quot;/&gt;&lt;wsp:rsid wsp:val=&quot;001B317E&quot;/&gt;&lt;wsp:rsid wsp:val=&quot;001B61A2&quot;/&gt;&lt;wsp:rsid wsp:val=&quot;001C0C04&quot;/&gt;&lt;wsp:rsid wsp:val=&quot;001C671F&quot;/&gt;&lt;wsp:rsid wsp:val=&quot;001C7A18&quot;/&gt;&lt;wsp:rsid wsp:val=&quot;001D679C&quot;/&gt;&lt;wsp:rsid wsp:val=&quot;001E037D&quot;/&gt;&lt;wsp:rsid wsp:val=&quot;001E6334&quot;/&gt;&lt;wsp:rsid wsp:val=&quot;001E7415&quot;/&gt;&lt;wsp:rsid wsp:val=&quot;001F06EE&quot;/&gt;&lt;wsp:rsid wsp:val=&quot;001F5542&quot;/&gt;&lt;wsp:rsid wsp:val=&quot;002017B5&quot;/&gt;&lt;wsp:rsid wsp:val=&quot;002037BA&quot;/&gt;&lt;wsp:rsid wsp:val=&quot;002037E4&quot;/&gt;&lt;wsp:rsid wsp:val=&quot;002122AB&quot;/&gt;&lt;wsp:rsid wsp:val=&quot;002240B2&quot;/&gt;&lt;wsp:rsid wsp:val=&quot;0023121B&quot;/&gt;&lt;wsp:rsid wsp:val=&quot;00232017&quot;/&gt;&lt;wsp:rsid wsp:val=&quot;00232158&quot;/&gt;&lt;wsp:rsid wsp:val=&quot;00233922&quot;/&gt;&lt;wsp:rsid wsp:val=&quot;00241988&quot;/&gt;&lt;wsp:rsid wsp:val=&quot;00262D24&quot;/&gt;&lt;wsp:rsid wsp:val=&quot;00265CD7&quot;/&gt;&lt;wsp:rsid wsp:val=&quot;0026710F&quot;/&gt;&lt;wsp:rsid wsp:val=&quot;00271527&quot;/&gt;&lt;wsp:rsid wsp:val=&quot;002720A7&quot;/&gt;&lt;wsp:rsid wsp:val=&quot;00281406&quot;/&gt;&lt;wsp:rsid wsp:val=&quot;00282943&quot;/&gt;&lt;wsp:rsid wsp:val=&quot;00283236&quot;/&gt;&lt;wsp:rsid wsp:val=&quot;00285A51&quot;/&gt;&lt;wsp:rsid wsp:val=&quot;00286252&quot;/&gt;&lt;wsp:rsid wsp:val=&quot;00290037&quot;/&gt;&lt;wsp:rsid wsp:val=&quot;00292EAE&quot;/&gt;&lt;wsp:rsid wsp:val=&quot;002A0E28&quot;/&gt;&lt;wsp:rsid wsp:val=&quot;002A1914&quot;/&gt;&lt;wsp:rsid wsp:val=&quot;002B4B96&quot;/&gt;&lt;wsp:rsid wsp:val=&quot;002C10B3&quot;/&gt;&lt;wsp:rsid wsp:val=&quot;002D12DC&quot;/&gt;&lt;wsp:rsid wsp:val=&quot;002D27F3&quot;/&gt;&lt;wsp:rsid wsp:val=&quot;002D51FA&quot;/&gt;&lt;wsp:rsid wsp:val=&quot;002D7795&quot;/&gt;&lt;wsp:rsid wsp:val=&quot;002E271D&quot;/&gt;&lt;wsp:rsid wsp:val=&quot;002E3A0E&quot;/&gt;&lt;wsp:rsid wsp:val=&quot;002F50B6&quot;/&gt;&lt;wsp:rsid wsp:val=&quot;002F61E6&quot;/&gt;&lt;wsp:rsid wsp:val=&quot;00306247&quot;/&gt;&lt;wsp:rsid wsp:val=&quot;00306749&quot;/&gt;&lt;wsp:rsid wsp:val=&quot;00316E49&quot;/&gt;&lt;wsp:rsid wsp:val=&quot;00317350&quot;/&gt;&lt;wsp:rsid wsp:val=&quot;00335B0B&quot;/&gt;&lt;wsp:rsid wsp:val=&quot;00341641&quot;/&gt;&lt;wsp:rsid wsp:val=&quot;0034776B&quot;/&gt;&lt;wsp:rsid wsp:val=&quot;00367A81&quot;/&gt;&lt;wsp:rsid wsp:val=&quot;0037363A&quot;/&gt;&lt;wsp:rsid wsp:val=&quot;00376EC9&quot;/&gt;&lt;wsp:rsid wsp:val=&quot;00377870&quot;/&gt;&lt;wsp:rsid wsp:val=&quot;00386B93&quot;/&gt;&lt;wsp:rsid wsp:val=&quot;00387199&quot;/&gt;&lt;wsp:rsid wsp:val=&quot;00387B56&quot;/&gt;&lt;wsp:rsid wsp:val=&quot;00392354&quot;/&gt;&lt;wsp:rsid wsp:val=&quot;00395E0B&quot;/&gt;&lt;wsp:rsid wsp:val=&quot;003969C6&quot;/&gt;&lt;wsp:rsid wsp:val=&quot;00397CA1&quot;/&gt;&lt;wsp:rsid wsp:val=&quot;003A17E2&quot;/&gt;&lt;wsp:rsid wsp:val=&quot;003A1B16&quot;/&gt;&lt;wsp:rsid wsp:val=&quot;003A4C57&quot;/&gt;&lt;wsp:rsid wsp:val=&quot;003B26CA&quot;/&gt;&lt;wsp:rsid wsp:val=&quot;003B285C&quot;/&gt;&lt;wsp:rsid wsp:val=&quot;003B387B&quot;/&gt;&lt;wsp:rsid wsp:val=&quot;003C0D5B&quot;/&gt;&lt;wsp:rsid wsp:val=&quot;003C1C25&quot;/&gt;&lt;wsp:rsid wsp:val=&quot;003C2410&quot;/&gt;&lt;wsp:rsid wsp:val=&quot;003D5901&quot;/&gt;&lt;wsp:rsid wsp:val=&quot;003E1F96&quot;/&gt;&lt;wsp:rsid wsp:val=&quot;003E342F&quot;/&gt;&lt;wsp:rsid wsp:val=&quot;003E5E20&quot;/&gt;&lt;wsp:rsid wsp:val=&quot;003E63C0&quot;/&gt;&lt;wsp:rsid wsp:val=&quot;003F5CCD&quot;/&gt;&lt;wsp:rsid wsp:val=&quot;00403F73&quot;/&gt;&lt;wsp:rsid wsp:val=&quot;0041160E&quot;/&gt;&lt;wsp:rsid wsp:val=&quot;00416688&quot;/&gt;&lt;wsp:rsid wsp:val=&quot;004212EC&quot;/&gt;&lt;wsp:rsid wsp:val=&quot;00423313&quot;/&gt;&lt;wsp:rsid wsp:val=&quot;0042402F&quot;/&gt;&lt;wsp:rsid wsp:val=&quot;00424398&quot;/&gt;&lt;wsp:rsid wsp:val=&quot;004251C0&quot;/&gt;&lt;wsp:rsid wsp:val=&quot;004254A1&quot;/&gt;&lt;wsp:rsid wsp:val=&quot;004343B3&quot;/&gt;&lt;wsp:rsid wsp:val=&quot;00440060&quot;/&gt;&lt;wsp:rsid wsp:val=&quot;00440EA7&quot;/&gt;&lt;wsp:rsid wsp:val=&quot;004431AF&quot;/&gt;&lt;wsp:rsid wsp:val=&quot;00460453&quot;/&gt;&lt;wsp:rsid wsp:val=&quot;00476BBE&quot;/&gt;&lt;wsp:rsid wsp:val=&quot;00477379&quot;/&gt;&lt;wsp:rsid wsp:val=&quot;00480198&quot;/&gt;&lt;wsp:rsid wsp:val=&quot;0049550A&quot;/&gt;&lt;wsp:rsid wsp:val=&quot;0049739D&quot;/&gt;&lt;wsp:rsid wsp:val=&quot;004B4804&quot;/&gt;&lt;wsp:rsid wsp:val=&quot;004B6CE9&quot;/&gt;&lt;wsp:rsid wsp:val=&quot;004C09F9&quot;/&gt;&lt;wsp:rsid wsp:val=&quot;004D2C14&quot;/&gt;&lt;wsp:rsid wsp:val=&quot;004E0FC7&quot;/&gt;&lt;wsp:rsid wsp:val=&quot;004E2EEB&quot;/&gt;&lt;wsp:rsid wsp:val=&quot;004E7239&quot;/&gt;&lt;wsp:rsid wsp:val=&quot;004F52F4&quot;/&gt;&lt;wsp:rsid wsp:val=&quot;0050328F&quot;/&gt;&lt;wsp:rsid wsp:val=&quot;0050338F&quot;/&gt;&lt;wsp:rsid wsp:val=&quot;0050583F&quot;/&gt;&lt;wsp:rsid wsp:val=&quot;0051349B&quot;/&gt;&lt;wsp:rsid wsp:val=&quot;00530DF5&quot;/&gt;&lt;wsp:rsid wsp:val=&quot;005318FE&quot;/&gt;&lt;wsp:rsid wsp:val=&quot;00535081&quot;/&gt;&lt;wsp:rsid wsp:val=&quot;005365C6&quot;/&gt;&lt;wsp:rsid wsp:val=&quot;00537583&quot;/&gt;&lt;wsp:rsid wsp:val=&quot;00543A58&quot;/&gt;&lt;wsp:rsid wsp:val=&quot;00546BDA&quot;/&gt;&lt;wsp:rsid wsp:val=&quot;005669A5&quot;/&gt;&lt;wsp:rsid wsp:val=&quot;00571AA1&quot;/&gt;&lt;wsp:rsid wsp:val=&quot;00573CC6&quot;/&gt;&lt;wsp:rsid wsp:val=&quot;0058273C&quot;/&gt;&lt;wsp:rsid wsp:val=&quot;00583B02&quot;/&gt;&lt;wsp:rsid wsp:val=&quot;00587ADF&quot;/&gt;&lt;wsp:rsid wsp:val=&quot;00592D74&quot;/&gt;&lt;wsp:rsid wsp:val=&quot;0059458B&quot;/&gt;&lt;wsp:rsid wsp:val=&quot;005A5411&quot;/&gt;&lt;wsp:rsid wsp:val=&quot;005A599D&quot;/&gt;&lt;wsp:rsid wsp:val=&quot;005B5BC0&quot;/&gt;&lt;wsp:rsid wsp:val=&quot;005D4B62&quot;/&gt;&lt;wsp:rsid wsp:val=&quot;005D7257&quot;/&gt;&lt;wsp:rsid wsp:val=&quot;005D7FD7&quot;/&gt;&lt;wsp:rsid wsp:val=&quot;005E0CE2&quot;/&gt;&lt;wsp:rsid wsp:val=&quot;00611381&quot;/&gt;&lt;wsp:rsid wsp:val=&quot;0061422F&quot;/&gt;&lt;wsp:rsid wsp:val=&quot;006153FF&quot;/&gt;&lt;wsp:rsid wsp:val=&quot;006237BD&quot;/&gt;&lt;wsp:rsid wsp:val=&quot;0063674C&quot;/&gt;&lt;wsp:rsid wsp:val=&quot;0064523A&quot;/&gt;&lt;wsp:rsid wsp:val=&quot;0064572F&quot;/&gt;&lt;wsp:rsid wsp:val=&quot;00654539&quot;/&gt;&lt;wsp:rsid wsp:val=&quot;00654C56&quot;/&gt;&lt;wsp:rsid wsp:val=&quot;006566B3&quot;/&gt;&lt;wsp:rsid wsp:val=&quot;006602BA&quot;/&gt;&lt;wsp:rsid wsp:val=&quot;006630A6&quot;/&gt;&lt;wsp:rsid wsp:val=&quot;006660E2&quot;/&gt;&lt;wsp:rsid wsp:val=&quot;00667C48&quot;/&gt;&lt;wsp:rsid wsp:val=&quot;00670574&quot;/&gt;&lt;wsp:rsid wsp:val=&quot;006709A4&quot;/&gt;&lt;wsp:rsid wsp:val=&quot;00682F0F&quot;/&gt;&lt;wsp:rsid wsp:val=&quot;006866A3&quot;/&gt;&lt;wsp:rsid wsp:val=&quot;00687317&quot;/&gt;&lt;wsp:rsid wsp:val=&quot;00687379&quot;/&gt;&lt;wsp:rsid wsp:val=&quot;00690286&quot;/&gt;&lt;wsp:rsid wsp:val=&quot;00690DFA&quot;/&gt;&lt;wsp:rsid wsp:val=&quot;0069395C&quot;/&gt;&lt;wsp:rsid wsp:val=&quot;006A1DF6&quot;/&gt;&lt;wsp:rsid wsp:val=&quot;006A6788&quot;/&gt;&lt;wsp:rsid wsp:val=&quot;006A6A2D&quot;/&gt;&lt;wsp:rsid wsp:val=&quot;006B0A14&quot;/&gt;&lt;wsp:rsid wsp:val=&quot;006C3BE6&quot;/&gt;&lt;wsp:rsid wsp:val=&quot;006C6ABF&quot;/&gt;&lt;wsp:rsid wsp:val=&quot;006C6BCD&quot;/&gt;&lt;wsp:rsid wsp:val=&quot;006D7D23&quot;/&gt;&lt;wsp:rsid wsp:val=&quot;006F0FBF&quot;/&gt;&lt;wsp:rsid wsp:val=&quot;006F14A0&quot;/&gt;&lt;wsp:rsid wsp:val=&quot;00702233&quot;/&gt;&lt;wsp:rsid wsp:val=&quot;0072115E&quot;/&gt;&lt;wsp:rsid wsp:val=&quot;00722995&quot;/&gt;&lt;wsp:rsid wsp:val=&quot;00725EFF&quot;/&gt;&lt;wsp:rsid wsp:val=&quot;00726E83&quot;/&gt;&lt;wsp:rsid wsp:val=&quot;00731DFB&quot;/&gt;&lt;wsp:rsid wsp:val=&quot;007457B1&quot;/&gt;&lt;wsp:rsid wsp:val=&quot;00752743&quot;/&gt;&lt;wsp:rsid wsp:val=&quot;007563A0&quot;/&gt;&lt;wsp:rsid wsp:val=&quot;00757588&quot;/&gt;&lt;wsp:rsid wsp:val=&quot;00764E95&quot;/&gt;&lt;wsp:rsid wsp:val=&quot;00766E50&quot;/&gt;&lt;wsp:rsid wsp:val=&quot;007677AF&quot;/&gt;&lt;wsp:rsid wsp:val=&quot;007805B9&quot;/&gt;&lt;wsp:rsid wsp:val=&quot;00784B65&quot;/&gt;&lt;wsp:rsid wsp:val=&quot;00785440&quot;/&gt;&lt;wsp:rsid wsp:val=&quot;0078729D&quot;/&gt;&lt;wsp:rsid wsp:val=&quot;007877B1&quot;/&gt;&lt;wsp:rsid wsp:val=&quot;00791F4D&quot;/&gt;&lt;wsp:rsid wsp:val=&quot;00792A27&quot;/&gt;&lt;wsp:rsid wsp:val=&quot;00794D0C&quot;/&gt;&lt;wsp:rsid wsp:val=&quot;007A2681&quot;/&gt;&lt;wsp:rsid wsp:val=&quot;007A374A&quot;/&gt;&lt;wsp:rsid wsp:val=&quot;007B1264&quot;/&gt;&lt;wsp:rsid wsp:val=&quot;007C4273&quot;/&gt;&lt;wsp:rsid wsp:val=&quot;007D10B9&quot;/&gt;&lt;wsp:rsid wsp:val=&quot;007E33A4&quot;/&gt;&lt;wsp:rsid wsp:val=&quot;007E3F2B&quot;/&gt;&lt;wsp:rsid wsp:val=&quot;007E6752&quot;/&gt;&lt;wsp:rsid wsp:val=&quot;007E69DB&quot;/&gt;&lt;wsp:rsid wsp:val=&quot;007F16BC&quot;/&gt;&lt;wsp:rsid wsp:val=&quot;007F16C8&quot;/&gt;&lt;wsp:rsid wsp:val=&quot;0080187D&quot;/&gt;&lt;wsp:rsid wsp:val=&quot;00822630&quot;/&gt;&lt;wsp:rsid wsp:val=&quot;00833A35&quot;/&gt;&lt;wsp:rsid wsp:val=&quot;00843235&quot;/&gt;&lt;wsp:rsid wsp:val=&quot;00846508&quot;/&gt;&lt;wsp:rsid wsp:val=&quot;00846B21&quot;/&gt;&lt;wsp:rsid wsp:val=&quot;008506D6&quot;/&gt;&lt;wsp:rsid wsp:val=&quot;008511D6&quot;/&gt;&lt;wsp:rsid wsp:val=&quot;00851E47&quot;/&gt;&lt;wsp:rsid wsp:val=&quot;0085248E&quot;/&gt;&lt;wsp:rsid wsp:val=&quot;008526E8&quot;/&gt;&lt;wsp:rsid wsp:val=&quot;00852B84&quot;/&gt;&lt;wsp:rsid wsp:val=&quot;00853211&quot;/&gt;&lt;wsp:rsid wsp:val=&quot;00865F90&quot;/&gt;&lt;wsp:rsid wsp:val=&quot;0087054B&quot;/&gt;&lt;wsp:rsid wsp:val=&quot;00871D6A&quot;/&gt;&lt;wsp:rsid wsp:val=&quot;008730C7&quot;/&gt;&lt;wsp:rsid wsp:val=&quot;00874C19&quot;/&gt;&lt;wsp:rsid wsp:val=&quot;008818F8&quot;/&gt;&lt;wsp:rsid wsp:val=&quot;008A0D99&quot;/&gt;&lt;wsp:rsid wsp:val=&quot;008A76DD&quot;/&gt;&lt;wsp:rsid wsp:val=&quot;008B10B6&quot;/&gt;&lt;wsp:rsid wsp:val=&quot;008B7124&quot;/&gt;&lt;wsp:rsid wsp:val=&quot;008C427A&quot;/&gt;&lt;wsp:rsid wsp:val=&quot;008C6CEE&quot;/&gt;&lt;wsp:rsid wsp:val=&quot;008C7340&quot;/&gt;&lt;wsp:rsid wsp:val=&quot;008D534C&quot;/&gt;&lt;wsp:rsid wsp:val=&quot;008E4512&quot;/&gt;&lt;wsp:rsid wsp:val=&quot;008E6C59&quot;/&gt;&lt;wsp:rsid wsp:val=&quot;008E75E7&quot;/&gt;&lt;wsp:rsid wsp:val=&quot;008F0985&quot;/&gt;&lt;wsp:rsid wsp:val=&quot;008F11CC&quot;/&gt;&lt;wsp:rsid wsp:val=&quot;008F3553&quot;/&gt;&lt;wsp:rsid wsp:val=&quot;008F628C&quot;/&gt;&lt;wsp:rsid wsp:val=&quot;008F6ACB&quot;/&gt;&lt;wsp:rsid wsp:val=&quot;00901FF6&quot;/&gt;&lt;wsp:rsid wsp:val=&quot;00902787&quot;/&gt;&lt;wsp:rsid wsp:val=&quot;00912F80&quot;/&gt;&lt;wsp:rsid wsp:val=&quot;009269FA&quot;/&gt;&lt;wsp:rsid wsp:val=&quot;00930A5F&quot;/&gt;&lt;wsp:rsid wsp:val=&quot;00947550&quot;/&gt;&lt;wsp:rsid wsp:val=&quot;009503B2&quot;/&gt;&lt;wsp:rsid wsp:val=&quot;009557D3&quot;/&gt;&lt;wsp:rsid wsp:val=&quot;00960D51&quot;/&gt;&lt;wsp:rsid wsp:val=&quot;00961224&quot;/&gt;&lt;wsp:rsid wsp:val=&quot;00964273&quot;/&gt;&lt;wsp:rsid wsp:val=&quot;00967E8E&quot;/&gt;&lt;wsp:rsid wsp:val=&quot;00974D59&quot;/&gt;&lt;wsp:rsid wsp:val=&quot;00976BF3&quot;/&gt;&lt;wsp:rsid wsp:val=&quot;00980704&quot;/&gt;&lt;wsp:rsid wsp:val=&quot;00982AA0&quot;/&gt;&lt;wsp:rsid wsp:val=&quot;00992513&quot;/&gt;&lt;wsp:rsid wsp:val=&quot;009954A0&quot;/&gt;&lt;wsp:rsid wsp:val=&quot;00996508&quot;/&gt;&lt;wsp:rsid wsp:val=&quot;009A1E0C&quot;/&gt;&lt;wsp:rsid wsp:val=&quot;009A5976&quot;/&gt;&lt;wsp:rsid wsp:val=&quot;009B2BC1&quot;/&gt;&lt;wsp:rsid wsp:val=&quot;009B4BB9&quot;/&gt;&lt;wsp:rsid wsp:val=&quot;009C6E80&quot;/&gt;&lt;wsp:rsid wsp:val=&quot;009D1F19&quot;/&gt;&lt;wsp:rsid wsp:val=&quot;009D4039&quot;/&gt;&lt;wsp:rsid wsp:val=&quot;009D50A9&quot;/&gt;&lt;wsp:rsid wsp:val=&quot;009E1B34&quot;/&gt;&lt;wsp:rsid wsp:val=&quot;009F6FC7&quot;/&gt;&lt;wsp:rsid wsp:val=&quot;00A075D6&quot;/&gt;&lt;wsp:rsid wsp:val=&quot;00A13A20&quot;/&gt;&lt;wsp:rsid wsp:val=&quot;00A24FA3&quot;/&gt;&lt;wsp:rsid wsp:val=&quot;00A25DB4&quot;/&gt;&lt;wsp:rsid wsp:val=&quot;00A266A9&quot;/&gt;&lt;wsp:rsid wsp:val=&quot;00A47F11&quot;/&gt;&lt;wsp:rsid wsp:val=&quot;00A520D4&quot;/&gt;&lt;wsp:rsid wsp:val=&quot;00A53625&quot;/&gt;&lt;wsp:rsid wsp:val=&quot;00A54CB5&quot;/&gt;&lt;wsp:rsid wsp:val=&quot;00A5711F&quot;/&gt;&lt;wsp:rsid wsp:val=&quot;00A6581D&quot;/&gt;&lt;wsp:rsid wsp:val=&quot;00A659A7&quot;/&gt;&lt;wsp:rsid wsp:val=&quot;00A65BB5&quot;/&gt;&lt;wsp:rsid wsp:val=&quot;00A753C7&quot;/&gt;&lt;wsp:rsid wsp:val=&quot;00A83006&quot;/&gt;&lt;wsp:rsid wsp:val=&quot;00AA3F4B&quot;/&gt;&lt;wsp:rsid wsp:val=&quot;00AA75B6&quot;/&gt;&lt;wsp:rsid wsp:val=&quot;00AB4766&quot;/&gt;&lt;wsp:rsid wsp:val=&quot;00AC2F17&quot;/&gt;&lt;wsp:rsid wsp:val=&quot;00AC64F0&quot;/&gt;&lt;wsp:rsid wsp:val=&quot;00AD24B2&quot;/&gt;&lt;wsp:rsid wsp:val=&quot;00AD5C1C&quot;/&gt;&lt;wsp:rsid wsp:val=&quot;00AE7531&quot;/&gt;&lt;wsp:rsid wsp:val=&quot;00B0264E&quot;/&gt;&lt;wsp:rsid wsp:val=&quot;00B107F7&quot;/&gt;&lt;wsp:rsid wsp:val=&quot;00B13A25&quot;/&gt;&lt;wsp:rsid wsp:val=&quot;00B13BFB&quot;/&gt;&lt;wsp:rsid wsp:val=&quot;00B214B7&quot;/&gt;&lt;wsp:rsid wsp:val=&quot;00B21DE0&quot;/&gt;&lt;wsp:rsid wsp:val=&quot;00B228BD&quot;/&gt;&lt;wsp:rsid wsp:val=&quot;00B2683C&quot;/&gt;&lt;wsp:rsid wsp:val=&quot;00B27B40&quot;/&gt;&lt;wsp:rsid wsp:val=&quot;00B30A86&quot;/&gt;&lt;wsp:rsid wsp:val=&quot;00B34594&quot;/&gt;&lt;wsp:rsid wsp:val=&quot;00B3686F&quot;/&gt;&lt;wsp:rsid wsp:val=&quot;00B37700&quot;/&gt;&lt;wsp:rsid wsp:val=&quot;00B40DBD&quot;/&gt;&lt;wsp:rsid wsp:val=&quot;00B41AAE&quot;/&gt;&lt;wsp:rsid wsp:val=&quot;00B43891&quot;/&gt;&lt;wsp:rsid wsp:val=&quot;00B522F1&quot;/&gt;&lt;wsp:rsid wsp:val=&quot;00B52E64&quot;/&gt;&lt;wsp:rsid wsp:val=&quot;00B532D4&quot;/&gt;&lt;wsp:rsid wsp:val=&quot;00B5488E&quot;/&gt;&lt;wsp:rsid wsp:val=&quot;00B55364&quot;/&gt;&lt;wsp:rsid wsp:val=&quot;00B5653D&quot;/&gt;&lt;wsp:rsid wsp:val=&quot;00B64462&quot;/&gt;&lt;wsp:rsid wsp:val=&quot;00B65F65&quot;/&gt;&lt;wsp:rsid wsp:val=&quot;00B7000F&quot;/&gt;&lt;wsp:rsid wsp:val=&quot;00B71802&quot;/&gt;&lt;wsp:rsid wsp:val=&quot;00B71846&quot;/&gt;&lt;wsp:rsid wsp:val=&quot;00B8048C&quot;/&gt;&lt;wsp:rsid wsp:val=&quot;00B84B98&quot;/&gt;&lt;wsp:rsid wsp:val=&quot;00BA0158&quot;/&gt;&lt;wsp:rsid wsp:val=&quot;00BA0EF5&quot;/&gt;&lt;wsp:rsid wsp:val=&quot;00BA2ED1&quot;/&gt;&lt;wsp:rsid wsp:val=&quot;00BB1C59&quot;/&gt;&lt;wsp:rsid wsp:val=&quot;00BB2F22&quot;/&gt;&lt;wsp:rsid wsp:val=&quot;00BB5E3B&quot;/&gt;&lt;wsp:rsid wsp:val=&quot;00BB65F2&quot;/&gt;&lt;wsp:rsid wsp:val=&quot;00BB738B&quot;/&gt;&lt;wsp:rsid wsp:val=&quot;00BC4A61&quot;/&gt;&lt;wsp:rsid wsp:val=&quot;00BC6FF6&quot;/&gt;&lt;wsp:rsid wsp:val=&quot;00BD448E&quot;/&gt;&lt;wsp:rsid wsp:val=&quot;00BE207E&quot;/&gt;&lt;wsp:rsid wsp:val=&quot;00BE69F6&quot;/&gt;&lt;wsp:rsid wsp:val=&quot;00BF57D2&quot;/&gt;&lt;wsp:rsid wsp:val=&quot;00BF593A&quot;/&gt;&lt;wsp:rsid wsp:val=&quot;00C10FEA&quot;/&gt;&lt;wsp:rsid wsp:val=&quot;00C134D9&quot;/&gt;&lt;wsp:rsid wsp:val=&quot;00C2105C&quot;/&gt;&lt;wsp:rsid wsp:val=&quot;00C229E2&quot;/&gt;&lt;wsp:rsid wsp:val=&quot;00C36FDB&quot;/&gt;&lt;wsp:rsid wsp:val=&quot;00C37D5D&quot;/&gt;&lt;wsp:rsid wsp:val=&quot;00C40C2F&quot;/&gt;&lt;wsp:rsid wsp:val=&quot;00C4107C&quot;/&gt;&lt;wsp:rsid wsp:val=&quot;00C411B1&quot;/&gt;&lt;wsp:rsid wsp:val=&quot;00C427F4&quot;/&gt;&lt;wsp:rsid wsp:val=&quot;00C44D58&quot;/&gt;&lt;wsp:rsid wsp:val=&quot;00C51A3F&quot;/&gt;&lt;wsp:rsid wsp:val=&quot;00C67BC8&quot;/&gt;&lt;wsp:rsid wsp:val=&quot;00C7080C&quot;/&gt;&lt;wsp:rsid wsp:val=&quot;00C72A66&quot;/&gt;&lt;wsp:rsid wsp:val=&quot;00C77DB1&quot;/&gt;&lt;wsp:rsid wsp:val=&quot;00C82D03&quot;/&gt;&lt;wsp:rsid wsp:val=&quot;00C87D49&quot;/&gt;&lt;wsp:rsid wsp:val=&quot;00C906AF&quot;/&gt;&lt;wsp:rsid wsp:val=&quot;00CA0A09&quot;/&gt;&lt;wsp:rsid wsp:val=&quot;00CA2F9E&quot;/&gt;&lt;wsp:rsid wsp:val=&quot;00CA6F60&quot;/&gt;&lt;wsp:rsid wsp:val=&quot;00CB7E26&quot;/&gt;&lt;wsp:rsid wsp:val=&quot;00CC354F&quot;/&gt;&lt;wsp:rsid wsp:val=&quot;00CC69D8&quot;/&gt;&lt;wsp:rsid wsp:val=&quot;00CD16D8&quot;/&gt;&lt;wsp:rsid wsp:val=&quot;00CE363B&quot;/&gt;&lt;wsp:rsid wsp:val=&quot;00CE7D52&quot;/&gt;&lt;wsp:rsid wsp:val=&quot;00D009EB&quot;/&gt;&lt;wsp:rsid wsp:val=&quot;00D02451&quot;/&gt;&lt;wsp:rsid wsp:val=&quot;00D044DA&quot;/&gt;&lt;wsp:rsid wsp:val=&quot;00D12EC1&quot;/&gt;&lt;wsp:rsid wsp:val=&quot;00D22451&quot;/&gt;&lt;wsp:rsid wsp:val=&quot;00D23AA0&quot;/&gt;&lt;wsp:rsid wsp:val=&quot;00D25E6E&quot;/&gt;&lt;wsp:rsid wsp:val=&quot;00D3347B&quot;/&gt;&lt;wsp:rsid wsp:val=&quot;00D35EFA&quot;/&gt;&lt;wsp:rsid wsp:val=&quot;00D45573&quot;/&gt;&lt;wsp:rsid wsp:val=&quot;00D4568F&quot;/&gt;&lt;wsp:rsid wsp:val=&quot;00D52C47&quot;/&gt;&lt;wsp:rsid wsp:val=&quot;00D6226F&quot;/&gt;&lt;wsp:rsid wsp:val=&quot;00D62639&quot;/&gt;&lt;wsp:rsid wsp:val=&quot;00D70263&quot;/&gt;&lt;wsp:rsid wsp:val=&quot;00D76348&quot;/&gt;&lt;wsp:rsid wsp:val=&quot;00D77A3F&quot;/&gt;&lt;wsp:rsid wsp:val=&quot;00D77E44&quot;/&gt;&lt;wsp:rsid wsp:val=&quot;00D844A4&quot;/&gt;&lt;wsp:rsid wsp:val=&quot;00D907ED&quot;/&gt;&lt;wsp:rsid wsp:val=&quot;00D90F0A&quot;/&gt;&lt;wsp:rsid wsp:val=&quot;00D94844&quot;/&gt;&lt;wsp:rsid wsp:val=&quot;00D94B44&quot;/&gt;&lt;wsp:rsid wsp:val=&quot;00DA1499&quot;/&gt;&lt;wsp:rsid wsp:val=&quot;00DA38EF&quot;/&gt;&lt;wsp:rsid wsp:val=&quot;00DA6029&quot;/&gt;&lt;wsp:rsid wsp:val=&quot;00DB4DB7&quot;/&gt;&lt;wsp:rsid wsp:val=&quot;00DB5B0C&quot;/&gt;&lt;wsp:rsid wsp:val=&quot;00DD09A7&quot;/&gt;&lt;wsp:rsid wsp:val=&quot;00DD1344&quot;/&gt;&lt;wsp:rsid wsp:val=&quot;00DE0FDB&quot;/&gt;&lt;wsp:rsid wsp:val=&quot;00DE6439&quot;/&gt;&lt;wsp:rsid wsp:val=&quot;00DF3763&quot;/&gt;&lt;wsp:rsid wsp:val=&quot;00DF619E&quot;/&gt;&lt;wsp:rsid wsp:val=&quot;00E02DA6&quot;/&gt;&lt;wsp:rsid wsp:val=&quot;00E139AA&quot;/&gt;&lt;wsp:rsid wsp:val=&quot;00E150A1&quot;/&gt;&lt;wsp:rsid wsp:val=&quot;00E25DDD&quot;/&gt;&lt;wsp:rsid wsp:val=&quot;00E31147&quot;/&gt;&lt;wsp:rsid wsp:val=&quot;00E5736D&quot;/&gt;&lt;wsp:rsid wsp:val=&quot;00E57AA9&quot;/&gt;&lt;wsp:rsid wsp:val=&quot;00E63D37&quot;/&gt;&lt;wsp:rsid wsp:val=&quot;00E63DF3&quot;/&gt;&lt;wsp:rsid wsp:val=&quot;00E70328&quot;/&gt;&lt;wsp:rsid wsp:val=&quot;00E72F96&quot;/&gt;&lt;wsp:rsid wsp:val=&quot;00E8007C&quot;/&gt;&lt;wsp:rsid wsp:val=&quot;00E82ACB&quot;/&gt;&lt;wsp:rsid wsp:val=&quot;00E854FD&quot;/&gt;&lt;wsp:rsid wsp:val=&quot;00E95DD0&quot;/&gt;&lt;wsp:rsid wsp:val=&quot;00EA45D8&quot;/&gt;&lt;wsp:rsid wsp:val=&quot;00EB3CA7&quot;/&gt;&lt;wsp:rsid wsp:val=&quot;00EC119A&quot;/&gt;&lt;wsp:rsid wsp:val=&quot;00EC314B&quot;/&gt;&lt;wsp:rsid wsp:val=&quot;00ED2C72&quot;/&gt;&lt;wsp:rsid wsp:val=&quot;00ED6DB4&quot;/&gt;&lt;wsp:rsid wsp:val=&quot;00EF1800&quot;/&gt;&lt;wsp:rsid wsp:val=&quot;00EF1AB1&quot;/&gt;&lt;wsp:rsid wsp:val=&quot;00EF2B3A&quot;/&gt;&lt;wsp:rsid wsp:val=&quot;00EF3D59&quot;/&gt;&lt;wsp:rsid wsp:val=&quot;00EF70CE&quot;/&gt;&lt;wsp:rsid wsp:val=&quot;00F14B93&quot;/&gt;&lt;wsp:rsid wsp:val=&quot;00F16881&quot;/&gt;&lt;wsp:rsid wsp:val=&quot;00F27EE3&quot;/&gt;&lt;wsp:rsid wsp:val=&quot;00F30CDF&quot;/&gt;&lt;wsp:rsid wsp:val=&quot;00F3412D&quot;/&gt;&lt;wsp:rsid wsp:val=&quot;00F36D4C&quot;/&gt;&lt;wsp:rsid wsp:val=&quot;00F406AA&quot;/&gt;&lt;wsp:rsid wsp:val=&quot;00F4137B&quot;/&gt;&lt;wsp:rsid wsp:val=&quot;00F41ADD&quot;/&gt;&lt;wsp:rsid wsp:val=&quot;00F42ABB&quot;/&gt;&lt;wsp:rsid wsp:val=&quot;00F51C44&quot;/&gt;&lt;wsp:rsid wsp:val=&quot;00F53395&quot;/&gt;&lt;wsp:rsid wsp:val=&quot;00F5702B&quot;/&gt;&lt;wsp:rsid wsp:val=&quot;00F6167D&quot;/&gt;&lt;wsp:rsid wsp:val=&quot;00F73B45&quot;/&gt;&lt;wsp:rsid wsp:val=&quot;00F770D4&quot;/&gt;&lt;wsp:rsid wsp:val=&quot;00F866FB&quot;/&gt;&lt;wsp:rsid wsp:val=&quot;00F8720D&quot;/&gt;&lt;wsp:rsid wsp:val=&quot;00F95F1B&quot;/&gt;&lt;wsp:rsid wsp:val=&quot;00F969F2&quot;/&gt;&lt;wsp:rsid wsp:val=&quot;00FA000E&quot;/&gt;&lt;wsp:rsid wsp:val=&quot;00FB72AD&quot;/&gt;&lt;wsp:rsid wsp:val=&quot;00FC685E&quot;/&gt;&lt;wsp:rsid wsp:val=&quot;00FD4F99&quot;/&gt;&lt;wsp:rsid wsp:val=&quot;00FE4133&quot;/&gt;&lt;wsp:rsid wsp:val=&quot;00FE4411&quot;/&gt;&lt;wsp:rsid wsp:val=&quot;00FF0F17&quot;/&gt;&lt;wsp:rsid wsp:val=&quot;00FF1513&quot;/&gt;&lt;wsp:rsid wsp:val=&quot;00FF41B0&quot;/&gt;&lt;wsp:rsid wsp:val=&quot;00FF7BC1&quot;/&gt;&lt;/wsp:rsids&gt;&lt;/w:docPr&gt;&lt;w:body&gt;&lt;w:p wsp:rsidR=&quot;00000000&quot; wsp:rsidRDefault=&quot;002D7795&quot;&gt;&lt;m:oMathPara&gt;&lt;m:oMath&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02" o:title="" chromakey="white"/>
                </v:shape>
              </w:pict>
            </w:r>
            <w:r>
              <w:t>.</w:t>
            </w:r>
            <m:oMath>
              <m:r>
                <w:rPr>
                  <w:rFonts w:ascii="Cambria Math" w:hAnsi="Cambria Math"/>
                </w:rPr>
                <m:t xml:space="preserve"> </m:t>
              </m:r>
              <m:rad>
                <m:radPr>
                  <m:degHide m:val="on"/>
                  <m:ctrlPr>
                    <w:rPr>
                      <w:rFonts w:ascii="Cambria Math" w:hAnsi="Cambria Math"/>
                      <w:i/>
                      <w:color w:val="FFFFFF"/>
                    </w:rPr>
                  </m:ctrlPr>
                </m:radPr>
                <m:deg/>
                <m:e>
                  <m:r>
                    <w:rPr>
                      <w:rFonts w:ascii="Cambria Math" w:hAnsi="Cambria Math"/>
                      <w:color w:val="FFFFFF"/>
                    </w:rPr>
                    <m:t>2</m:t>
                  </m:r>
                </m:e>
              </m:rad>
            </m:oMath>
          </w:p>
        </w:tc>
        <w:tc>
          <w:tcPr>
            <w:tcW w:w="4643" w:type="dxa"/>
          </w:tcPr>
          <w:p w:rsidR="001C7A18" w:rsidRDefault="001C7A18" w:rsidP="001C7A18">
            <w:pPr>
              <w:spacing w:after="0"/>
              <w:jc w:val="center"/>
            </w:pPr>
            <w:r>
              <w:t xml:space="preserve">4. att. Trajektorija ar garumu </w:t>
            </w:r>
            <m:oMath>
              <m:rad>
                <m:radPr>
                  <m:degHide m:val="on"/>
                  <m:ctrlPr>
                    <w:rPr>
                      <w:rFonts w:ascii="Cambria Math" w:hAnsi="Cambria Math"/>
                      <w:i/>
                    </w:rPr>
                  </m:ctrlPr>
                </m:radPr>
                <m:deg/>
                <m:e>
                  <m:r>
                    <w:rPr>
                      <w:rFonts w:ascii="Cambria Math" w:hAnsi="Cambria Math"/>
                    </w:rPr>
                    <m:t>2</m:t>
                  </m:r>
                </m:e>
              </m:rad>
            </m:oMath>
            <w:r>
              <w:t>.</w:t>
            </w:r>
          </w:p>
        </w:tc>
      </w:tr>
    </w:tbl>
    <w:p w:rsidR="001C7A18" w:rsidRDefault="001C7A18" w:rsidP="001C7A18">
      <w:pPr>
        <w:spacing w:before="120" w:after="0"/>
        <w:ind w:left="284"/>
        <w:jc w:val="both"/>
      </w:pPr>
      <w:r>
        <w:t xml:space="preserve">Tā kā mērķis ir iegūt visgarāko iespējamo trajektoriju, ir jācenšas iegūt pēc iespējas vairāk diagonālo trajektoriju. </w:t>
      </w:r>
    </w:p>
    <w:p w:rsidR="001C7A18" w:rsidRDefault="001C7A18" w:rsidP="001C7A18">
      <w:pPr>
        <w:spacing w:after="0"/>
        <w:ind w:left="284"/>
        <w:jc w:val="both"/>
      </w:pPr>
      <w:r>
        <w:t>Lai aprēķinātu maksimālo iespējamo diagonālo gājienu skaitu, pārkrāsosim galdiņa lauciņus – katru otro rindu baltu, pārējās melnas. Tādējādi iegūsim 45 melnus lauciņus (skat. 5. att.).</w:t>
      </w:r>
    </w:p>
    <w:p w:rsidR="001C7A18" w:rsidRDefault="00804A68" w:rsidP="001C7A18">
      <w:pPr>
        <w:spacing w:after="0"/>
        <w:ind w:left="284"/>
        <w:jc w:val="center"/>
      </w:pPr>
      <w:r>
        <w:pict>
          <v:shape id="_x0000_s1312" type="#_x0000_t202" style="width:199.05pt;height:209.95pt;visibility:visible;mso-wrap-distance-top:3.6pt;mso-wrap-distance-bottom:3.6pt;mso-position-horizontal-relative:char;mso-position-vertical-relative:line;mso-width-relative:margin;mso-height-relative:margin" strokecolor="white">
            <v:textbox>
              <w:txbxContent>
                <w:tbl>
                  <w:tblPr>
                    <w:tblW w:w="3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
                    <w:gridCol w:w="397"/>
                    <w:gridCol w:w="397"/>
                    <w:gridCol w:w="397"/>
                    <w:gridCol w:w="397"/>
                    <w:gridCol w:w="397"/>
                    <w:gridCol w:w="397"/>
                    <w:gridCol w:w="397"/>
                    <w:gridCol w:w="397"/>
                    <w:gridCol w:w="397"/>
                  </w:tblGrid>
                  <w:tr w:rsidR="001C7A18" w:rsidTr="00544F3D">
                    <w:trPr>
                      <w:trHeight w:val="397"/>
                    </w:trPr>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r>
                  <w:tr w:rsidR="001C7A18" w:rsidTr="00544F3D">
                    <w:trPr>
                      <w:trHeight w:val="397"/>
                    </w:trPr>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r>
                  <w:tr w:rsidR="001C7A18" w:rsidTr="00544F3D">
                    <w:trPr>
                      <w:trHeight w:val="397"/>
                    </w:trPr>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r>
                  <w:tr w:rsidR="001C7A18" w:rsidTr="00544F3D">
                    <w:trPr>
                      <w:trHeight w:val="397"/>
                    </w:trPr>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r>
                  <w:tr w:rsidR="001C7A18" w:rsidTr="00544F3D">
                    <w:trPr>
                      <w:trHeight w:val="397"/>
                    </w:trPr>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r>
                  <w:tr w:rsidR="001C7A18" w:rsidTr="00544F3D">
                    <w:trPr>
                      <w:trHeight w:val="397"/>
                    </w:trPr>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r>
                  <w:tr w:rsidR="001C7A18" w:rsidTr="00544F3D">
                    <w:trPr>
                      <w:trHeight w:val="397"/>
                    </w:trPr>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r>
                  <w:tr w:rsidR="001C7A18" w:rsidTr="00544F3D">
                    <w:trPr>
                      <w:trHeight w:val="397"/>
                    </w:trPr>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r>
                  <w:tr w:rsidR="001C7A18" w:rsidTr="00544F3D">
                    <w:trPr>
                      <w:trHeight w:val="397"/>
                    </w:trPr>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c>
                      <w:tcPr>
                        <w:tcW w:w="397" w:type="dxa"/>
                        <w:shd w:val="clear" w:color="auto" w:fill="262626"/>
                      </w:tcPr>
                      <w:p w:rsidR="001C7A18" w:rsidRDefault="001C7A18" w:rsidP="00544F3D">
                        <w:pPr>
                          <w:spacing w:after="0"/>
                        </w:pPr>
                      </w:p>
                    </w:tc>
                  </w:tr>
                </w:tbl>
                <w:p w:rsidR="001C7A18" w:rsidRDefault="001C7A18" w:rsidP="001C7A18">
                  <w:pPr>
                    <w:jc w:val="center"/>
                  </w:pPr>
                  <w:r>
                    <w:t>5. att.</w:t>
                  </w:r>
                </w:p>
              </w:txbxContent>
            </v:textbox>
            <w10:wrap type="none"/>
            <w10:anchorlock/>
          </v:shape>
        </w:pict>
      </w:r>
      <w:r w:rsidR="001C7A18">
        <w:t xml:space="preserve">       </w:t>
      </w:r>
      <w:r>
        <w:pict>
          <v:group id="_x0000_s1043" style="width:218.1pt;height:217.05pt;mso-position-horizontal-relative:char;mso-position-vertical-relative:line" coordorigin="3774,10177" coordsize="4362,4341">
            <v:shape id="_x0000_s1044" type="#_x0000_t202" style="position:absolute;left:3774;top:10177;width:4362;height:4341;visibility:visible;mso-height-percent:200;mso-wrap-distance-top:3.6pt;mso-wrap-distance-bottom:3.6pt;mso-position-horizontal:center;mso-height-percent:200;mso-width-relative:margin;mso-height-relative:margin" strokecolor="white">
              <v:textbox style="mso-next-textbox:#_x0000_s1044">
                <w:txbxContent>
                  <w:tbl>
                    <w:tblPr>
                      <w:tblW w:w="0" w:type="auto"/>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
                      <w:gridCol w:w="397"/>
                      <w:gridCol w:w="397"/>
                      <w:gridCol w:w="397"/>
                      <w:gridCol w:w="397"/>
                      <w:gridCol w:w="397"/>
                      <w:gridCol w:w="397"/>
                      <w:gridCol w:w="397"/>
                      <w:gridCol w:w="397"/>
                    </w:tblGrid>
                    <w:tr w:rsidR="001C7A18" w:rsidTr="00544F3D">
                      <w:trPr>
                        <w:trHeight w:val="397"/>
                      </w:trPr>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r>
                    <w:tr w:rsidR="001C7A18" w:rsidTr="00544F3D">
                      <w:trPr>
                        <w:trHeight w:val="397"/>
                      </w:trPr>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r>
                    <w:tr w:rsidR="001C7A18" w:rsidTr="00544F3D">
                      <w:trPr>
                        <w:trHeight w:val="397"/>
                      </w:trPr>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r>
                    <w:tr w:rsidR="001C7A18" w:rsidTr="00544F3D">
                      <w:trPr>
                        <w:trHeight w:val="397"/>
                      </w:trPr>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r>
                    <w:tr w:rsidR="001C7A18" w:rsidTr="00544F3D">
                      <w:trPr>
                        <w:trHeight w:val="397"/>
                      </w:trPr>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r>
                    <w:tr w:rsidR="001C7A18" w:rsidTr="00544F3D">
                      <w:trPr>
                        <w:trHeight w:val="397"/>
                      </w:trPr>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r>
                    <w:tr w:rsidR="001C7A18" w:rsidTr="00544F3D">
                      <w:trPr>
                        <w:trHeight w:val="397"/>
                      </w:trPr>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r>
                    <w:tr w:rsidR="001C7A18" w:rsidTr="00544F3D">
                      <w:trPr>
                        <w:trHeight w:val="397"/>
                      </w:trPr>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r>
                    <w:tr w:rsidR="001C7A18" w:rsidTr="00544F3D">
                      <w:trPr>
                        <w:trHeight w:val="397"/>
                      </w:trPr>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c>
                        <w:tcPr>
                          <w:tcW w:w="397" w:type="dxa"/>
                        </w:tcPr>
                        <w:p w:rsidR="001C7A18" w:rsidRDefault="001C7A18" w:rsidP="00544F3D">
                          <w:pPr>
                            <w:spacing w:after="0"/>
                          </w:pPr>
                        </w:p>
                      </w:tc>
                    </w:tr>
                  </w:tbl>
                  <w:p w:rsidR="001C7A18" w:rsidRDefault="001C7A18" w:rsidP="001C7A18">
                    <w:pPr>
                      <w:spacing w:after="0" w:line="240" w:lineRule="auto"/>
                      <w:jc w:val="center"/>
                    </w:pPr>
                    <w:r>
                      <w:t>6. att.</w:t>
                    </w:r>
                  </w:p>
                </w:txbxContent>
              </v:textbox>
            </v:shape>
            <v:shape id="_x0000_s1045" type="#_x0000_t32" style="position:absolute;left:4426;top:13350;width:389;height:379" o:connectortype="straight"/>
            <v:shape id="_x0000_s1046" type="#_x0000_t32" style="position:absolute;left:4435;top:12933;width:768;height:796;flip:x y" o:connectortype="straight"/>
            <v:shape id="_x0000_s1047" type="#_x0000_t32" style="position:absolute;left:4444;top:12518;width:1175;height:1202;flip:x y" o:connectortype="straight"/>
            <v:shape id="_x0000_s1048" type="#_x0000_t32" style="position:absolute;left:4435;top:10478;width:3191;height:3257;flip:x y" o:connectortype="straight"/>
            <v:shape id="_x0000_s1049" type="#_x0000_t32" style="position:absolute;left:4426;top:10875;width:2789;height:2868" o:connectortype="straight"/>
            <v:shape id="_x0000_s1050" type="#_x0000_t32" style="position:absolute;left:4435;top:11281;width:2388;height:2448" o:connectortype="straight"/>
            <v:shape id="_x0000_s1051" type="#_x0000_t32" style="position:absolute;left:4435;top:11697;width:1979;height:2032" o:connectortype="straight"/>
            <v:shape id="_x0000_s1052" type="#_x0000_t32" style="position:absolute;left:4444;top:12112;width:1555;height:1608" o:connectortype="straight"/>
            <v:shape id="_x0000_s1053" type="#_x0000_t32" style="position:absolute;left:4815;top:10469;width:2774;height:2853" o:connectortype="straight"/>
            <v:shape id="_x0000_s1054" type="#_x0000_t32" style="position:absolute;left:7209;top:10478;width:380;height:397;flip:x y" o:connectortype="straight"/>
            <v:shape id="_x0000_s1055" type="#_x0000_t32" style="position:absolute;left:6794;top:10460;width:795;height:804" o:connectortype="straight"/>
            <v:shape id="_x0000_s1056" type="#_x0000_t32" style="position:absolute;left:6432;top:10495;width:1148;height:1166" o:connectortype="straight"/>
            <v:shape id="_x0000_s1057" type="#_x0000_t32" style="position:absolute;left:5177;top:10469;width:2403;height:2411" o:connectortype="straight"/>
            <v:shape id="_x0000_s1058" type="#_x0000_t32" style="position:absolute;left:5592;top:10478;width:1988;height:1996" o:connectortype="straight"/>
            <v:shape id="_x0000_s1059" type="#_x0000_t32" style="position:absolute;left:5999;top:10478;width:1590;height:1599" o:connectortype="straight"/>
            <v:shape id="_x0000_s1060" type="#_x0000_t32" style="position:absolute;left:4426;top:13341;width:9;height:361;flip:x y" o:connectortype="straight"/>
            <v:shape id="_x0000_s1061" type="#_x0000_t32" style="position:absolute;left:4435;top:12526;width:9;height:414;flip:y" o:connectortype="straight"/>
            <v:shape id="_x0000_s1062" type="#_x0000_t32" style="position:absolute;left:4435;top:11703;width:15;height:413;flip:x y" o:connectortype="straight"/>
            <v:shape id="_x0000_s1063" type="#_x0000_t32" style="position:absolute;left:4430;top:10879;width:14;height:410;flip:x y" o:connectortype="straight"/>
            <v:shape id="_x0000_s1064" type="#_x0000_t32" style="position:absolute;left:4444;top:10478;width:375;height:0" o:connectortype="straight"/>
            <v:shape id="_x0000_s1065" type="#_x0000_t32" style="position:absolute;left:5184;top:10469;width:414;height:13" o:connectortype="straight"/>
            <v:shape id="_x0000_s1066" type="#_x0000_t32" style="position:absolute;left:6003;top:10486;width:429;height:9" o:connectortype="straight"/>
            <v:shape id="_x0000_s1067" type="#_x0000_t32" style="position:absolute;left:6802;top:10473;width:407;height:5" o:connectortype="straight"/>
            <v:shape id="_x0000_s1068" type="#_x0000_t32" style="position:absolute;left:4811;top:13729;width:397;height:6" o:connectortype="straight"/>
            <v:shape id="_x0000_s1069" type="#_x0000_t32" style="position:absolute;left:5606;top:13720;width:385;height:0" o:connectortype="straight"/>
            <v:shape id="_x0000_s1070" type="#_x0000_t32" style="position:absolute;left:6414;top:13729;width:393;height:1" o:connectortype="straight"/>
            <v:shape id="_x0000_s1071" type="#_x0000_t32" style="position:absolute;left:7191;top:13735;width:427;height:4" o:connectortype="straight"/>
            <v:shape id="_x0000_s1072" type="#_x0000_t32" style="position:absolute;left:7580;top:12880;width:13;height:442;flip:x y" o:connectortype="straight"/>
            <v:shape id="_x0000_s1073" type="#_x0000_t32" style="position:absolute;left:7580;top:12077;width:9;height:397;flip:y" o:connectortype="straight"/>
            <v:shape id="_x0000_s1074" type="#_x0000_t32" style="position:absolute;left:7580;top:11264;width:9;height:397;flip:y" o:connectortype="straight"/>
            <v:shape id="_x0000_s1075" type="#_x0000_t32" style="position:absolute;left:7580;top:10460;width:5;height:407;flip:x y" o:connectortype="straight"/>
            <w10:wrap type="none"/>
            <w10:anchorlock/>
          </v:group>
        </w:pict>
      </w:r>
    </w:p>
    <w:p w:rsidR="001C7A18" w:rsidRDefault="001C7A18" w:rsidP="001C7A18">
      <w:pPr>
        <w:spacing w:before="120" w:after="0"/>
        <w:ind w:left="284"/>
        <w:jc w:val="both"/>
      </w:pPr>
      <w:r>
        <w:t xml:space="preserve">No šiem vismaz 44 lauciņi nav lauciņi, kuros karalis beidz savu „parādes gājienu”. Jebkurš diagonālais gājiens, veikts kādā no melnajiem lauciņiem, pārvieto karali uz balto lauciņu. Tā kā balto lauciņu pavisam kopā ir 36, </w:t>
      </w:r>
      <w:r w:rsidRPr="000F7E5A">
        <w:rPr>
          <w:b/>
        </w:rPr>
        <w:t>vertikālo</w:t>
      </w:r>
      <w:r>
        <w:t xml:space="preserve"> gājienu skaits uz blakus lauciņu būs ne mazāks kā </w:t>
      </w:r>
      <w:r>
        <w:br/>
      </w:r>
      <m:oMath>
        <m:r>
          <w:rPr>
            <w:rFonts w:ascii="Cambria Math" w:hAnsi="Cambria Math"/>
          </w:rPr>
          <m:t>44-36=8</m:t>
        </m:r>
      </m:oMath>
      <w:r>
        <w:t xml:space="preserve">. Analoģiskā veidā (pārkrāsojot kolonnas) var izspriest, ka nepieciešami 8 gājieni </w:t>
      </w:r>
      <w:r w:rsidRPr="000F7E5A">
        <w:rPr>
          <w:b/>
        </w:rPr>
        <w:t>horizontālā</w:t>
      </w:r>
      <w:r>
        <w:t xml:space="preserve"> virzienā. Tātad maršruta garums nepārsniedz </w:t>
      </w:r>
    </w:p>
    <w:p w:rsidR="001C7A18" w:rsidRDefault="006F51AA" w:rsidP="001C7A18">
      <w:pPr>
        <w:spacing w:after="0"/>
        <w:ind w:left="284" w:firstLine="436"/>
        <w:jc w:val="center"/>
      </w:pPr>
      <m:oMath>
        <m:r>
          <w:rPr>
            <w:rFonts w:ascii="Cambria Math" w:hAnsi="Cambria Math"/>
          </w:rPr>
          <m:t>16+</m:t>
        </m:r>
        <m:d>
          <m:dPr>
            <m:ctrlPr>
              <w:rPr>
                <w:rFonts w:ascii="Cambria Math" w:hAnsi="Cambria Math"/>
                <w:i/>
              </w:rPr>
            </m:ctrlPr>
          </m:dPr>
          <m:e>
            <m:r>
              <w:rPr>
                <w:rFonts w:ascii="Cambria Math" w:hAnsi="Cambria Math"/>
              </w:rPr>
              <m:t>80-16</m:t>
            </m:r>
          </m:e>
        </m:d>
        <m:rad>
          <m:radPr>
            <m:degHide m:val="on"/>
            <m:ctrlPr>
              <w:rPr>
                <w:rFonts w:ascii="Cambria Math" w:hAnsi="Cambria Math"/>
                <w:i/>
              </w:rPr>
            </m:ctrlPr>
          </m:radPr>
          <m:deg/>
          <m:e>
            <m:r>
              <w:rPr>
                <w:rFonts w:ascii="Cambria Math" w:hAnsi="Cambria Math"/>
              </w:rPr>
              <m:t>2</m:t>
            </m:r>
          </m:e>
        </m:rad>
        <m:r>
          <w:rPr>
            <w:rFonts w:ascii="Cambria Math" w:hAnsi="Cambria Math"/>
          </w:rPr>
          <m:t>=16+64</m:t>
        </m:r>
        <m:rad>
          <m:radPr>
            <m:degHide m:val="on"/>
            <m:ctrlPr>
              <w:rPr>
                <w:rFonts w:ascii="Cambria Math" w:hAnsi="Cambria Math"/>
                <w:i/>
              </w:rPr>
            </m:ctrlPr>
          </m:radPr>
          <m:deg/>
          <m:e>
            <m:r>
              <w:rPr>
                <w:rFonts w:ascii="Cambria Math" w:hAnsi="Cambria Math"/>
              </w:rPr>
              <m:t>2</m:t>
            </m:r>
          </m:e>
        </m:rad>
      </m:oMath>
      <w:r w:rsidR="001C7A18">
        <w:t>.</w:t>
      </w:r>
    </w:p>
    <w:p w:rsidR="001C7A18" w:rsidRDefault="001C7A18" w:rsidP="001C7A18">
      <w:pPr>
        <w:spacing w:after="0"/>
        <w:ind w:firstLine="284"/>
      </w:pPr>
      <w:r>
        <w:t>Atliek atrast veidu, kā šādu maršrutu iegūt (skat. 6. att.).</w:t>
      </w:r>
    </w:p>
    <w:p w:rsidR="001C7A18" w:rsidRDefault="001C7A18" w:rsidP="001C7A18">
      <w:pPr>
        <w:spacing w:after="0"/>
        <w:ind w:left="284" w:firstLine="436"/>
        <w:jc w:val="center"/>
      </w:pPr>
    </w:p>
    <w:p w:rsidR="001C7A18" w:rsidRPr="009F6FC7" w:rsidRDefault="001C7A18" w:rsidP="001C7A18">
      <w:pPr>
        <w:pStyle w:val="Heading2"/>
        <w:spacing w:before="0"/>
        <w:jc w:val="both"/>
        <w:rPr>
          <w:rFonts w:ascii="Calibri" w:eastAsia="Calibri" w:hAnsi="Calibri"/>
        </w:rPr>
      </w:pPr>
      <w:r w:rsidRPr="009F6FC7">
        <w:rPr>
          <w:rFonts w:ascii="Calibri" w:eastAsia="Calibri" w:hAnsi="Calibri"/>
        </w:rPr>
        <w:t>4. Starpbrīdis</w:t>
      </w:r>
    </w:p>
    <w:p w:rsidR="001C7A18" w:rsidRPr="00D24FC6" w:rsidRDefault="001C7A18" w:rsidP="001C7A18">
      <w:pPr>
        <w:tabs>
          <w:tab w:val="left" w:pos="2843"/>
        </w:tabs>
        <w:ind w:left="227"/>
        <w:jc w:val="both"/>
        <w:rPr>
          <w:rFonts w:eastAsia="Times New Roman"/>
        </w:rPr>
      </w:pPr>
      <w:r>
        <w:t>Juris uzrakstīja uz tāfeles divus vienādojumus:</w:t>
      </w:r>
      <w:r w:rsidRPr="00063A12">
        <w:t xml:space="preserve">  </w:t>
      </w:r>
      <m:oMath>
        <m:sSup>
          <m:sSupPr>
            <m:ctrlPr>
              <w:rPr>
                <w:rFonts w:ascii="Cambria Math" w:hAnsi="Cambria Math"/>
                <w:i/>
              </w:rPr>
            </m:ctrlPr>
          </m:sSupPr>
          <m:e>
            <m:r>
              <w:rPr>
                <w:rFonts w:ascii="Cambria Math" w:hAnsi="Cambria Math"/>
              </w:rPr>
              <m:t>a</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ab</m:t>
            </m:r>
          </m:e>
          <m:sup>
            <m:r>
              <w:rPr>
                <w:rFonts w:ascii="Cambria Math" w:hAnsi="Cambria Math"/>
              </w:rPr>
              <m:t>2</m:t>
            </m:r>
          </m:sup>
        </m:sSup>
        <m:r>
          <w:rPr>
            <w:rFonts w:ascii="Cambria Math" w:hAnsi="Cambria Math"/>
          </w:rPr>
          <m:t>=14</m:t>
        </m:r>
      </m:oMath>
      <w:r w:rsidRPr="00063A12">
        <w:t xml:space="preserve"> un </w:t>
      </w:r>
      <m:oMath>
        <m:sSup>
          <m:sSupPr>
            <m:ctrlPr>
              <w:rPr>
                <w:rFonts w:ascii="Cambria Math" w:hAnsi="Cambria Math"/>
                <w:i/>
              </w:rPr>
            </m:ctrlPr>
          </m:sSupPr>
          <m:e>
            <m:r>
              <w:rPr>
                <w:rFonts w:ascii="Cambria Math" w:hAnsi="Cambria Math"/>
              </w:rPr>
              <m:t>b</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b=13</m:t>
        </m:r>
      </m:oMath>
      <w:r w:rsidRPr="00063A12">
        <w:t>. Savukārt Andris</w:t>
      </w:r>
      <w:r>
        <w:t>,</w:t>
      </w:r>
      <w:r w:rsidRPr="00063A12">
        <w:t xml:space="preserve"> izmantojot tos</w:t>
      </w:r>
      <w:r>
        <w:t>,</w:t>
      </w:r>
      <w:r w:rsidRPr="00063A12">
        <w:t xml:space="preserve"> </w:t>
      </w:r>
      <w:r>
        <w:t>aprēķināja</w:t>
      </w:r>
      <w:r w:rsidRPr="00063A12">
        <w:t xml:space="preserve"> izteiksmes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oMath>
      <w:r w:rsidRPr="00063A12">
        <w:t xml:space="preserve"> vērtību</w:t>
      </w:r>
      <w:r>
        <w:t>. Aprēķini šo vērtību</w:t>
      </w:r>
      <w:r w:rsidRPr="00063A12">
        <w:t xml:space="preserve"> un pierād</w:t>
      </w:r>
      <w:r>
        <w:t>i</w:t>
      </w:r>
      <w:r w:rsidRPr="00063A12">
        <w:t>, ka tā ir vienīgā iespējamā!</w:t>
      </w:r>
    </w:p>
    <w:p w:rsidR="001C7A18" w:rsidRPr="009F6FC7" w:rsidRDefault="001C7A18" w:rsidP="001C7A18">
      <w:pPr>
        <w:spacing w:after="0"/>
        <w:ind w:left="284"/>
        <w:jc w:val="both"/>
        <w:rPr>
          <w:b/>
          <w:u w:val="single"/>
        </w:rPr>
      </w:pPr>
      <w:r>
        <w:rPr>
          <w:b/>
          <w:u w:val="single"/>
        </w:rPr>
        <w:t>Atrisinājums</w:t>
      </w:r>
    </w:p>
    <w:p w:rsidR="001C7A18" w:rsidRDefault="001C7A18" w:rsidP="001C7A18">
      <w:pPr>
        <w:spacing w:after="0"/>
        <w:ind w:left="284"/>
        <w:jc w:val="both"/>
      </w:pPr>
      <w:r>
        <w:t>Saskaitīsim abus dotos vienādojumus:</w:t>
      </w:r>
    </w:p>
    <w:p w:rsidR="001C7A18" w:rsidRDefault="00804A68" w:rsidP="001C7A18">
      <w:pPr>
        <w:spacing w:after="0"/>
        <w:ind w:left="284"/>
        <w:jc w:val="both"/>
      </w:pPr>
      <m:oMathPara>
        <m:oMath>
          <m:sSup>
            <m:sSupPr>
              <m:ctrlPr>
                <w:rPr>
                  <w:rFonts w:ascii="Cambria Math" w:hAnsi="Cambria Math"/>
                  <w:i/>
                </w:rPr>
              </m:ctrlPr>
            </m:sSupPr>
            <m:e>
              <m:r>
                <w:rPr>
                  <w:rFonts w:ascii="Cambria Math" w:hAnsi="Cambria Math"/>
                </w:rPr>
                <m:t>a</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ab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b=14+13;</m:t>
          </m:r>
        </m:oMath>
      </m:oMathPara>
    </w:p>
    <w:p w:rsidR="001C7A18" w:rsidRDefault="00804A68" w:rsidP="001C7A18">
      <w:pPr>
        <w:spacing w:after="0"/>
        <w:ind w:left="284"/>
        <w:jc w:val="both"/>
      </w:pPr>
      <m:oMathPara>
        <m:oMath>
          <m:sSup>
            <m:sSupPr>
              <m:ctrlPr>
                <w:rPr>
                  <w:rFonts w:ascii="Cambria Math" w:hAnsi="Cambria Math"/>
                  <w:i/>
                </w:rPr>
              </m:ctrlPr>
            </m:sSupPr>
            <m:e>
              <m:r>
                <w:rPr>
                  <w:rFonts w:ascii="Cambria Math" w:hAnsi="Cambria Math"/>
                </w:rPr>
                <m:t>a</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ab</m:t>
              </m:r>
            </m:e>
            <m:sup>
              <m:r>
                <w:rPr>
                  <w:rFonts w:ascii="Cambria Math" w:hAnsi="Cambria Math"/>
                </w:rPr>
                <m:t>2</m:t>
              </m:r>
            </m:sup>
          </m:sSup>
          <m:r>
            <w:rPr>
              <w:rFonts w:ascii="Cambria Math" w:hAnsi="Cambria Math"/>
            </w:rPr>
            <m:t>+3</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3</m:t>
              </m:r>
            </m:sup>
          </m:sSup>
          <m:r>
            <w:rPr>
              <w:rFonts w:ascii="Cambria Math" w:hAnsi="Cambria Math"/>
            </w:rPr>
            <m:t>=27.</m:t>
          </m:r>
        </m:oMath>
      </m:oMathPara>
    </w:p>
    <w:p w:rsidR="001C7A18" w:rsidRDefault="001C7A18" w:rsidP="001C7A18">
      <w:pPr>
        <w:spacing w:after="0"/>
        <w:ind w:left="284"/>
        <w:jc w:val="both"/>
      </w:pPr>
      <w:r>
        <w:t xml:space="preserve">Ievērojam, ka </w:t>
      </w:r>
      <m:oMath>
        <m:sSup>
          <m:sSupPr>
            <m:ctrlPr>
              <w:rPr>
                <w:rFonts w:ascii="Cambria Math" w:hAnsi="Cambria Math"/>
                <w:i/>
              </w:rPr>
            </m:ctrlPr>
          </m:sSupPr>
          <m:e>
            <m:r>
              <w:rPr>
                <w:rFonts w:ascii="Cambria Math" w:hAnsi="Cambria Math"/>
              </w:rPr>
              <m:t>a</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ab</m:t>
            </m:r>
          </m:e>
          <m:sup>
            <m:r>
              <w:rPr>
                <w:rFonts w:ascii="Cambria Math" w:hAnsi="Cambria Math"/>
              </w:rPr>
              <m:t>2</m:t>
            </m:r>
          </m:sup>
        </m:sSup>
        <m:r>
          <w:rPr>
            <w:rFonts w:ascii="Cambria Math" w:hAnsi="Cambria Math"/>
          </w:rPr>
          <m:t>+3</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3</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3</m:t>
            </m:r>
          </m:sup>
        </m:sSup>
      </m:oMath>
      <w:r>
        <w:t>.</w:t>
      </w:r>
    </w:p>
    <w:p w:rsidR="001C7A18" w:rsidRDefault="001C7A18" w:rsidP="001C7A18">
      <w:pPr>
        <w:spacing w:after="0"/>
        <w:ind w:left="284"/>
        <w:jc w:val="both"/>
      </w:pPr>
      <w:r>
        <w:t xml:space="preserve">Tātad </w:t>
      </w:r>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3</m:t>
            </m:r>
          </m:sup>
        </m:sSup>
        <m:r>
          <w:rPr>
            <w:rFonts w:ascii="Cambria Math" w:hAnsi="Cambria Math"/>
          </w:rPr>
          <m:t>=27</m:t>
        </m:r>
      </m:oMath>
      <w:r>
        <w:t xml:space="preserve">, no kā secinām, ka </w:t>
      </w:r>
      <m:oMath>
        <m:r>
          <w:rPr>
            <w:rFonts w:ascii="Cambria Math" w:hAnsi="Cambria Math"/>
          </w:rPr>
          <m:t>a+b=3</m:t>
        </m:r>
      </m:oMath>
      <w:r>
        <w:t>.</w:t>
      </w:r>
    </w:p>
    <w:p w:rsidR="001C7A18" w:rsidRDefault="001C7A18" w:rsidP="001C7A18">
      <w:pPr>
        <w:spacing w:after="0"/>
        <w:ind w:left="284"/>
        <w:jc w:val="both"/>
      </w:pPr>
      <w:r>
        <w:t>Atņemsim otro doto vienādojumu no pirmā:</w:t>
      </w:r>
    </w:p>
    <w:p w:rsidR="001C7A18" w:rsidRDefault="00804A68" w:rsidP="001C7A18">
      <w:pPr>
        <w:spacing w:after="0"/>
        <w:ind w:left="284"/>
        <w:jc w:val="both"/>
      </w:pPr>
      <m:oMathPara>
        <m:oMath>
          <m:sSup>
            <m:sSupPr>
              <m:ctrlPr>
                <w:rPr>
                  <w:rFonts w:ascii="Cambria Math" w:hAnsi="Cambria Math"/>
                  <w:i/>
                </w:rPr>
              </m:ctrlPr>
            </m:sSupPr>
            <m:e>
              <m:r>
                <w:rPr>
                  <w:rFonts w:ascii="Cambria Math" w:hAnsi="Cambria Math"/>
                </w:rPr>
                <m:t>a</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ab</m:t>
              </m:r>
            </m:e>
            <m:sup>
              <m:r>
                <w:rPr>
                  <w:rFonts w:ascii="Cambria Math" w:hAnsi="Cambria Math"/>
                </w:rPr>
                <m:t>2</m:t>
              </m:r>
            </m:sup>
          </m:sSup>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b</m:t>
              </m:r>
            </m:e>
          </m:d>
          <m:r>
            <w:rPr>
              <w:rFonts w:ascii="Cambria Math" w:hAnsi="Cambria Math"/>
            </w:rPr>
            <m:t>=14-13;</m:t>
          </m:r>
        </m:oMath>
      </m:oMathPara>
    </w:p>
    <w:p w:rsidR="001C7A18" w:rsidRDefault="00804A68" w:rsidP="001C7A18">
      <w:pPr>
        <w:spacing w:after="0"/>
        <w:ind w:left="284"/>
        <w:jc w:val="both"/>
      </w:pPr>
      <m:oMathPara>
        <m:oMath>
          <m:sSup>
            <m:sSupPr>
              <m:ctrlPr>
                <w:rPr>
                  <w:rFonts w:ascii="Cambria Math" w:hAnsi="Cambria Math"/>
                  <w:i/>
                </w:rPr>
              </m:ctrlPr>
            </m:sSupPr>
            <m:e>
              <m:r>
                <w:rPr>
                  <w:rFonts w:ascii="Cambria Math" w:hAnsi="Cambria Math"/>
                </w:rPr>
                <m:t>a</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ab</m:t>
              </m:r>
            </m:e>
            <m:sup>
              <m:r>
                <w:rPr>
                  <w:rFonts w:ascii="Cambria Math" w:hAnsi="Cambria Math"/>
                </w:rPr>
                <m:t>2</m:t>
              </m:r>
            </m:sup>
          </m:sSup>
          <m:r>
            <w:rPr>
              <w:rFonts w:ascii="Cambria Math" w:hAnsi="Cambria Math"/>
            </w:rPr>
            <m:t>+3</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3</m:t>
              </m:r>
            </m:sup>
          </m:sSup>
          <m:r>
            <w:rPr>
              <w:rFonts w:ascii="Cambria Math" w:hAnsi="Cambria Math"/>
            </w:rPr>
            <m:t>=1.</m:t>
          </m:r>
        </m:oMath>
      </m:oMathPara>
    </w:p>
    <w:p w:rsidR="001C7A18" w:rsidRDefault="001C7A18" w:rsidP="001C7A18">
      <w:pPr>
        <w:spacing w:after="0"/>
        <w:ind w:left="284"/>
        <w:jc w:val="both"/>
      </w:pPr>
      <w:r>
        <w:t xml:space="preserve">Ievērojam, ka </w:t>
      </w:r>
      <m:oMath>
        <m:sSup>
          <m:sSupPr>
            <m:ctrlPr>
              <w:rPr>
                <w:rFonts w:ascii="Cambria Math" w:hAnsi="Cambria Math"/>
                <w:i/>
              </w:rPr>
            </m:ctrlPr>
          </m:sSupPr>
          <m:e>
            <m:r>
              <w:rPr>
                <w:rFonts w:ascii="Cambria Math" w:hAnsi="Cambria Math"/>
              </w:rPr>
              <m:t>a</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ab</m:t>
            </m:r>
          </m:e>
          <m:sup>
            <m:r>
              <w:rPr>
                <w:rFonts w:ascii="Cambria Math" w:hAnsi="Cambria Math"/>
              </w:rPr>
              <m:t>2</m:t>
            </m:r>
          </m:sup>
        </m:sSup>
        <m:r>
          <w:rPr>
            <w:rFonts w:ascii="Cambria Math" w:hAnsi="Cambria Math"/>
          </w:rPr>
          <m:t>+3</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3</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3</m:t>
            </m:r>
          </m:sup>
        </m:sSup>
      </m:oMath>
      <w:r>
        <w:t>.</w:t>
      </w:r>
    </w:p>
    <w:p w:rsidR="001C7A18" w:rsidRDefault="001C7A18" w:rsidP="001C7A18">
      <w:pPr>
        <w:spacing w:after="0"/>
        <w:ind w:left="284"/>
        <w:jc w:val="both"/>
      </w:pPr>
      <w:r>
        <w:t xml:space="preserve">Tātad </w:t>
      </w:r>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3</m:t>
            </m:r>
          </m:sup>
        </m:sSup>
        <m:r>
          <w:rPr>
            <w:rFonts w:ascii="Cambria Math" w:hAnsi="Cambria Math"/>
          </w:rPr>
          <m:t>=1</m:t>
        </m:r>
      </m:oMath>
      <w:r>
        <w:t xml:space="preserve"> no kā iegūstam, ka  </w:t>
      </w:r>
      <m:oMath>
        <m:r>
          <w:rPr>
            <w:rFonts w:ascii="Cambria Math" w:hAnsi="Cambria Math"/>
          </w:rPr>
          <m:t>a-b=1</m:t>
        </m:r>
      </m:oMath>
      <w:r>
        <w:t>.</w:t>
      </w:r>
    </w:p>
    <w:p w:rsidR="001C7A18" w:rsidRDefault="001C7A18" w:rsidP="001C7A18">
      <w:pPr>
        <w:spacing w:after="0"/>
        <w:ind w:left="284"/>
        <w:jc w:val="both"/>
      </w:pPr>
      <w:r>
        <w:t>Izmantojot kvadrātu starpības formulu, aprēķinām prasīto:</w:t>
      </w:r>
    </w:p>
    <w:p w:rsidR="001C7A18" w:rsidRDefault="00804A68" w:rsidP="001C7A18">
      <w:pPr>
        <w:spacing w:after="0"/>
        <w:ind w:left="284"/>
        <w:jc w:val="center"/>
      </w:pPr>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a+b</m:t>
              </m:r>
            </m:e>
          </m:d>
          <m:d>
            <m:dPr>
              <m:ctrlPr>
                <w:rPr>
                  <w:rFonts w:ascii="Cambria Math" w:hAnsi="Cambria Math"/>
                  <w:i/>
                </w:rPr>
              </m:ctrlPr>
            </m:dPr>
            <m:e>
              <m:r>
                <w:rPr>
                  <w:rFonts w:ascii="Cambria Math" w:hAnsi="Cambria Math"/>
                </w:rPr>
                <m:t>a-b</m:t>
              </m:r>
            </m:e>
          </m:d>
          <m:r>
            <w:rPr>
              <w:rFonts w:ascii="Cambria Math" w:hAnsi="Cambria Math"/>
            </w:rPr>
            <m:t>=3∙1=3.</m:t>
          </m:r>
        </m:oMath>
      </m:oMathPara>
    </w:p>
    <w:p w:rsidR="001C7A18" w:rsidRPr="009F6FC7" w:rsidRDefault="001C7A18" w:rsidP="001C7A18">
      <w:pPr>
        <w:spacing w:after="0"/>
        <w:ind w:left="284"/>
        <w:jc w:val="both"/>
      </w:pPr>
    </w:p>
    <w:p w:rsidR="001C7A18" w:rsidRPr="009F6FC7" w:rsidRDefault="001C7A18" w:rsidP="001C7A18">
      <w:pPr>
        <w:pStyle w:val="Heading2"/>
        <w:tabs>
          <w:tab w:val="left" w:pos="2235"/>
        </w:tabs>
        <w:spacing w:before="0"/>
        <w:jc w:val="both"/>
        <w:rPr>
          <w:rFonts w:ascii="Calibri" w:eastAsia="Calibri" w:hAnsi="Calibri"/>
        </w:rPr>
      </w:pPr>
      <w:r w:rsidRPr="002C10B3">
        <w:rPr>
          <w:rFonts w:ascii="Calibri" w:eastAsia="Calibri" w:hAnsi="Calibri"/>
        </w:rPr>
        <w:t xml:space="preserve">5. </w:t>
      </w:r>
      <w:r w:rsidRPr="00373418">
        <w:rPr>
          <w:rFonts w:ascii="Calibri" w:eastAsia="Calibri" w:hAnsi="Calibri"/>
        </w:rPr>
        <w:t>Prāta spēles</w:t>
      </w:r>
    </w:p>
    <w:p w:rsidR="001C7A18" w:rsidRDefault="001C7A18" w:rsidP="001C7A18">
      <w:pPr>
        <w:tabs>
          <w:tab w:val="left" w:pos="2843"/>
        </w:tabs>
        <w:spacing w:after="0"/>
        <w:ind w:left="227"/>
        <w:jc w:val="both"/>
      </w:pPr>
      <w:r>
        <w:t xml:space="preserve">Ansītis un Grietiņa spēlē spēli. Viņiem ir </w:t>
      </w:r>
      <m:oMath>
        <m:r>
          <w:rPr>
            <w:rFonts w:ascii="Cambria Math" w:hAnsi="Cambria Math"/>
          </w:rPr>
          <m:t>5×5</m:t>
        </m:r>
      </m:oMath>
      <w:r>
        <w:t xml:space="preserve"> baltu rūtiņu kvadrāts, melna krāsa un neierobežots skaits 7. att. redzamo figūriņu, kas katra sastāv no 3 rūtiņām. (Viena figūriņas rūtiņa precīzi noklāj vienu kvadrāta rūtiņu).</w:t>
      </w:r>
    </w:p>
    <w:p w:rsidR="001C7A18" w:rsidRDefault="00804A68" w:rsidP="001C7A18">
      <w:pPr>
        <w:tabs>
          <w:tab w:val="left" w:pos="2843"/>
        </w:tabs>
        <w:spacing w:after="0"/>
        <w:ind w:left="227"/>
        <w:jc w:val="center"/>
      </w:pPr>
      <w:r>
        <w:pict>
          <v:group id="_x0000_s1038" style="width:81pt;height:63.9pt;mso-position-horizontal-relative:char;mso-position-vertical-relative:line" coordorigin="5170,9164" coordsize="1620,1278">
            <v:rect id="Rectangle 107" o:spid="_x0000_s1039" style="position:absolute;left:5170;top:9569;width:410;height:406;visibility:visible;v-text-anchor:middle" strokeweight="2pt"/>
            <v:rect id="Rectangle 108" o:spid="_x0000_s1040" style="position:absolute;left:5590;top:9569;width:410;height:406;visibility:visible;v-text-anchor:middle" strokeweight="2pt"/>
            <v:rect id="Rectangle 109" o:spid="_x0000_s1041" style="position:absolute;left:5170;top:9164;width:410;height:405;visibility:visible;v-text-anchor:middle" strokeweight="2pt"/>
            <v:shape id="Text Box 110" o:spid="_x0000_s1042" type="#_x0000_t202" style="position:absolute;left:5230;top:10003;width:1560;height:439;visibility:visible" stroked="f" strokeweight=".5pt">
              <v:textbox>
                <w:txbxContent>
                  <w:p w:rsidR="001C7A18" w:rsidRDefault="001C7A18" w:rsidP="001C7A18">
                    <w:r>
                      <w:t>7. att.</w:t>
                    </w:r>
                  </w:p>
                </w:txbxContent>
              </v:textbox>
            </v:shape>
            <w10:wrap type="none"/>
            <w10:anchorlock/>
          </v:group>
        </w:pict>
      </w:r>
    </w:p>
    <w:p w:rsidR="001C7A18" w:rsidRDefault="001C7A18" w:rsidP="001C7A18">
      <w:pPr>
        <w:tabs>
          <w:tab w:val="left" w:pos="2843"/>
        </w:tabs>
        <w:spacing w:after="0"/>
        <w:ind w:left="227"/>
        <w:jc w:val="both"/>
      </w:pPr>
      <w:r>
        <w:t xml:space="preserve">Spēles sākumā Ansītis izvēlas veselu skaitli </w:t>
      </w:r>
      <m:oMath>
        <m:r>
          <w:rPr>
            <w:rFonts w:ascii="Cambria Math" w:hAnsi="Cambria Math"/>
          </w:rPr>
          <m:t>n</m:t>
        </m:r>
      </m:oMath>
      <w:r>
        <w:t xml:space="preserve"> (robežās no 1 līdz 25). Spēle turpinās sekojoši – sāk Ansītis un pēc izvēles nokrāso vienu balto rūtiņu melnu, pēc tam kādu balto rūtiņu par melnu nokrāso Grietiņa, tad Ansītis utt., līdz uz laukuma ir nokrāsotas melnas </w:t>
      </w:r>
      <m:oMath>
        <m:r>
          <w:rPr>
            <w:rFonts w:ascii="Cambria Math" w:hAnsi="Cambria Math"/>
          </w:rPr>
          <m:t xml:space="preserve">n </m:t>
        </m:r>
      </m:oMath>
      <w:r>
        <w:t>rūtiņas.</w:t>
      </w:r>
    </w:p>
    <w:p w:rsidR="001C7A18" w:rsidRDefault="001C7A18" w:rsidP="001C7A18">
      <w:pPr>
        <w:tabs>
          <w:tab w:val="left" w:pos="2843"/>
        </w:tabs>
        <w:spacing w:after="0"/>
        <w:ind w:left="227"/>
        <w:jc w:val="both"/>
      </w:pPr>
      <w:r>
        <w:t>Ansītis ir uzvarējis, ja spēles beigās baltās rūtiņas var noklāt ar figūriņām tā, lai nepaliktu pāri vairāk kā divas baltas rūtiņas. Figūriņas nedrīkst pārklāties, bet tās drīkst pagriezt. Ja nav iespējams noklāt šādā veidā trīs vai vairāk rūtiņas, Grietiņa ir uzvarējusi.</w:t>
      </w:r>
    </w:p>
    <w:p w:rsidR="001C7A18" w:rsidRPr="00D24FC6" w:rsidRDefault="001C7A18" w:rsidP="0079668C">
      <w:pPr>
        <w:tabs>
          <w:tab w:val="left" w:pos="2843"/>
        </w:tabs>
        <w:ind w:left="227"/>
        <w:jc w:val="both"/>
        <w:rPr>
          <w:rFonts w:eastAsia="Times New Roman"/>
        </w:rPr>
      </w:pPr>
      <w:r w:rsidRPr="00063A12">
        <w:t xml:space="preserve">Kāds ir </w:t>
      </w:r>
      <w:r w:rsidRPr="004913AB">
        <w:rPr>
          <w:b/>
        </w:rPr>
        <w:t>mazākais</w:t>
      </w:r>
      <w:r>
        <w:t xml:space="preserve"> skaitlis, kuru Ansītis </w:t>
      </w:r>
      <w:r w:rsidRPr="00063A12">
        <w:t>nedrīkst nosaukt, ja vēlas uzvarēt?</w:t>
      </w:r>
    </w:p>
    <w:p w:rsidR="001C7A18" w:rsidRDefault="001C7A18" w:rsidP="001C7A18">
      <w:pPr>
        <w:spacing w:after="0"/>
        <w:ind w:left="227"/>
        <w:jc w:val="both"/>
        <w:rPr>
          <w:b/>
          <w:u w:val="single"/>
        </w:rPr>
      </w:pPr>
      <w:r w:rsidRPr="009F6FC7">
        <w:rPr>
          <w:b/>
          <w:u w:val="single"/>
        </w:rPr>
        <w:t>Atrisinājums</w:t>
      </w:r>
    </w:p>
    <w:p w:rsidR="001C7A18" w:rsidRDefault="001C7A18" w:rsidP="001C7A18">
      <w:pPr>
        <w:spacing w:after="0"/>
        <w:ind w:left="227"/>
        <w:jc w:val="both"/>
      </w:pPr>
      <w:r>
        <w:t xml:space="preserve">Atbilde. Ansītis uzvar, ja </w:t>
      </w:r>
      <m:oMath>
        <m:r>
          <w:rPr>
            <w:rFonts w:ascii="Cambria Math" w:hAnsi="Cambria Math"/>
          </w:rPr>
          <m:t>n=1, 2, 3</m:t>
        </m:r>
      </m:oMath>
      <w:r>
        <w:t xml:space="preserve">, taču Grietiņa uzvar, ja </w:t>
      </w:r>
      <m:oMath>
        <m:r>
          <w:rPr>
            <w:rFonts w:ascii="Cambria Math" w:hAnsi="Cambria Math"/>
          </w:rPr>
          <m:t>n=4</m:t>
        </m:r>
      </m:oMath>
      <w:r>
        <w:t>, tātad mazākais skaitlis, kuru Ansītis nedrīkst nosaukt, ja vēlas uzvarēt, ir 4.</w:t>
      </w:r>
    </w:p>
    <w:p w:rsidR="001C7A18" w:rsidRDefault="001C7A18" w:rsidP="001C7A18">
      <w:pPr>
        <w:spacing w:after="0"/>
        <w:ind w:left="227"/>
        <w:jc w:val="both"/>
      </w:pPr>
      <w:r>
        <w:t>Gadījums, kad</w:t>
      </w:r>
      <w:r w:rsidRPr="00754074">
        <w:t xml:space="preserve"> </w:t>
      </w:r>
      <m:oMath>
        <m:r>
          <m:rPr>
            <m:sty m:val="bi"/>
          </m:rPr>
          <w:rPr>
            <w:rFonts w:ascii="Cambria Math" w:hAnsi="Cambria Math"/>
          </w:rPr>
          <m:t>n=1</m:t>
        </m:r>
      </m:oMath>
      <w:r>
        <w:rPr>
          <w:b/>
        </w:rPr>
        <w:t xml:space="preserve">. </w:t>
      </w:r>
      <w:r>
        <w:t xml:space="preserve">Lai Ansītis uzvarētu, viņam pareizi jāiekrāso pirmā rūtiņa (piemēram, kā 8. att.). </w:t>
      </w:r>
    </w:p>
    <w:p w:rsidR="001C7A18" w:rsidRDefault="0079668C" w:rsidP="001C7A18">
      <w:pPr>
        <w:spacing w:after="0"/>
        <w:jc w:val="center"/>
      </w:pPr>
      <w:r>
        <w:pict>
          <v:shape id="Text Box 2" o:spid="_x0000_s1311" type="#_x0000_t202" style="width:102.65pt;height:112.55pt;visibility:visible;mso-wrap-style:none;mso-width-percent:400;mso-height-percent:200;mso-wrap-distance-top:3.6pt;mso-wrap-distance-bottom:3.6pt;mso-position-horizontal-relative:char;mso-position-vertical-relative:line;mso-width-percent:400;mso-height-percent:200;mso-width-relative:margin;mso-height-relative:margin" stroked="f">
            <v:textbox style="mso-next-textbox:#Text Box 2;mso-fit-shape-to-text:t">
              <w:txbxContent>
                <w:p w:rsidR="001C7A18" w:rsidRDefault="006F51AA" w:rsidP="001C7A18">
                  <w:pPr>
                    <w:spacing w:after="0"/>
                    <w:jc w:val="center"/>
                  </w:pPr>
                  <w:r>
                    <w:rPr>
                      <w:noProof/>
                      <w:lang w:eastAsia="lv-LV"/>
                    </w:rPr>
                    <w:drawing>
                      <wp:inline distT="0" distB="0" distL="0" distR="0">
                        <wp:extent cx="1123950" cy="1114425"/>
                        <wp:effectExtent l="19050" t="0" r="0" b="0"/>
                        <wp:docPr id="3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a:srcRect/>
                                <a:stretch>
                                  <a:fillRect/>
                                </a:stretch>
                              </pic:blipFill>
                              <pic:spPr bwMode="auto">
                                <a:xfrm>
                                  <a:off x="0" y="0"/>
                                  <a:ext cx="1123950" cy="1114425"/>
                                </a:xfrm>
                                <a:prstGeom prst="rect">
                                  <a:avLst/>
                                </a:prstGeom>
                                <a:noFill/>
                                <a:ln w="9525">
                                  <a:noFill/>
                                  <a:miter lim="800000"/>
                                  <a:headEnd/>
                                  <a:tailEnd/>
                                </a:ln>
                              </pic:spPr>
                            </pic:pic>
                          </a:graphicData>
                        </a:graphic>
                      </wp:inline>
                    </w:drawing>
                  </w:r>
                </w:p>
                <w:p w:rsidR="001C7A18" w:rsidRDefault="001C7A18" w:rsidP="001C7A18">
                  <w:pPr>
                    <w:spacing w:after="0"/>
                    <w:jc w:val="center"/>
                  </w:pPr>
                  <w:r>
                    <w:t>8. att.</w:t>
                  </w:r>
                </w:p>
              </w:txbxContent>
            </v:textbox>
            <w10:wrap type="none"/>
            <w10:anchorlock/>
          </v:shape>
        </w:pict>
      </w:r>
      <w:r w:rsidR="001C7A18">
        <w:t xml:space="preserve">  </w:t>
      </w:r>
      <w:r>
        <w:pict>
          <v:shape id="_x0000_s1310" type="#_x0000_t202" style="width:102.3pt;height:112.55pt;visibility:visible;mso-wrap-style:none;mso-width-percent:400;mso-height-percent:200;mso-wrap-distance-top:3.6pt;mso-wrap-distance-bottom:3.6pt;mso-position-horizontal-relative:char;mso-position-vertical-relative:line;mso-width-percent:400;mso-height-percent:200;mso-width-relative:margin;mso-height-relative:margin" stroked="f">
            <v:textbox style="mso-fit-shape-to-text:t">
              <w:txbxContent>
                <w:p w:rsidR="001C7A18" w:rsidRDefault="006F51AA" w:rsidP="001C7A18">
                  <w:pPr>
                    <w:spacing w:after="0"/>
                    <w:jc w:val="center"/>
                  </w:pPr>
                  <w:r>
                    <w:rPr>
                      <w:noProof/>
                      <w:lang w:eastAsia="lv-LV"/>
                    </w:rPr>
                    <w:drawing>
                      <wp:inline distT="0" distB="0" distL="0" distR="0">
                        <wp:extent cx="1114425" cy="1114425"/>
                        <wp:effectExtent l="19050" t="0" r="9525" b="0"/>
                        <wp:docPr id="3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a:srcRect/>
                                <a:stretch>
                                  <a:fillRect/>
                                </a:stretch>
                              </pic:blipFill>
                              <pic:spPr bwMode="auto">
                                <a:xfrm>
                                  <a:off x="0" y="0"/>
                                  <a:ext cx="1114425" cy="1114425"/>
                                </a:xfrm>
                                <a:prstGeom prst="rect">
                                  <a:avLst/>
                                </a:prstGeom>
                                <a:noFill/>
                                <a:ln w="9525">
                                  <a:noFill/>
                                  <a:miter lim="800000"/>
                                  <a:headEnd/>
                                  <a:tailEnd/>
                                </a:ln>
                              </pic:spPr>
                            </pic:pic>
                          </a:graphicData>
                        </a:graphic>
                      </wp:inline>
                    </w:drawing>
                  </w:r>
                </w:p>
                <w:p w:rsidR="001C7A18" w:rsidRDefault="001C7A18" w:rsidP="001C7A18">
                  <w:pPr>
                    <w:spacing w:after="0"/>
                    <w:jc w:val="center"/>
                  </w:pPr>
                  <w:r>
                    <w:t>9. att.</w:t>
                  </w:r>
                </w:p>
              </w:txbxContent>
            </v:textbox>
            <w10:wrap type="none"/>
            <w10:anchorlock/>
          </v:shape>
        </w:pict>
      </w:r>
      <w:r w:rsidR="001C7A18">
        <w:t xml:space="preserve">  </w:t>
      </w:r>
      <w:r>
        <w:pict>
          <v:shape id="_x0000_s1309" type="#_x0000_t202" style="width:101.6pt;height:112.55pt;visibility:visible;mso-wrap-style:none;mso-width-percent:400;mso-height-percent:200;mso-wrap-distance-top:3.6pt;mso-wrap-distance-bottom:3.6pt;mso-position-horizontal-relative:char;mso-position-vertical-relative:line;mso-width-percent:400;mso-height-percent:200;mso-width-relative:margin;mso-height-relative:margin" stroked="f">
            <v:textbox style="mso-fit-shape-to-text:t">
              <w:txbxContent>
                <w:p w:rsidR="001C7A18" w:rsidRDefault="006F51AA" w:rsidP="001C7A18">
                  <w:pPr>
                    <w:spacing w:after="0"/>
                    <w:jc w:val="center"/>
                  </w:pPr>
                  <w:r>
                    <w:rPr>
                      <w:noProof/>
                      <w:lang w:eastAsia="lv-LV"/>
                    </w:rPr>
                    <w:drawing>
                      <wp:inline distT="0" distB="0" distL="0" distR="0">
                        <wp:extent cx="1104900" cy="1114425"/>
                        <wp:effectExtent l="19050" t="0" r="0" b="0"/>
                        <wp:docPr id="3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a:srcRect/>
                                <a:stretch>
                                  <a:fillRect/>
                                </a:stretch>
                              </pic:blipFill>
                              <pic:spPr bwMode="auto">
                                <a:xfrm>
                                  <a:off x="0" y="0"/>
                                  <a:ext cx="1104900" cy="1114425"/>
                                </a:xfrm>
                                <a:prstGeom prst="rect">
                                  <a:avLst/>
                                </a:prstGeom>
                                <a:noFill/>
                                <a:ln w="9525">
                                  <a:noFill/>
                                  <a:miter lim="800000"/>
                                  <a:headEnd/>
                                  <a:tailEnd/>
                                </a:ln>
                              </pic:spPr>
                            </pic:pic>
                          </a:graphicData>
                        </a:graphic>
                      </wp:inline>
                    </w:drawing>
                  </w:r>
                </w:p>
                <w:p w:rsidR="001C7A18" w:rsidRDefault="001C7A18" w:rsidP="001C7A18">
                  <w:pPr>
                    <w:spacing w:after="0"/>
                    <w:jc w:val="center"/>
                  </w:pPr>
                  <w:r>
                    <w:t>10. att.</w:t>
                  </w:r>
                </w:p>
              </w:txbxContent>
            </v:textbox>
            <w10:wrap type="none"/>
            <w10:anchorlock/>
          </v:shape>
        </w:pict>
      </w:r>
      <w:r w:rsidR="001C7A18">
        <w:t xml:space="preserve">  </w:t>
      </w:r>
      <w:r>
        <w:pict>
          <v:shape id="_x0000_s1308" type="#_x0000_t202" style="width:102.65pt;height:112.55pt;visibility:visible;mso-wrap-style:none;mso-width-percent:400;mso-height-percent:200;mso-wrap-distance-top:3.6pt;mso-wrap-distance-bottom:3.6pt;mso-position-horizontal-relative:char;mso-position-vertical-relative:line;mso-width-percent:400;mso-height-percent:200;mso-width-relative:margin;mso-height-relative:margin" stroked="f">
            <v:textbox style="mso-fit-shape-to-text:t">
              <w:txbxContent>
                <w:p w:rsidR="001C7A18" w:rsidRDefault="006F51AA" w:rsidP="001C7A18">
                  <w:pPr>
                    <w:spacing w:after="0"/>
                    <w:jc w:val="center"/>
                  </w:pPr>
                  <w:r>
                    <w:rPr>
                      <w:noProof/>
                      <w:lang w:eastAsia="lv-LV"/>
                    </w:rPr>
                    <w:drawing>
                      <wp:inline distT="0" distB="0" distL="0" distR="0">
                        <wp:extent cx="1123950" cy="1114425"/>
                        <wp:effectExtent l="19050" t="0" r="0" b="0"/>
                        <wp:docPr id="3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6"/>
                                <a:srcRect/>
                                <a:stretch>
                                  <a:fillRect/>
                                </a:stretch>
                              </pic:blipFill>
                              <pic:spPr bwMode="auto">
                                <a:xfrm>
                                  <a:off x="0" y="0"/>
                                  <a:ext cx="1123950" cy="1114425"/>
                                </a:xfrm>
                                <a:prstGeom prst="rect">
                                  <a:avLst/>
                                </a:prstGeom>
                                <a:noFill/>
                                <a:ln w="9525">
                                  <a:noFill/>
                                  <a:miter lim="800000"/>
                                  <a:headEnd/>
                                  <a:tailEnd/>
                                </a:ln>
                              </pic:spPr>
                            </pic:pic>
                          </a:graphicData>
                        </a:graphic>
                      </wp:inline>
                    </w:drawing>
                  </w:r>
                </w:p>
                <w:p w:rsidR="001C7A18" w:rsidRDefault="001C7A18" w:rsidP="001C7A18">
                  <w:pPr>
                    <w:spacing w:after="0"/>
                    <w:jc w:val="center"/>
                  </w:pPr>
                  <w:r>
                    <w:t>11. att.</w:t>
                  </w:r>
                </w:p>
              </w:txbxContent>
            </v:textbox>
            <w10:wrap type="none"/>
            <w10:anchorlock/>
          </v:shape>
        </w:pict>
      </w:r>
    </w:p>
    <w:p w:rsidR="001C7A18" w:rsidRDefault="001C7A18" w:rsidP="001C7A18">
      <w:pPr>
        <w:spacing w:after="0"/>
        <w:ind w:left="284"/>
        <w:jc w:val="both"/>
      </w:pPr>
      <w:r>
        <w:t>Gadījums, kad</w:t>
      </w:r>
      <w:r w:rsidRPr="00754074">
        <w:t xml:space="preserve"> </w:t>
      </w:r>
      <m:oMath>
        <m:r>
          <m:rPr>
            <m:sty m:val="bi"/>
          </m:rPr>
          <w:rPr>
            <w:rFonts w:ascii="Cambria Math" w:hAnsi="Cambria Math"/>
          </w:rPr>
          <m:t>n=2</m:t>
        </m:r>
      </m:oMath>
      <w:r w:rsidRPr="00EE39E8">
        <w:rPr>
          <w:b/>
        </w:rPr>
        <w:t xml:space="preserve">. </w:t>
      </w:r>
      <w:r w:rsidRPr="00EE39E8">
        <w:t>L</w:t>
      </w:r>
      <w:r>
        <w:t>ai Ansītis uzvarētu, viņam ir jārīkojas līdzīgi kā iepriekšējā gadījumā. Sākumā Ansītim jānokrāso melna stūra rūtiņa. Lai kuru rūtiņu Grietiņa tagad nokrāsotu kā nākamo (piemēram, kā 9. att. ar sarkano krāsu atzīmētā), Ansītis varēs pēc tam salikt figūriņas tā, lai nenoklātas paliktu divas baltas rūtiņas.</w:t>
      </w:r>
    </w:p>
    <w:p w:rsidR="001C7A18" w:rsidRDefault="001C7A18" w:rsidP="001C7A18">
      <w:pPr>
        <w:spacing w:after="0"/>
        <w:ind w:left="284"/>
        <w:jc w:val="both"/>
      </w:pPr>
      <w:r>
        <w:t xml:space="preserve">Gadījums, </w:t>
      </w:r>
      <w:r w:rsidRPr="00EE39E8">
        <w:t xml:space="preserve">kad </w:t>
      </w:r>
      <m:oMath>
        <m:r>
          <m:rPr>
            <m:sty m:val="bi"/>
          </m:rPr>
          <w:rPr>
            <w:rFonts w:ascii="Cambria Math" w:hAnsi="Cambria Math"/>
          </w:rPr>
          <m:t>n=3</m:t>
        </m:r>
      </m:oMath>
      <w:r w:rsidRPr="00EE39E8">
        <w:rPr>
          <w:b/>
        </w:rPr>
        <w:t>.</w:t>
      </w:r>
      <w:r>
        <w:rPr>
          <w:b/>
        </w:rPr>
        <w:t xml:space="preserve"> </w:t>
      </w:r>
      <w:r>
        <w:t>Stratēģija šajā gadījumā ir ļoti līdzīga iepriekšējiem gadījumiem. Ansītis atkal sāk, iekrāsojot stūra rūtiņu un domās saliek figūriņas, kā parādīts 10. att. Lai kuru rūtiņu Grietiņa tagad nokrāsotu kā nākamo (piemēram, kā 10. att. ar sarkano krāsu atzīmētā), Grietiņa aizkrāsos rūtiņu, kas atrodas vienā no Ansīša iedomātajām figūriņām. Ansītim atliek nokrāsot vienu no divām rūtiņām, kas šajā iedomātajā figūriņā vēl nav nokrāsotas, un pēc tam salikt figūriņas tā (kā viņš jau domās bija salicis), lai nenoklāta paliktu viena balta rūtiņa.</w:t>
      </w:r>
    </w:p>
    <w:p w:rsidR="001C7A18" w:rsidRDefault="001C7A18" w:rsidP="001C7A18">
      <w:pPr>
        <w:spacing w:after="0"/>
        <w:ind w:left="284"/>
        <w:jc w:val="both"/>
      </w:pPr>
      <w:r>
        <w:t>Gadījums</w:t>
      </w:r>
      <w:r w:rsidRPr="00070136">
        <w:t xml:space="preserve">, kad </w:t>
      </w:r>
      <m:oMath>
        <m:r>
          <m:rPr>
            <m:sty m:val="bi"/>
          </m:rPr>
          <w:rPr>
            <w:rFonts w:ascii="Cambria Math" w:hAnsi="Cambria Math"/>
          </w:rPr>
          <m:t>n=4</m:t>
        </m:r>
      </m:oMath>
      <w:r w:rsidRPr="00070136">
        <w:rPr>
          <w:b/>
        </w:rPr>
        <w:t>.</w:t>
      </w:r>
      <w:r>
        <w:rPr>
          <w:b/>
        </w:rPr>
        <w:t xml:space="preserve"> </w:t>
      </w:r>
      <w:r>
        <w:t xml:space="preserve">Šoreiz, neatkarīgi no Ansīša rīcības, var uzvarēt Grietiņa. Pēc četru gājienu veikšanas būs palikusi 21 nenokrāsota rūtiņa. Tā kā figūriņa sastāv no trīs rūtiņām, Ansītim pēc spēles būs jāspēj noklāt viss laukums ar šīm figūriņām, nevienu rūtiņu neatstājot nenoklātu. </w:t>
      </w:r>
    </w:p>
    <w:p w:rsidR="001C7A18" w:rsidRDefault="001C7A18" w:rsidP="001C7A18">
      <w:pPr>
        <w:spacing w:after="0"/>
        <w:ind w:left="284"/>
        <w:jc w:val="both"/>
      </w:pPr>
      <w:r>
        <w:t xml:space="preserve">Nezaudējot vispārīgumu, varam pieņemt, ka savā pirmajā gājienā Ansītis nenokrāso nevienu no rūtiņām, kas atrodas pēdējās divās rindās (jeb mēs vienmēr varam pagriezt laukumu tā, lai pēdējo divu rindu rūtiņas būtu nenokrāsotas). Savukārt Grietiņa nākamajā gājienā iekrāsos rūtiņu, kas 11. att. atzīmēta ar </w:t>
      </w:r>
      <w:r w:rsidRPr="00F94EEE">
        <w:rPr>
          <w:b/>
        </w:rPr>
        <w:t>A</w:t>
      </w:r>
      <w:r>
        <w:t>. Iespējami trīs gadījumi.</w:t>
      </w:r>
    </w:p>
    <w:p w:rsidR="001C7A18" w:rsidRDefault="001C7A18" w:rsidP="00544F3D">
      <w:pPr>
        <w:pStyle w:val="ListParagraph"/>
        <w:numPr>
          <w:ilvl w:val="0"/>
          <w:numId w:val="12"/>
        </w:numPr>
        <w:spacing w:after="300"/>
        <w:ind w:left="714" w:hanging="357"/>
        <w:jc w:val="both"/>
      </w:pPr>
      <w:r>
        <w:t xml:space="preserve">Ja Ansītis savā nākamajā gājienā nenokrāso nevienu no rūtiņām </w:t>
      </w:r>
      <w:r w:rsidRPr="00F94EEE">
        <w:rPr>
          <w:b/>
        </w:rPr>
        <w:t>B</w:t>
      </w:r>
      <w:r>
        <w:t xml:space="preserve">, </w:t>
      </w:r>
      <w:r w:rsidRPr="00F94EEE">
        <w:rPr>
          <w:b/>
        </w:rPr>
        <w:t>C</w:t>
      </w:r>
      <w:r>
        <w:t xml:space="preserve"> vai </w:t>
      </w:r>
      <w:r w:rsidRPr="00F94EEE">
        <w:rPr>
          <w:b/>
        </w:rPr>
        <w:t>D</w:t>
      </w:r>
      <w:r>
        <w:t xml:space="preserve">, tad Grietiņa nokrāso rūtiņu </w:t>
      </w:r>
      <w:r w:rsidRPr="00F94EEE">
        <w:rPr>
          <w:b/>
        </w:rPr>
        <w:t>C</w:t>
      </w:r>
      <w:r>
        <w:t xml:space="preserve">. Grietiņa uzvar, jo rūtiņa, kas atzīmēta ar </w:t>
      </w:r>
      <w:r w:rsidRPr="00F94EEE">
        <w:rPr>
          <w:b/>
        </w:rPr>
        <w:t>B</w:t>
      </w:r>
      <w:r>
        <w:t>, paliek nenokrāsota un to nevar noklāt ar figūriņu.</w:t>
      </w:r>
    </w:p>
    <w:p w:rsidR="001C7A18" w:rsidRDefault="001C7A18" w:rsidP="00544F3D">
      <w:pPr>
        <w:pStyle w:val="ListParagraph"/>
        <w:numPr>
          <w:ilvl w:val="0"/>
          <w:numId w:val="12"/>
        </w:numPr>
        <w:spacing w:after="0"/>
        <w:jc w:val="both"/>
      </w:pPr>
      <w:r>
        <w:t>Ja Ansītis nokrāso rūtiņu</w:t>
      </w:r>
      <w:r w:rsidRPr="00F94EEE">
        <w:rPr>
          <w:b/>
        </w:rPr>
        <w:t xml:space="preserve"> B</w:t>
      </w:r>
      <w:r>
        <w:t xml:space="preserve">, tad Grietiņa nokrāso rūtiņu </w:t>
      </w:r>
      <w:r w:rsidRPr="00F94EEE">
        <w:rPr>
          <w:b/>
        </w:rPr>
        <w:t>E</w:t>
      </w:r>
      <w:r>
        <w:t xml:space="preserve">. Grietiņa uzvar, jo rūtiņa, kas atzīmēta ar </w:t>
      </w:r>
      <w:r w:rsidRPr="00F94EEE">
        <w:rPr>
          <w:b/>
        </w:rPr>
        <w:t>C</w:t>
      </w:r>
      <w:r>
        <w:t>, paliek nenokrāsota un to nevar noklāt ar figūriņu.</w:t>
      </w:r>
    </w:p>
    <w:p w:rsidR="001C7A18" w:rsidRDefault="001C7A18" w:rsidP="00544F3D">
      <w:pPr>
        <w:pStyle w:val="ListParagraph"/>
        <w:numPr>
          <w:ilvl w:val="0"/>
          <w:numId w:val="12"/>
        </w:numPr>
        <w:spacing w:after="0"/>
        <w:jc w:val="both"/>
      </w:pPr>
      <w:r>
        <w:t xml:space="preserve">Ja Ansītis nokrāso rūtiņu </w:t>
      </w:r>
      <w:r w:rsidRPr="00F94EEE">
        <w:rPr>
          <w:b/>
        </w:rPr>
        <w:t>C</w:t>
      </w:r>
      <w:r>
        <w:t xml:space="preserve">, Grietiņa nokrāso </w:t>
      </w:r>
      <w:r w:rsidRPr="00F94EEE">
        <w:rPr>
          <w:b/>
        </w:rPr>
        <w:t>D</w:t>
      </w:r>
      <w:r>
        <w:t xml:space="preserve"> (līdzīgi, ja Ansītis izvēlējās rūtiņu </w:t>
      </w:r>
      <w:r w:rsidRPr="00F94EEE">
        <w:rPr>
          <w:b/>
        </w:rPr>
        <w:t>D</w:t>
      </w:r>
      <w:r>
        <w:t xml:space="preserve">, Grietiņa nokrāso rūtiņu </w:t>
      </w:r>
      <w:r w:rsidRPr="00F94EEE">
        <w:rPr>
          <w:b/>
        </w:rPr>
        <w:t>C</w:t>
      </w:r>
      <w:r w:rsidRPr="00725126">
        <w:t>)</w:t>
      </w:r>
      <w:r>
        <w:t>. Grietiņa uzvar, jo rūtiņa, kas atzīmēta ar B, paliek nenokrāsota un to nevar noklāt ar figūriņu.</w:t>
      </w:r>
    </w:p>
    <w:p w:rsidR="001C7A18" w:rsidRDefault="001C7A18" w:rsidP="001C7A18">
      <w:pPr>
        <w:spacing w:before="240" w:after="0" w:line="240" w:lineRule="auto"/>
        <w:ind w:left="284"/>
        <w:rPr>
          <w:rFonts w:ascii="Times New Roman" w:hAnsi="Times New Roman"/>
          <w:b/>
          <w:sz w:val="24"/>
          <w:szCs w:val="24"/>
        </w:rPr>
      </w:pPr>
    </w:p>
    <w:p w:rsidR="0079668C" w:rsidRDefault="0079668C" w:rsidP="001C7A18">
      <w:pPr>
        <w:spacing w:before="240" w:after="0" w:line="240" w:lineRule="auto"/>
        <w:ind w:left="284"/>
        <w:rPr>
          <w:rFonts w:ascii="Times New Roman" w:hAnsi="Times New Roman"/>
          <w:b/>
          <w:sz w:val="24"/>
          <w:szCs w:val="24"/>
        </w:rPr>
      </w:pPr>
    </w:p>
    <w:p w:rsidR="001C7A18" w:rsidRDefault="001C7A18" w:rsidP="00544F3D">
      <w:pPr>
        <w:numPr>
          <w:ilvl w:val="0"/>
          <w:numId w:val="12"/>
        </w:numPr>
        <w:spacing w:before="240" w:after="0" w:line="240" w:lineRule="auto"/>
        <w:jc w:val="center"/>
        <w:rPr>
          <w:rFonts w:ascii="Times New Roman" w:hAnsi="Times New Roman"/>
          <w:b/>
          <w:sz w:val="24"/>
          <w:szCs w:val="24"/>
        </w:rPr>
      </w:pPr>
      <w:r w:rsidRPr="00E6532E">
        <w:rPr>
          <w:rFonts w:ascii="Times New Roman" w:hAnsi="Times New Roman"/>
          <w:b/>
          <w:sz w:val="24"/>
          <w:szCs w:val="24"/>
        </w:rPr>
        <w:lastRenderedPageBreak/>
        <w:t>nodarbības uzdevumu īsi atrisinājumi</w:t>
      </w:r>
    </w:p>
    <w:p w:rsidR="00B3686F" w:rsidRDefault="00B3686F" w:rsidP="002C10B3">
      <w:pPr>
        <w:spacing w:after="0"/>
        <w:ind w:left="284"/>
        <w:jc w:val="both"/>
      </w:pPr>
    </w:p>
    <w:p w:rsidR="001C7A18" w:rsidRPr="009F6FC7" w:rsidRDefault="001C7A18" w:rsidP="001C7A18">
      <w:pPr>
        <w:pStyle w:val="Heading2"/>
        <w:spacing w:before="0"/>
        <w:jc w:val="both"/>
        <w:rPr>
          <w:rFonts w:ascii="Calibri" w:eastAsia="Calibri" w:hAnsi="Calibri"/>
        </w:rPr>
      </w:pPr>
      <w:r w:rsidRPr="009F6FC7">
        <w:rPr>
          <w:rFonts w:ascii="Calibri" w:eastAsia="Calibri" w:hAnsi="Calibri"/>
        </w:rPr>
        <w:t xml:space="preserve">1. </w:t>
      </w:r>
      <w:r w:rsidRPr="004D6461">
        <w:rPr>
          <w:rFonts w:ascii="Calibri" w:eastAsia="Calibri" w:hAnsi="Calibri"/>
        </w:rPr>
        <w:t>Matemātiskais motocikls</w:t>
      </w:r>
    </w:p>
    <w:p w:rsidR="001C7A18" w:rsidRPr="00C23C64" w:rsidRDefault="001C7A18" w:rsidP="001C7A18">
      <w:pPr>
        <w:tabs>
          <w:tab w:val="left" w:pos="2843"/>
        </w:tabs>
        <w:ind w:left="227"/>
        <w:jc w:val="both"/>
      </w:pPr>
      <w:r w:rsidRPr="00C23C64">
        <w:t xml:space="preserve">Gājēja ātrums ir 5 km/h, bet divvietīga motocikla ātrums – 50 km/h. Plkst. 12:00 punktā </w:t>
      </w:r>
      <m:oMath>
        <m:r>
          <w:rPr>
            <w:rFonts w:ascii="Cambria Math" w:hAnsi="Cambria Math"/>
          </w:rPr>
          <m:t>A</m:t>
        </m:r>
      </m:oMath>
      <w:r w:rsidRPr="00C23C64">
        <w:t xml:space="preserve"> atrodas trīs cilvēki un viens divvietīgs motocikls. Vai visi trīs cilvēki līdz plkst. 15:00 var nokļūt punktā </w:t>
      </w:r>
      <m:oMath>
        <m:r>
          <w:rPr>
            <w:rFonts w:ascii="Cambria Math" w:hAnsi="Cambria Math"/>
          </w:rPr>
          <m:t>B</m:t>
        </m:r>
      </m:oMath>
      <w:r w:rsidRPr="00C23C64">
        <w:t xml:space="preserve">, kas atrodas 60 km attālumā no punkta </w:t>
      </w:r>
      <m:oMath>
        <m:r>
          <w:rPr>
            <w:rFonts w:ascii="Cambria Math" w:hAnsi="Cambria Math"/>
          </w:rPr>
          <m:t>A</m:t>
        </m:r>
      </m:oMath>
      <w:r w:rsidRPr="00C23C64">
        <w:t>, izmantojot tikai šo motociklu vai pārvietojoties ar kājām?</w:t>
      </w:r>
    </w:p>
    <w:p w:rsidR="001C7A18" w:rsidRPr="009F6FC7" w:rsidRDefault="001C7A18" w:rsidP="001C7A18">
      <w:pPr>
        <w:spacing w:after="0"/>
        <w:ind w:left="284"/>
        <w:jc w:val="both"/>
        <w:rPr>
          <w:b/>
          <w:u w:val="single"/>
        </w:rPr>
      </w:pPr>
      <w:r>
        <w:rPr>
          <w:b/>
          <w:u w:val="single"/>
        </w:rPr>
        <w:t>Atrisinājums</w:t>
      </w:r>
    </w:p>
    <w:p w:rsidR="001C7A18" w:rsidRDefault="001C7A18" w:rsidP="0079668C">
      <w:pPr>
        <w:tabs>
          <w:tab w:val="left" w:pos="2843"/>
        </w:tabs>
        <w:ind w:left="227"/>
        <w:jc w:val="both"/>
      </w:pPr>
      <w:r>
        <w:t xml:space="preserve">Ievērojam, ka no 12.00 līdz 15.00 ir tieši 3 stundas. Lai aizvestu 2 pasažierus, motociklam jābrauc 180 km, t.i., jāpatērē 3,6 stundas. Tādā veidā divi no trim cilvēkiem nokavēsies par 0,6 h. Tas nozīmē, ka </w:t>
      </w:r>
      <m:oMath>
        <m:r>
          <w:rPr>
            <w:rFonts w:ascii="Cambria Math" w:hAnsi="Cambria Math"/>
          </w:rPr>
          <m:t>50∙0,6:2=15</m:t>
        </m:r>
      </m:oMath>
      <w:r>
        <w:t xml:space="preserve"> (km) ir jānoiet kājām. Pieņemsim, ka 5 km noies tas, kurš pirmais brauks ar motociklu, t.i., pirmo cilvēku neaizvedīs līdz vajadzīgajai vietai pēdējos 5 km. Tādā gadījumā, izsēdinājis šo pasažieri, motocikls atgriežas pēc nākamā braucēja, kurš pa to laiku noiet </w:t>
      </w:r>
      <m:oMath>
        <m:r>
          <w:rPr>
            <w:rFonts w:ascii="Cambria Math" w:hAnsi="Cambria Math"/>
          </w:rPr>
          <m:t>5∙</m:t>
        </m:r>
        <m:f>
          <m:fPr>
            <m:ctrlPr>
              <w:rPr>
                <w:rFonts w:ascii="Cambria Math" w:hAnsi="Cambria Math"/>
                <w:i/>
              </w:rPr>
            </m:ctrlPr>
          </m:fPr>
          <m:num>
            <m:r>
              <w:rPr>
                <w:rFonts w:ascii="Cambria Math" w:hAnsi="Cambria Math"/>
              </w:rPr>
              <m:t>55</m:t>
            </m:r>
          </m:num>
          <m:den>
            <m:r>
              <w:rPr>
                <w:rFonts w:ascii="Cambria Math" w:hAnsi="Cambria Math"/>
              </w:rPr>
              <m:t>50</m:t>
            </m:r>
          </m:den>
        </m:f>
        <m:r>
          <w:rPr>
            <w:rFonts w:ascii="Cambria Math" w:hAnsi="Cambria Math"/>
          </w:rPr>
          <m:t>=5,5</m:t>
        </m:r>
      </m:oMath>
      <w:r>
        <w:t xml:space="preserve"> (km). Lai satiktos, motociklistam un gājējam kopīgi jāveic </w:t>
      </w:r>
      <m:oMath>
        <m:r>
          <w:rPr>
            <w:rFonts w:ascii="Cambria Math" w:hAnsi="Cambria Math"/>
          </w:rPr>
          <m:t>55-5,5=49,5</m:t>
        </m:r>
      </m:oMath>
      <w:r>
        <w:t xml:space="preserve"> (km). Tā kā tuvošanās ātrums ir 55 km/h, satikšanās notiks pēc 0,9 stundām. Viņiem kopīgi jānobrauc</w:t>
      </w:r>
      <w:r w:rsidR="0079668C">
        <w:t xml:space="preserve"> </w:t>
      </w:r>
      <m:oMath>
        <m:r>
          <w:rPr>
            <w:rFonts w:ascii="Cambria Math" w:hAnsi="Cambria Math"/>
          </w:rPr>
          <m:t>60-</m:t>
        </m:r>
        <m:d>
          <m:dPr>
            <m:ctrlPr>
              <w:rPr>
                <w:rFonts w:ascii="Cambria Math" w:hAnsi="Cambria Math"/>
                <w:i/>
              </w:rPr>
            </m:ctrlPr>
          </m:dPr>
          <m:e>
            <m:r>
              <w:rPr>
                <w:rFonts w:ascii="Cambria Math" w:hAnsi="Cambria Math"/>
              </w:rPr>
              <m:t>1,1+0,9</m:t>
            </m:r>
          </m:e>
        </m:d>
        <m:r>
          <w:rPr>
            <w:rFonts w:ascii="Cambria Math" w:hAnsi="Cambria Math"/>
          </w:rPr>
          <m:t>∙5=50</m:t>
        </m:r>
      </m:oMath>
      <w:r>
        <w:t xml:space="preserve"> (km). To viņi izdarīs stundas laikā, t.i., pirmais gājējs paspēs veikt 5 km. Tādā veidā trīs cilvēki var veikt 60 km attālumu 3 stundās.</w:t>
      </w:r>
    </w:p>
    <w:p w:rsidR="001C7A18" w:rsidRPr="009F6FC7" w:rsidRDefault="001C7A18" w:rsidP="001C7A18">
      <w:pPr>
        <w:pStyle w:val="Heading2"/>
        <w:spacing w:before="0"/>
        <w:jc w:val="both"/>
        <w:rPr>
          <w:rFonts w:ascii="Calibri" w:eastAsia="Calibri" w:hAnsi="Calibri"/>
        </w:rPr>
      </w:pPr>
      <w:r w:rsidRPr="009F6FC7">
        <w:rPr>
          <w:rFonts w:ascii="Calibri" w:eastAsia="Calibri" w:hAnsi="Calibri"/>
        </w:rPr>
        <w:t xml:space="preserve">2. </w:t>
      </w:r>
      <w:r w:rsidRPr="004D6461">
        <w:rPr>
          <w:rFonts w:ascii="Calibri" w:eastAsia="Calibri" w:hAnsi="Calibri"/>
        </w:rPr>
        <w:t>Ruka namiņš</w:t>
      </w:r>
    </w:p>
    <w:p w:rsidR="001C7A18" w:rsidRDefault="001C7A18" w:rsidP="001C7A18">
      <w:pPr>
        <w:tabs>
          <w:tab w:val="left" w:pos="2843"/>
        </w:tabs>
        <w:ind w:left="227"/>
        <w:jc w:val="both"/>
        <w:rPr>
          <w:i/>
        </w:rPr>
      </w:pPr>
      <w:r>
        <w:t xml:space="preserve">Miķelis </w:t>
      </w:r>
      <w:r w:rsidRPr="00C23C64">
        <w:t xml:space="preserve">Reiz sensenos laikos kādā </w:t>
      </w:r>
      <w:proofErr w:type="spellStart"/>
      <w:r w:rsidRPr="00C23C64">
        <w:t>tāltālā</w:t>
      </w:r>
      <w:proofErr w:type="spellEnd"/>
      <w:r w:rsidRPr="00C23C64">
        <w:t xml:space="preserve"> zemē rūķīšu ciemā izdzisa elektrība. Lai atrisinātu šo problēmu, ciema vecākais rūķis izdalīja visiem rūķīšiem pa svecītei, lai vakara darbi nebūtu jādara pilnīgā tumsā.</w:t>
      </w:r>
      <w:r>
        <w:t xml:space="preserve"> Svecītes </w:t>
      </w:r>
      <w:r w:rsidRPr="00ED5280">
        <w:t>spēj apgaismot visus telpas punktus,</w:t>
      </w:r>
      <w:r>
        <w:t xml:space="preserve"> </w:t>
      </w:r>
      <w:r w:rsidRPr="00ED5280">
        <w:t>kurus spēj aizsniegt taisni, no sveces nākoši stari</w:t>
      </w:r>
      <w:r>
        <w:t>.</w:t>
      </w:r>
      <w:r w:rsidRPr="00C23C64">
        <w:t xml:space="preserve"> Rūķītis Ruks par ciema vecākā lēmumu bija īpaši neapmierināts, jo viņa vienistabas namiņā ir 15 sienas un viņš izskaitļoja, ka visu sienu pilnīgai apgaismošanai būtu nepieciešamas vismaz 5 sveces.</w:t>
      </w:r>
      <w:r>
        <w:t xml:space="preserve"> Rūķīša istaba no augšas izskatās kā slēgta lauzta līnija, kas sevi nekrusto, un katra siena ir viens nogrieznis šajā daudzstūrī. </w:t>
      </w:r>
      <w:r w:rsidRPr="00C23C64">
        <w:t>Uzzīmē vienu piemēru, kāds varētu izskatīties Ruka namiņš!</w:t>
      </w:r>
      <w:r w:rsidRPr="0060669A">
        <w:rPr>
          <w:i/>
        </w:rPr>
        <w:t xml:space="preserve"> </w:t>
      </w:r>
    </w:p>
    <w:p w:rsidR="001C7A18" w:rsidRDefault="001C7A18" w:rsidP="001C7A18">
      <w:pPr>
        <w:tabs>
          <w:tab w:val="left" w:pos="2843"/>
        </w:tabs>
        <w:ind w:left="227"/>
        <w:jc w:val="both"/>
      </w:pPr>
      <w:r w:rsidRPr="00F80E14">
        <w:rPr>
          <w:i/>
        </w:rPr>
        <w:t>Piemērs.</w:t>
      </w:r>
      <w:r>
        <w:t xml:space="preserve"> Pieņemsim, ka Ruka istabai ir tikai 8 sienas (skat. 1. att.). Tad šādu istabu nav iespējams apgaismot tikai ar vienu sveci (skat. 2. att.). Tātad ir nepieciešamas vismaz divas sveces un tās var novietot, piemēram, kā attēlots 3. att.. </w:t>
      </w:r>
    </w:p>
    <w:p w:rsidR="001C7A18" w:rsidRDefault="001C7A18" w:rsidP="001C7A18">
      <w:pPr>
        <w:tabs>
          <w:tab w:val="left" w:pos="2843"/>
        </w:tabs>
        <w:ind w:left="227"/>
        <w:jc w:val="both"/>
      </w:pPr>
      <w:r w:rsidRPr="0066683A">
        <w:rPr>
          <w:i/>
        </w:rPr>
        <w:t>Piezīme.</w:t>
      </w:r>
      <w:r>
        <w:t xml:space="preserve"> Zīmējumos ar oranžajām un dzeltenajām līnijām parādīts, kā iet sveces gaismas stari un kādu platību spēj apgaismot katra svece.</w:t>
      </w:r>
    </w:p>
    <w:p w:rsidR="001C7A18" w:rsidRDefault="00804A68" w:rsidP="001C7A18">
      <w:pPr>
        <w:tabs>
          <w:tab w:val="left" w:pos="2843"/>
        </w:tabs>
        <w:ind w:left="227"/>
        <w:jc w:val="both"/>
        <w:rPr>
          <w:noProof/>
          <w:lang w:eastAsia="lv-LV"/>
        </w:rPr>
      </w:pPr>
      <w:r>
        <w:rPr>
          <w:noProof/>
          <w:lang w:eastAsia="lv-LV"/>
        </w:rPr>
      </w:r>
      <w:r>
        <w:rPr>
          <w:noProof/>
          <w:lang w:eastAsia="lv-LV"/>
        </w:rPr>
        <w:pict>
          <v:shape id="Tekstlodziņš 280" o:spid="_x0000_s1307" type="#_x0000_t202" style="width:467.8pt;height:161.2pt;visibility:visible;mso-position-horizontal-relative:char;mso-position-vertical-relative:line" stroked="f">
            <v:textbox>
              <w:txbxContent>
                <w:p w:rsidR="001C7A18" w:rsidRDefault="006F51AA" w:rsidP="001C7A18">
                  <w:pPr>
                    <w:tabs>
                      <w:tab w:val="left" w:pos="2843"/>
                    </w:tabs>
                    <w:jc w:val="both"/>
                  </w:pPr>
                  <w:r>
                    <w:rPr>
                      <w:noProof/>
                      <w:lang w:eastAsia="lv-LV"/>
                    </w:rPr>
                    <w:drawing>
                      <wp:inline distT="0" distB="0" distL="0" distR="0">
                        <wp:extent cx="5676900" cy="1495425"/>
                        <wp:effectExtent l="19050" t="0" r="0" b="0"/>
                        <wp:docPr id="333" name="Attēls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79"/>
                                <pic:cNvPicPr>
                                  <a:picLocks noChangeAspect="1" noChangeArrowheads="1"/>
                                </pic:cNvPicPr>
                              </pic:nvPicPr>
                              <pic:blipFill>
                                <a:blip r:embed="rId107"/>
                                <a:srcRect/>
                                <a:stretch>
                                  <a:fillRect/>
                                </a:stretch>
                              </pic:blipFill>
                              <pic:spPr bwMode="auto">
                                <a:xfrm>
                                  <a:off x="0" y="0"/>
                                  <a:ext cx="5676900" cy="1495425"/>
                                </a:xfrm>
                                <a:prstGeom prst="rect">
                                  <a:avLst/>
                                </a:prstGeom>
                                <a:noFill/>
                                <a:ln w="9525">
                                  <a:noFill/>
                                  <a:miter lim="800000"/>
                                  <a:headEnd/>
                                  <a:tailEnd/>
                                </a:ln>
                              </pic:spPr>
                            </pic:pic>
                          </a:graphicData>
                        </a:graphic>
                      </wp:inline>
                    </w:drawing>
                  </w:r>
                </w:p>
                <w:p w:rsidR="001C7A18" w:rsidRPr="00CF5B8F" w:rsidRDefault="001C7A18" w:rsidP="001C7A18">
                  <w:pPr>
                    <w:tabs>
                      <w:tab w:val="left" w:pos="567"/>
                    </w:tabs>
                    <w:ind w:left="851"/>
                    <w:jc w:val="both"/>
                  </w:pPr>
                  <w:r>
                    <w:t>1. att.</w:t>
                  </w:r>
                  <w:r>
                    <w:tab/>
                  </w:r>
                  <w:r>
                    <w:tab/>
                  </w:r>
                  <w:r>
                    <w:tab/>
                  </w:r>
                  <w:r>
                    <w:tab/>
                    <w:t xml:space="preserve">           2. att.</w:t>
                  </w:r>
                  <w:r>
                    <w:tab/>
                  </w:r>
                  <w:r>
                    <w:tab/>
                  </w:r>
                  <w:r>
                    <w:tab/>
                    <w:t xml:space="preserve">      </w:t>
                  </w:r>
                  <w:r>
                    <w:tab/>
                    <w:t xml:space="preserve">       3. att.</w:t>
                  </w:r>
                </w:p>
              </w:txbxContent>
            </v:textbox>
            <w10:wrap type="none"/>
            <w10:anchorlock/>
          </v:shape>
        </w:pict>
      </w:r>
    </w:p>
    <w:p w:rsidR="001C7A18" w:rsidRPr="009F6FC7" w:rsidRDefault="001C7A18" w:rsidP="001C7A18">
      <w:pPr>
        <w:spacing w:after="0"/>
        <w:ind w:left="284"/>
        <w:jc w:val="both"/>
        <w:rPr>
          <w:b/>
          <w:u w:val="single"/>
        </w:rPr>
      </w:pPr>
      <w:r>
        <w:rPr>
          <w:b/>
          <w:u w:val="single"/>
        </w:rPr>
        <w:t>Atrisinājums</w:t>
      </w:r>
    </w:p>
    <w:p w:rsidR="001C7A18" w:rsidRDefault="001C7A18" w:rsidP="001C7A18">
      <w:pPr>
        <w:tabs>
          <w:tab w:val="left" w:pos="2843"/>
        </w:tabs>
        <w:ind w:left="227"/>
        <w:jc w:val="both"/>
      </w:pPr>
      <w:r>
        <w:t xml:space="preserve">Ruka namiņa forma </w:t>
      </w:r>
      <w:r w:rsidRPr="00D1081D">
        <w:t xml:space="preserve">attēlota </w:t>
      </w:r>
      <w:r>
        <w:t>4</w:t>
      </w:r>
      <w:r w:rsidRPr="00D1081D">
        <w:t>. zīmējumā. Lai</w:t>
      </w:r>
      <w:r>
        <w:t xml:space="preserve"> apgaismotu sienas pie trijstūru virsotnēm, svecēm jāatrodas šo trijstūru iekšpusē. Tā kā trijstūriem nav kopīgu punktu, ir vajadzīgas vismaz 5 sveces.</w:t>
      </w:r>
    </w:p>
    <w:p w:rsidR="001C7A18" w:rsidRDefault="00804A68" w:rsidP="001C7A18">
      <w:pPr>
        <w:tabs>
          <w:tab w:val="left" w:pos="2843"/>
        </w:tabs>
        <w:ind w:left="227"/>
        <w:jc w:val="both"/>
      </w:pPr>
      <w:r>
        <w:pict>
          <v:shape id="_x0000_s1306" type="#_x0000_t202" style="width:462pt;height:107.9pt;mso-position-horizontal-relative:char;mso-position-vertical-relative:line" stroked="f">
            <v:textbox>
              <w:txbxContent>
                <w:p w:rsidR="001C7A18" w:rsidRDefault="006F51AA" w:rsidP="001C7A18">
                  <w:r>
                    <w:rPr>
                      <w:noProof/>
                      <w:lang w:eastAsia="lv-LV"/>
                    </w:rPr>
                    <w:drawing>
                      <wp:inline distT="0" distB="0" distL="0" distR="0">
                        <wp:extent cx="5676900" cy="942975"/>
                        <wp:effectExtent l="19050" t="0" r="0" b="0"/>
                        <wp:docPr id="334" name="Attēls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82"/>
                                <pic:cNvPicPr>
                                  <a:picLocks noChangeAspect="1" noChangeArrowheads="1"/>
                                </pic:cNvPicPr>
                              </pic:nvPicPr>
                              <pic:blipFill>
                                <a:blip r:embed="rId108"/>
                                <a:srcRect/>
                                <a:stretch>
                                  <a:fillRect/>
                                </a:stretch>
                              </pic:blipFill>
                              <pic:spPr bwMode="auto">
                                <a:xfrm>
                                  <a:off x="0" y="0"/>
                                  <a:ext cx="5676900" cy="942975"/>
                                </a:xfrm>
                                <a:prstGeom prst="rect">
                                  <a:avLst/>
                                </a:prstGeom>
                                <a:noFill/>
                                <a:ln w="9525">
                                  <a:noFill/>
                                  <a:miter lim="800000"/>
                                  <a:headEnd/>
                                  <a:tailEnd/>
                                </a:ln>
                              </pic:spPr>
                            </pic:pic>
                          </a:graphicData>
                        </a:graphic>
                      </wp:inline>
                    </w:drawing>
                  </w:r>
                </w:p>
                <w:p w:rsidR="001C7A18" w:rsidRDefault="001C7A18" w:rsidP="001C7A18">
                  <w:pPr>
                    <w:jc w:val="center"/>
                  </w:pPr>
                  <w:r>
                    <w:t>4. att.</w:t>
                  </w:r>
                </w:p>
              </w:txbxContent>
            </v:textbox>
            <w10:wrap type="none"/>
            <w10:anchorlock/>
          </v:shape>
        </w:pict>
      </w:r>
    </w:p>
    <w:p w:rsidR="001C7A18" w:rsidRPr="009F6FC7" w:rsidRDefault="001C7A18" w:rsidP="001C7A18">
      <w:pPr>
        <w:pStyle w:val="Heading2"/>
        <w:spacing w:before="0"/>
        <w:jc w:val="both"/>
        <w:rPr>
          <w:rFonts w:ascii="Calibri" w:eastAsia="Calibri" w:hAnsi="Calibri"/>
        </w:rPr>
      </w:pPr>
      <w:r w:rsidRPr="009F6FC7">
        <w:rPr>
          <w:rFonts w:ascii="Calibri" w:eastAsia="Calibri" w:hAnsi="Calibri"/>
        </w:rPr>
        <w:t>3. Starpbrīdis</w:t>
      </w:r>
    </w:p>
    <w:p w:rsidR="001C7A18" w:rsidRPr="00C23C64" w:rsidRDefault="001C7A18" w:rsidP="001C7A18">
      <w:pPr>
        <w:tabs>
          <w:tab w:val="left" w:pos="2843"/>
        </w:tabs>
        <w:ind w:left="227"/>
        <w:jc w:val="both"/>
      </w:pPr>
      <w:r w:rsidRPr="00C23C64">
        <w:t>Juris viendien neieradās skolā, un tajā dienā Andrim starpbrīžos vairs nebija ar ko kopīgi rēķināt. Tāpēc viņš rēķināja viens pats. Kādā grāmatā viņš atrada uzdevumu:</w:t>
      </w:r>
    </w:p>
    <w:p w:rsidR="001C7A18" w:rsidRPr="00C23C64" w:rsidRDefault="001C7A18" w:rsidP="001C7A18">
      <w:pPr>
        <w:pBdr>
          <w:top w:val="single" w:sz="4" w:space="1" w:color="808080"/>
          <w:left w:val="single" w:sz="4" w:space="4" w:color="808080"/>
          <w:bottom w:val="single" w:sz="4" w:space="1" w:color="808080"/>
          <w:right w:val="single" w:sz="4" w:space="4" w:color="808080"/>
        </w:pBdr>
        <w:tabs>
          <w:tab w:val="left" w:pos="2843"/>
        </w:tabs>
        <w:ind w:left="227"/>
        <w:jc w:val="both"/>
      </w:pPr>
      <w:r w:rsidRPr="00C23C64">
        <w:t xml:space="preserve">Katram veselam skaitlim </w:t>
      </w:r>
      <m:oMath>
        <m:r>
          <w:rPr>
            <w:rFonts w:ascii="Cambria Math" w:hAnsi="Cambria Math"/>
          </w:rPr>
          <m:t>x</m:t>
        </m:r>
      </m:oMath>
      <w:r w:rsidRPr="00C23C64">
        <w:t xml:space="preserve"> izteiksmes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+b</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+cx+d</m:t>
        </m:r>
      </m:oMath>
      <w:r w:rsidRPr="00C23C64">
        <w:t xml:space="preserve">, kur </w:t>
      </w:r>
      <m:oMath>
        <m:r>
          <w:rPr>
            <w:rFonts w:ascii="Cambria Math" w:hAnsi="Cambria Math"/>
          </w:rPr>
          <m:t>a, b, c, d</m:t>
        </m:r>
      </m:oMath>
      <w:r w:rsidRPr="00C23C64">
        <w:t xml:space="preserve"> ir veseli skaitļi, vērtība dalās ar 5. Pierādīt, ka katrs no skaitļiem </w:t>
      </w:r>
      <m:oMath>
        <m:r>
          <w:rPr>
            <w:rFonts w:ascii="Cambria Math" w:hAnsi="Cambria Math"/>
          </w:rPr>
          <m:t>a, b, c</m:t>
        </m:r>
      </m:oMath>
      <w:r w:rsidRPr="00C23C64">
        <w:t xml:space="preserve">  un </w:t>
      </w:r>
      <m:oMath>
        <m:r>
          <w:rPr>
            <w:rFonts w:ascii="Cambria Math" w:hAnsi="Cambria Math"/>
          </w:rPr>
          <m:t xml:space="preserve">d </m:t>
        </m:r>
      </m:oMath>
      <w:r w:rsidRPr="00C23C64">
        <w:t>dalās ar 5.</w:t>
      </w:r>
    </w:p>
    <w:p w:rsidR="001C7A18" w:rsidRDefault="001C7A18" w:rsidP="001C7A18">
      <w:pPr>
        <w:tabs>
          <w:tab w:val="left" w:pos="2843"/>
        </w:tabs>
        <w:ind w:left="227"/>
        <w:jc w:val="both"/>
      </w:pPr>
      <w:r w:rsidRPr="00C23C64">
        <w:t>Palīdzi Andrim atrisināt uzdevumu!</w:t>
      </w:r>
    </w:p>
    <w:p w:rsidR="001C7A18" w:rsidRPr="009F6FC7" w:rsidRDefault="001C7A18" w:rsidP="001C7A18">
      <w:pPr>
        <w:spacing w:after="0"/>
        <w:ind w:left="284"/>
        <w:jc w:val="both"/>
        <w:rPr>
          <w:b/>
          <w:u w:val="single"/>
        </w:rPr>
      </w:pPr>
      <w:r>
        <w:rPr>
          <w:b/>
          <w:u w:val="single"/>
        </w:rPr>
        <w:t>Atrisinājums</w:t>
      </w:r>
    </w:p>
    <w:p w:rsidR="001C7A18" w:rsidRDefault="001C7A18" w:rsidP="001C7A18">
      <w:pPr>
        <w:tabs>
          <w:tab w:val="left" w:pos="2843"/>
        </w:tabs>
        <w:ind w:left="227"/>
        <w:jc w:val="both"/>
      </w:pPr>
      <w:r>
        <w:t xml:space="preserve">Ievietojot izteiksmē </w:t>
      </w:r>
      <m:oMath>
        <m:r>
          <w:rPr>
            <w:rFonts w:ascii="Cambria Math" w:hAnsi="Cambria Math"/>
          </w:rPr>
          <m:t>x=0</m:t>
        </m:r>
      </m:oMath>
      <w:r>
        <w:t xml:space="preserve">, iegūstam, ka </w:t>
      </w:r>
      <w:r w:rsidRPr="00D56EB4">
        <w:rPr>
          <w:i/>
        </w:rPr>
        <w:t>d</w:t>
      </w:r>
      <w:r>
        <w:t xml:space="preserve"> dalās ar 5. Ievietojot </w:t>
      </w:r>
      <m:oMath>
        <m:r>
          <w:rPr>
            <w:rFonts w:ascii="Cambria Math" w:hAnsi="Cambria Math"/>
          </w:rPr>
          <m:t>x=1</m:t>
        </m:r>
      </m:oMath>
      <w:r>
        <w:t xml:space="preserve">, iegūstam, ka </w:t>
      </w:r>
      <m:oMath>
        <m:r>
          <w:rPr>
            <w:rFonts w:ascii="Cambria Math" w:hAnsi="Cambria Math"/>
          </w:rPr>
          <m:t>a+b+c+d</m:t>
        </m:r>
      </m:oMath>
      <w:r>
        <w:t xml:space="preserve"> un tātad arī  </w:t>
      </w:r>
      <m:oMath>
        <m:r>
          <w:rPr>
            <w:rFonts w:ascii="Cambria Math" w:hAnsi="Cambria Math"/>
          </w:rPr>
          <m:t>a+b+c</m:t>
        </m:r>
      </m:oMath>
      <w:r>
        <w:t xml:space="preserve"> dalās ar 5. Ievietojot </w:t>
      </w:r>
      <m:oMath>
        <m:r>
          <w:rPr>
            <w:rFonts w:ascii="Cambria Math" w:hAnsi="Cambria Math"/>
          </w:rPr>
          <m:t>x=-1</m:t>
        </m:r>
      </m:oMath>
      <w:r>
        <w:t xml:space="preserve">, iegūstam, ka </w:t>
      </w:r>
      <m:oMath>
        <m:r>
          <w:rPr>
            <w:rFonts w:ascii="Cambria Math" w:hAnsi="Cambria Math"/>
          </w:rPr>
          <m:t>-a+b-c+d</m:t>
        </m:r>
      </m:oMath>
      <w:r>
        <w:t xml:space="preserve">  dalās ar 5; no tā un no iepriekšējā izriet, ka </w:t>
      </w:r>
      <m:oMath>
        <m:d>
          <m:dPr>
            <m:ctrlPr>
              <w:rPr>
                <w:rFonts w:ascii="Cambria Math" w:hAnsi="Cambria Math"/>
                <w:i/>
              </w:rPr>
            </m:ctrlPr>
          </m:dPr>
          <m:e>
            <m:r>
              <w:rPr>
                <w:rFonts w:ascii="Cambria Math" w:hAnsi="Cambria Math"/>
              </w:rPr>
              <m:t>a+b+c+d</m:t>
            </m:r>
          </m:e>
        </m:d>
        <m:r>
          <w:rPr>
            <w:rFonts w:ascii="Cambria Math" w:hAnsi="Cambria Math"/>
          </w:rPr>
          <m:t>+</m:t>
        </m:r>
        <m:d>
          <m:dPr>
            <m:ctrlPr>
              <w:rPr>
                <w:rFonts w:ascii="Cambria Math" w:hAnsi="Cambria Math"/>
                <w:i/>
              </w:rPr>
            </m:ctrlPr>
          </m:dPr>
          <m:e>
            <m:r>
              <w:rPr>
                <w:rFonts w:ascii="Cambria Math" w:hAnsi="Cambria Math"/>
              </w:rPr>
              <m:t>-a+b-c+d</m:t>
            </m:r>
          </m:e>
        </m:d>
        <m:r>
          <w:rPr>
            <w:rFonts w:ascii="Cambria Math" w:hAnsi="Cambria Math"/>
          </w:rPr>
          <m:t>-2d=2b</m:t>
        </m:r>
      </m:oMath>
      <w:r>
        <w:t xml:space="preserve"> dalās ar 5, tātad arī </w:t>
      </w:r>
      <m:oMath>
        <m:r>
          <w:rPr>
            <w:rFonts w:ascii="Cambria Math" w:hAnsi="Cambria Math"/>
          </w:rPr>
          <m:t>b</m:t>
        </m:r>
      </m:oMath>
      <w:r>
        <w:t xml:space="preserve"> dalās ar 5. Secinām, ka </w:t>
      </w:r>
      <m:oMath>
        <m:r>
          <w:rPr>
            <w:rFonts w:ascii="Cambria Math" w:hAnsi="Cambria Math"/>
          </w:rPr>
          <m:t>a+c</m:t>
        </m:r>
      </m:oMath>
      <w:r>
        <w:t xml:space="preserve"> dalās ar 5. Ievietojot </w:t>
      </w:r>
      <m:oMath>
        <m:r>
          <w:rPr>
            <w:rFonts w:ascii="Cambria Math" w:hAnsi="Cambria Math"/>
          </w:rPr>
          <m:t>x=2</m:t>
        </m:r>
      </m:oMath>
      <w:r>
        <w:t xml:space="preserve">, iegūstam, ka </w:t>
      </w:r>
      <m:oMath>
        <m:d>
          <m:dPr>
            <m:ctrlPr>
              <w:rPr>
                <w:rFonts w:ascii="Cambria Math" w:hAnsi="Cambria Math"/>
                <w:i/>
              </w:rPr>
            </m:ctrlPr>
          </m:dPr>
          <m:e>
            <m:r>
              <w:rPr>
                <w:rFonts w:ascii="Cambria Math" w:hAnsi="Cambria Math"/>
              </w:rPr>
              <m:t>8a+4b+2c+d</m:t>
            </m:r>
          </m:e>
        </m:d>
        <m:r>
          <w:rPr>
            <w:rFonts w:ascii="Cambria Math" w:hAnsi="Cambria Math"/>
          </w:rPr>
          <m:t>--</m:t>
        </m:r>
        <m:d>
          <m:dPr>
            <m:ctrlPr>
              <w:rPr>
                <w:rFonts w:ascii="Cambria Math" w:hAnsi="Cambria Math"/>
                <w:i/>
              </w:rPr>
            </m:ctrlPr>
          </m:dPr>
          <m:e>
            <m:r>
              <w:rPr>
                <w:rFonts w:ascii="Cambria Math" w:hAnsi="Cambria Math"/>
              </w:rPr>
              <m:t>4b+d</m:t>
            </m:r>
          </m:e>
        </m:d>
        <m:r>
          <w:rPr>
            <w:rFonts w:ascii="Cambria Math" w:hAnsi="Cambria Math"/>
          </w:rPr>
          <m:t>=2(4a+c)</m:t>
        </m:r>
      </m:oMath>
      <w:r>
        <w:t xml:space="preserve"> dalās ar 5, tātad </w:t>
      </w:r>
      <m:oMath>
        <m:r>
          <w:rPr>
            <w:rFonts w:ascii="Cambria Math" w:hAnsi="Cambria Math"/>
          </w:rPr>
          <m:t>4a+c</m:t>
        </m:r>
      </m:oMath>
      <w:r>
        <w:t xml:space="preserve"> dalās ar 5. Tātad skaitļi </w:t>
      </w:r>
      <m:oMath>
        <m:d>
          <m:dPr>
            <m:ctrlPr>
              <w:rPr>
                <w:rFonts w:ascii="Cambria Math" w:hAnsi="Cambria Math"/>
                <w:i/>
              </w:rPr>
            </m:ctrlPr>
          </m:dPr>
          <m:e>
            <m:r>
              <w:rPr>
                <w:rFonts w:ascii="Cambria Math" w:hAnsi="Cambria Math"/>
              </w:rPr>
              <m:t>4a+c</m:t>
            </m:r>
          </m:e>
        </m:d>
        <m:r>
          <w:rPr>
            <w:rFonts w:ascii="Cambria Math" w:hAnsi="Cambria Math"/>
          </w:rPr>
          <m:t>-</m:t>
        </m:r>
        <m:d>
          <m:dPr>
            <m:ctrlPr>
              <w:rPr>
                <w:rFonts w:ascii="Cambria Math" w:hAnsi="Cambria Math"/>
                <w:i/>
              </w:rPr>
            </m:ctrlPr>
          </m:dPr>
          <m:e>
            <m:r>
              <w:rPr>
                <w:rFonts w:ascii="Cambria Math" w:hAnsi="Cambria Math"/>
              </w:rPr>
              <m:t>a+c</m:t>
            </m:r>
          </m:e>
        </m:d>
        <m:r>
          <w:rPr>
            <w:rFonts w:ascii="Cambria Math" w:hAnsi="Cambria Math"/>
          </w:rPr>
          <m:t>=3a</m:t>
        </m:r>
      </m:oMath>
      <w:r>
        <w:t xml:space="preserve">, </w:t>
      </w:r>
      <m:oMath>
        <m:r>
          <w:rPr>
            <w:rFonts w:ascii="Cambria Math" w:hAnsi="Cambria Math"/>
          </w:rPr>
          <m:t>a</m:t>
        </m:r>
      </m:oMath>
      <w:r>
        <w:t xml:space="preserve"> un arī </w:t>
      </w:r>
      <m:oMath>
        <m:r>
          <w:rPr>
            <w:rFonts w:ascii="Cambria Math" w:hAnsi="Cambria Math"/>
          </w:rPr>
          <m:t xml:space="preserve">c </m:t>
        </m:r>
      </m:oMath>
      <w:r>
        <w:t>dalās ar 5.</w:t>
      </w:r>
    </w:p>
    <w:p w:rsidR="001C7A18" w:rsidRPr="009F6FC7" w:rsidRDefault="001C7A18" w:rsidP="001C7A18">
      <w:pPr>
        <w:pStyle w:val="Heading2"/>
        <w:spacing w:before="0"/>
        <w:jc w:val="both"/>
        <w:rPr>
          <w:rFonts w:ascii="Calibri" w:eastAsia="Calibri" w:hAnsi="Calibri"/>
        </w:rPr>
      </w:pPr>
      <w:r w:rsidRPr="009F6FC7">
        <w:rPr>
          <w:rFonts w:ascii="Calibri" w:eastAsia="Calibri" w:hAnsi="Calibri"/>
        </w:rPr>
        <w:t xml:space="preserve">4. </w:t>
      </w:r>
      <w:r w:rsidRPr="00F90DAF">
        <w:rPr>
          <w:rFonts w:ascii="Calibri" w:eastAsia="Calibri" w:hAnsi="Calibri"/>
        </w:rPr>
        <w:t>Rasēšanas stundā</w:t>
      </w:r>
    </w:p>
    <w:p w:rsidR="001C7A18" w:rsidRPr="00C23C64" w:rsidRDefault="001C7A18" w:rsidP="001C7A18">
      <w:pPr>
        <w:tabs>
          <w:tab w:val="left" w:pos="2843"/>
        </w:tabs>
        <w:spacing w:after="0"/>
        <w:ind w:left="227"/>
        <w:jc w:val="both"/>
      </w:pPr>
      <w:r w:rsidRPr="00C23C64">
        <w:t>Emīlam ir lineāls, kura garums ir tieši 33 cm. Tam ir palikušas tikai astoņas iedaļas, pārējās ir izdzisušas. Un tomēr ar šo lineālu Emīls līdz stundas beigām iemanījās izmērīt jebkuru garumu veselos centimetros no 1 līdz 33. Katra garuma izmērīšanai pietiek tikai vienreiz pielikt lineālu. Kā izvietotas neizdzisušās lineāla iedaļas?</w:t>
      </w:r>
    </w:p>
    <w:p w:rsidR="001C7A18" w:rsidRPr="00C23C64" w:rsidRDefault="001C7A18" w:rsidP="001C7A18">
      <w:pPr>
        <w:tabs>
          <w:tab w:val="left" w:pos="2843"/>
        </w:tabs>
        <w:ind w:left="227"/>
        <w:jc w:val="both"/>
      </w:pPr>
      <w:r w:rsidRPr="00C23C64">
        <w:rPr>
          <w:i/>
        </w:rPr>
        <w:lastRenderedPageBreak/>
        <w:t>Piemērs</w:t>
      </w:r>
      <w:r w:rsidRPr="00C23C64">
        <w:t>. Dots 13 cm garš li</w:t>
      </w:r>
      <w:r>
        <w:t>neāls ar četrām iedaļām (skat. 5</w:t>
      </w:r>
      <w:r w:rsidRPr="00C23C64">
        <w:t xml:space="preserve">. att.), ar kuru var nomērīt jebkuru garumu veselos centimetros no 1 līdz 13. Piemēram, lai nomērītu 4 cm, var izmantot 1 cm un 3cm iedaļas, lai nomērītu 8 cm, var izmantot 6 cm un 2 cm iedaļas. </w:t>
      </w:r>
    </w:p>
    <w:p w:rsidR="001C7A18" w:rsidRPr="00C23C64" w:rsidRDefault="006F51AA" w:rsidP="001C7A18">
      <w:pPr>
        <w:tabs>
          <w:tab w:val="left" w:pos="2843"/>
        </w:tabs>
        <w:spacing w:after="0"/>
        <w:ind w:left="227"/>
        <w:jc w:val="center"/>
      </w:pPr>
      <w:r>
        <w:rPr>
          <w:noProof/>
          <w:lang w:eastAsia="lv-LV"/>
        </w:rPr>
        <w:drawing>
          <wp:inline distT="0" distB="0" distL="0" distR="0">
            <wp:extent cx="3257550" cy="695325"/>
            <wp:effectExtent l="19050" t="0" r="0" b="0"/>
            <wp:docPr id="215" name="Attēls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81"/>
                    <pic:cNvPicPr>
                      <a:picLocks noChangeAspect="1" noChangeArrowheads="1"/>
                    </pic:cNvPicPr>
                  </pic:nvPicPr>
                  <pic:blipFill>
                    <a:blip r:embed="rId109" cstate="print"/>
                    <a:srcRect/>
                    <a:stretch>
                      <a:fillRect/>
                    </a:stretch>
                  </pic:blipFill>
                  <pic:spPr bwMode="auto">
                    <a:xfrm>
                      <a:off x="0" y="0"/>
                      <a:ext cx="3257550" cy="695325"/>
                    </a:xfrm>
                    <a:prstGeom prst="rect">
                      <a:avLst/>
                    </a:prstGeom>
                    <a:noFill/>
                    <a:ln w="9525">
                      <a:noFill/>
                      <a:miter lim="800000"/>
                      <a:headEnd/>
                      <a:tailEnd/>
                    </a:ln>
                  </pic:spPr>
                </pic:pic>
              </a:graphicData>
            </a:graphic>
          </wp:inline>
        </w:drawing>
      </w:r>
    </w:p>
    <w:p w:rsidR="001C7A18" w:rsidRPr="00D24FC6" w:rsidRDefault="001C7A18" w:rsidP="001C7A18">
      <w:pPr>
        <w:tabs>
          <w:tab w:val="left" w:pos="2843"/>
        </w:tabs>
        <w:ind w:left="227"/>
        <w:jc w:val="center"/>
        <w:rPr>
          <w:rFonts w:eastAsia="Times New Roman"/>
        </w:rPr>
      </w:pPr>
      <w:r>
        <w:t>5</w:t>
      </w:r>
      <w:r w:rsidRPr="00C23C64">
        <w:t>. att.</w:t>
      </w:r>
    </w:p>
    <w:p w:rsidR="001C7A18" w:rsidRPr="009F6FC7" w:rsidRDefault="001C7A18" w:rsidP="001C7A18">
      <w:pPr>
        <w:spacing w:after="0"/>
        <w:ind w:left="284"/>
        <w:jc w:val="both"/>
        <w:rPr>
          <w:b/>
          <w:u w:val="single"/>
        </w:rPr>
      </w:pPr>
      <w:r>
        <w:rPr>
          <w:b/>
          <w:u w:val="single"/>
        </w:rPr>
        <w:t>Atrisinājums</w:t>
      </w:r>
    </w:p>
    <w:p w:rsidR="001C7A18" w:rsidRDefault="001C7A18" w:rsidP="001C7A18">
      <w:pPr>
        <w:tabs>
          <w:tab w:val="left" w:pos="2843"/>
        </w:tabs>
        <w:ind w:left="227"/>
        <w:jc w:val="both"/>
      </w:pPr>
      <w:r>
        <w:t xml:space="preserve">Uzskatīsim, ka 8 saskatāmās iedaļas sašķeļ 33 cm garo lineālu 9 daļās, kuru garums ir 1, 3, 1, 9, 2, 7, 2, 6, 2 cm. Tad ar to palīdzību var nomērīt jebkuru veselu centimetru skaitu no 1 cm līdz 33 cm. Iedaļu savstarpējie attālumi ir 1, 4, 5, 14, 16, 23, 25 un 31 cm no viena lineāla gala. </w:t>
      </w:r>
    </w:p>
    <w:p w:rsidR="001C7A18" w:rsidRPr="009F6FC7" w:rsidRDefault="001C7A18" w:rsidP="001C7A18">
      <w:pPr>
        <w:pStyle w:val="Heading2"/>
        <w:tabs>
          <w:tab w:val="left" w:pos="2235"/>
        </w:tabs>
        <w:spacing w:before="0"/>
        <w:jc w:val="both"/>
        <w:rPr>
          <w:rFonts w:ascii="Calibri" w:eastAsia="Calibri" w:hAnsi="Calibri"/>
        </w:rPr>
      </w:pPr>
      <w:r w:rsidRPr="002C10B3">
        <w:rPr>
          <w:rFonts w:ascii="Calibri" w:eastAsia="Calibri" w:hAnsi="Calibri"/>
        </w:rPr>
        <w:t xml:space="preserve">5. </w:t>
      </w:r>
      <w:r w:rsidRPr="00F90DAF">
        <w:rPr>
          <w:rFonts w:ascii="Calibri" w:eastAsia="Calibri" w:hAnsi="Calibri"/>
        </w:rPr>
        <w:t>Maģiskās rūtis</w:t>
      </w:r>
    </w:p>
    <w:p w:rsidR="001C7A18" w:rsidRDefault="001C7A18" w:rsidP="001C7A18">
      <w:pPr>
        <w:tabs>
          <w:tab w:val="left" w:pos="2843"/>
        </w:tabs>
        <w:ind w:left="227"/>
        <w:jc w:val="both"/>
      </w:pPr>
      <w:r w:rsidRPr="00C23C64">
        <w:t xml:space="preserve">Dots </w:t>
      </w:r>
      <m:oMath>
        <m:r>
          <w:rPr>
            <w:rFonts w:ascii="Cambria Math" w:hAnsi="Cambria Math"/>
          </w:rPr>
          <m:t>n×m</m:t>
        </m:r>
      </m:oMath>
      <w:r w:rsidRPr="00C23C64">
        <w:t xml:space="preserve"> rūtiņu laukums. Katrā rūtiņā</w:t>
      </w:r>
      <w:r>
        <w:t xml:space="preserve"> sākumā</w:t>
      </w:r>
      <w:r w:rsidRPr="00C23C64">
        <w:t xml:space="preserve"> ir ierakstīts kāds </w:t>
      </w:r>
      <w:r w:rsidRPr="00B47583">
        <w:rPr>
          <w:b/>
        </w:rPr>
        <w:t>naturāls</w:t>
      </w:r>
      <w:r>
        <w:t xml:space="preserve"> </w:t>
      </w:r>
      <w:r w:rsidRPr="00C23C64">
        <w:t>skaitlis. Viena gājiena laikā drīkst vai nu patvaļīgi izvēlētas rindiņas visus skaitļus dubultot, vai arī patvaļīgi izvēlētas kolonnas visus skaitļus samazināt par 1. Vai vienmēr ir iespējams panākt situāciju, kad pēc galīga skaita gājienu katrā laukuma rūtiņā var būt ierakstīta 0?</w:t>
      </w:r>
      <w:r>
        <w:t xml:space="preserve"> </w:t>
      </w:r>
    </w:p>
    <w:p w:rsidR="001C7A18" w:rsidRDefault="001C7A18" w:rsidP="001C7A18">
      <w:pPr>
        <w:spacing w:after="0"/>
        <w:ind w:left="227"/>
        <w:jc w:val="both"/>
        <w:rPr>
          <w:b/>
          <w:u w:val="single"/>
        </w:rPr>
      </w:pPr>
      <w:r w:rsidRPr="009F6FC7">
        <w:rPr>
          <w:b/>
          <w:u w:val="single"/>
        </w:rPr>
        <w:t>Atrisinājums</w:t>
      </w:r>
    </w:p>
    <w:p w:rsidR="001C7A18" w:rsidRDefault="001C7A18" w:rsidP="001C7A18">
      <w:pPr>
        <w:tabs>
          <w:tab w:val="left" w:pos="2843"/>
        </w:tabs>
        <w:ind w:left="227"/>
        <w:jc w:val="both"/>
      </w:pPr>
      <w:r>
        <w:t xml:space="preserve">Jā, vienmēr ir iespējams panākt </w:t>
      </w:r>
      <w:r w:rsidRPr="00C23C64">
        <w:t>situāciju, kad pēc galīga skaita gājienu katrā lauk</w:t>
      </w:r>
      <w:r>
        <w:t>uma rūtiņā var būt ierakstīta 0.</w:t>
      </w:r>
    </w:p>
    <w:p w:rsidR="001C7A18" w:rsidRDefault="001C7A18" w:rsidP="001C7A18">
      <w:pPr>
        <w:tabs>
          <w:tab w:val="left" w:pos="2843"/>
        </w:tabs>
        <w:ind w:left="227"/>
        <w:jc w:val="both"/>
      </w:pPr>
      <w:r>
        <w:t xml:space="preserve">Apskatām vienu kolonnu, kas satur </w:t>
      </w:r>
      <m:oMath>
        <m:r>
          <w:rPr>
            <w:rFonts w:ascii="Cambria Math" w:hAnsi="Cambria Math"/>
          </w:rPr>
          <m:t>n</m:t>
        </m:r>
      </m:oMath>
      <w:r>
        <w:t xml:space="preserve"> rūtiņas. Sanumurēsim tās rūtiņas no 1 līdz </w:t>
      </w:r>
      <m:oMath>
        <m:r>
          <w:rPr>
            <w:rFonts w:ascii="Cambria Math" w:hAnsi="Cambria Math"/>
          </w:rPr>
          <m:t>n</m:t>
        </m:r>
      </m:oMath>
      <w:r>
        <w:t xml:space="preserve"> (uz leju). Pieņemsim, ka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t xml:space="preserve"> ir</w:t>
      </w:r>
      <m:oMath>
        <m:r>
          <w:rPr>
            <w:rFonts w:ascii="Cambria Math" w:hAnsi="Cambria Math"/>
          </w:rPr>
          <m:t xml:space="preserve"> i</m:t>
        </m:r>
      </m:oMath>
      <w:r>
        <w:t xml:space="preserve">-tās rūtiņas vērtība. Tā kā rūtiņu vērtību secība neko nemaina, tad varam tās sakārtot augošā secībā: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oMath>
      <w:r>
        <w:t xml:space="preserve">. </w:t>
      </w:r>
    </w:p>
    <w:p w:rsidR="001C7A18" w:rsidRDefault="001C7A18" w:rsidP="001C7A18">
      <w:pPr>
        <w:tabs>
          <w:tab w:val="left" w:pos="2843"/>
        </w:tabs>
        <w:ind w:left="227"/>
        <w:jc w:val="both"/>
      </w:pPr>
      <w:r>
        <w:t xml:space="preserve">Ja </w:t>
      </w:r>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=1</m:t>
        </m:r>
      </m:oMath>
      <w:r>
        <w:t xml:space="preserve">, tad samazinām visus kolonnas skaitļus par 1 un iegūstam prasīto. </w:t>
      </w:r>
    </w:p>
    <w:p w:rsidR="001C7A18" w:rsidRDefault="001C7A18" w:rsidP="001C7A18">
      <w:pPr>
        <w:tabs>
          <w:tab w:val="left" w:pos="2843"/>
        </w:tabs>
        <w:ind w:left="227"/>
        <w:jc w:val="both"/>
      </w:pPr>
      <w:r>
        <w:t xml:space="preserve">Ja </w:t>
      </w:r>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≠1</m:t>
        </m:r>
      </m:oMath>
      <w:r>
        <w:t xml:space="preserve">, tad pieņemsim, ka visi skaitļi, kas atrodas virs </w:t>
      </w:r>
      <m:oMath>
        <m:r>
          <w:rPr>
            <w:rFonts w:ascii="Cambria Math" w:hAnsi="Cambria Math"/>
          </w:rPr>
          <m:t>j+1</m:t>
        </m:r>
      </m:oMath>
      <w:r>
        <w:t xml:space="preserve"> rūtiņas, ir 1.</w:t>
      </w:r>
    </w:p>
    <w:p w:rsidR="001C7A18" w:rsidRDefault="001C7A18" w:rsidP="001C7A18">
      <w:pPr>
        <w:tabs>
          <w:tab w:val="left" w:pos="2843"/>
        </w:tabs>
        <w:ind w:left="227"/>
        <w:jc w:val="both"/>
      </w:pPr>
      <w:r>
        <w:t xml:space="preserve">Apskatīsim algoritmu, kā pārveidot </w:t>
      </w:r>
      <m:oMath>
        <m:sSub>
          <m:sSubPr>
            <m:ctrlPr>
              <w:rPr>
                <w:rFonts w:ascii="Cambria Math" w:hAnsi="Cambria Math"/>
                <w:i/>
              </w:rPr>
            </m:ctrlPr>
          </m:sSubPr>
          <m:e>
            <m:r>
              <w:rPr>
                <w:rFonts w:ascii="Cambria Math" w:hAnsi="Cambria Math"/>
              </w:rPr>
              <m:t>a</m:t>
            </m:r>
          </m:e>
          <m:sub>
            <m:r>
              <w:rPr>
                <w:rFonts w:ascii="Cambria Math" w:hAnsi="Cambria Math"/>
              </w:rPr>
              <m:t>j+1</m:t>
            </m:r>
          </m:sub>
        </m:sSub>
      </m:oMath>
      <w:r>
        <w:t xml:space="preserve"> vērtību par 1, saglabājot visu pārējo rūtiņu, kuras atrodas virs izvēlētās rūtiņas, vērtības 1.</w:t>
      </w:r>
    </w:p>
    <w:p w:rsidR="001C7A18" w:rsidRDefault="001C7A18" w:rsidP="001C7A18">
      <w:pPr>
        <w:tabs>
          <w:tab w:val="left" w:pos="2843"/>
        </w:tabs>
        <w:ind w:left="227"/>
        <w:jc w:val="both"/>
      </w:pPr>
      <w:r>
        <w:t xml:space="preserve">Gadījumā, ja  </w:t>
      </w:r>
      <m:oMath>
        <m:sSub>
          <m:sSubPr>
            <m:ctrlPr>
              <w:rPr>
                <w:rFonts w:ascii="Cambria Math" w:hAnsi="Cambria Math"/>
                <w:i/>
              </w:rPr>
            </m:ctrlPr>
          </m:sSubPr>
          <m:e>
            <m:r>
              <w:rPr>
                <w:rFonts w:ascii="Cambria Math" w:hAnsi="Cambria Math"/>
              </w:rPr>
              <m:t>a</m:t>
            </m:r>
          </m:e>
          <m:sub>
            <m:r>
              <w:rPr>
                <w:rFonts w:ascii="Cambria Math" w:hAnsi="Cambria Math"/>
              </w:rPr>
              <m:t>j+1</m:t>
            </m:r>
          </m:sub>
        </m:sSub>
        <m:r>
          <w:rPr>
            <w:rFonts w:ascii="Cambria Math" w:hAnsi="Cambria Math"/>
          </w:rPr>
          <m:t>=2</m:t>
        </m:r>
      </m:oMath>
      <w:r>
        <w:t xml:space="preserve">, tad jādubulto visas augšējās rindas, bet kolonnas skaitļi jāsamazina par 1. Iegūsim, ka visi skaitļi kolonnā līdz </w:t>
      </w:r>
      <m:oMath>
        <m:r>
          <w:rPr>
            <w:rFonts w:ascii="Cambria Math" w:hAnsi="Cambria Math"/>
          </w:rPr>
          <m:t>j+1</m:t>
        </m:r>
      </m:oMath>
      <w:r>
        <w:t xml:space="preserve"> (ieskaitot) ir 1. Pieņemsim, ka </w:t>
      </w:r>
      <m:oMath>
        <m:sSub>
          <m:sSubPr>
            <m:ctrlPr>
              <w:rPr>
                <w:rFonts w:ascii="Cambria Math" w:hAnsi="Cambria Math"/>
                <w:i/>
              </w:rPr>
            </m:ctrlPr>
          </m:sSubPr>
          <m:e>
            <m:r>
              <w:rPr>
                <w:rFonts w:ascii="Cambria Math" w:hAnsi="Cambria Math"/>
              </w:rPr>
              <m:t>a</m:t>
            </m:r>
          </m:e>
          <m:sub>
            <m:r>
              <w:rPr>
                <w:rFonts w:ascii="Cambria Math" w:hAnsi="Cambria Math"/>
              </w:rPr>
              <m:t>j+1</m:t>
            </m:r>
          </m:sub>
        </m:sSub>
        <m:r>
          <w:rPr>
            <w:rFonts w:ascii="Cambria Math" w:hAnsi="Cambria Math"/>
          </w:rPr>
          <m:t>&gt;2</m:t>
        </m:r>
      </m:oMath>
      <w:r>
        <w:t xml:space="preserve">. Tad jādubulto visas augšējās rindas tā, ka tās no 1 paliek par 2. Tad no visas kolonnas atņem 1. Tagad visas augšējās rindas atkal ir 1, bet </w:t>
      </w:r>
      <m:oMath>
        <m:sSub>
          <m:sSubPr>
            <m:ctrlPr>
              <w:rPr>
                <w:rFonts w:ascii="Cambria Math" w:hAnsi="Cambria Math"/>
                <w:i/>
              </w:rPr>
            </m:ctrlPr>
          </m:sSubPr>
          <m:e>
            <m:r>
              <w:rPr>
                <w:rFonts w:ascii="Cambria Math" w:hAnsi="Cambria Math"/>
              </w:rPr>
              <m:t>a</m:t>
            </m:r>
          </m:e>
          <m:sub>
            <m:r>
              <w:rPr>
                <w:rFonts w:ascii="Cambria Math" w:hAnsi="Cambria Math"/>
              </w:rPr>
              <m:t>j+1</m:t>
            </m:r>
          </m:sub>
        </m:sSub>
      </m:oMath>
      <w:r>
        <w:t xml:space="preserve"> ir samazināts par 1. Atkārtojot šo algoritmu, ir iespējams iegūt, ka  </w:t>
      </w:r>
      <m:oMath>
        <m:sSub>
          <m:sSubPr>
            <m:ctrlPr>
              <w:rPr>
                <w:rFonts w:ascii="Cambria Math" w:hAnsi="Cambria Math"/>
                <w:i/>
              </w:rPr>
            </m:ctrlPr>
          </m:sSubPr>
          <m:e>
            <m:r>
              <w:rPr>
                <w:rFonts w:ascii="Cambria Math" w:hAnsi="Cambria Math"/>
              </w:rPr>
              <m:t>a</m:t>
            </m:r>
          </m:e>
          <m:sub>
            <m:r>
              <w:rPr>
                <w:rFonts w:ascii="Cambria Math" w:hAnsi="Cambria Math"/>
              </w:rPr>
              <m:t>j+1</m:t>
            </m:r>
          </m:sub>
        </m:sSub>
        <m:r>
          <w:rPr>
            <w:rFonts w:ascii="Cambria Math" w:hAnsi="Cambria Math"/>
          </w:rPr>
          <m:t>=1</m:t>
        </m:r>
      </m:oMath>
      <w:r>
        <w:t>. Šādā veidā var panākt, ka visi vienas kolonnas elementi pēc galīga darbību skaita ir 1.</w:t>
      </w:r>
    </w:p>
    <w:p w:rsidR="001C7A18" w:rsidRDefault="001C7A18" w:rsidP="001C7A18">
      <w:pPr>
        <w:tabs>
          <w:tab w:val="left" w:pos="2843"/>
        </w:tabs>
        <w:ind w:left="227"/>
        <w:jc w:val="both"/>
      </w:pPr>
      <w:r>
        <w:t>Gadījumā, ja kolonnu skaits ir lielāks nekā 1, tad vispirms pārveido vienas kolonnas visus skaitļus par 1, kā aprakstīts iepriekš. Tad no kolonnas visiem elementiem atņem 1, un iegūst kolonnu, kuras elementi ir tikai 0. Tādā pat veidā nākamo kolonnu pārveido par visām nullēm, līdz visi tabulas elementi ir “0”.</w:t>
      </w:r>
    </w:p>
    <w:p w:rsidR="001C7A18" w:rsidRDefault="001C7A18" w:rsidP="00544F3D">
      <w:pPr>
        <w:numPr>
          <w:ilvl w:val="0"/>
          <w:numId w:val="12"/>
        </w:numPr>
        <w:spacing w:before="240" w:after="0" w:line="240" w:lineRule="auto"/>
        <w:jc w:val="center"/>
        <w:rPr>
          <w:rFonts w:ascii="Times New Roman" w:hAnsi="Times New Roman"/>
          <w:b/>
          <w:sz w:val="24"/>
          <w:szCs w:val="24"/>
        </w:rPr>
      </w:pPr>
      <w:r w:rsidRPr="00E6532E">
        <w:rPr>
          <w:rFonts w:ascii="Times New Roman" w:hAnsi="Times New Roman"/>
          <w:b/>
          <w:sz w:val="24"/>
          <w:szCs w:val="24"/>
        </w:rPr>
        <w:lastRenderedPageBreak/>
        <w:t>nodarbības uzdevumu īsi atrisinājumi</w:t>
      </w:r>
    </w:p>
    <w:p w:rsidR="001C7A18" w:rsidRDefault="001C7A18" w:rsidP="001C7A18">
      <w:pPr>
        <w:spacing w:after="0" w:line="240" w:lineRule="auto"/>
        <w:rPr>
          <w:rFonts w:ascii="Times New Roman" w:hAnsi="Times New Roman"/>
          <w:b/>
          <w:sz w:val="24"/>
          <w:szCs w:val="24"/>
        </w:rPr>
      </w:pPr>
    </w:p>
    <w:p w:rsidR="001C7A18" w:rsidRPr="009F6FC7" w:rsidRDefault="001C7A18" w:rsidP="001C7A18">
      <w:pPr>
        <w:pStyle w:val="Heading2"/>
        <w:spacing w:before="0"/>
        <w:jc w:val="both"/>
        <w:rPr>
          <w:rFonts w:ascii="Calibri" w:eastAsia="Calibri" w:hAnsi="Calibri"/>
        </w:rPr>
      </w:pPr>
      <w:r w:rsidRPr="009F6FC7">
        <w:rPr>
          <w:rFonts w:ascii="Calibri" w:eastAsia="Calibri" w:hAnsi="Calibri"/>
        </w:rPr>
        <w:t xml:space="preserve">1. </w:t>
      </w:r>
      <w:r w:rsidRPr="00AE64F6">
        <w:rPr>
          <w:rFonts w:ascii="Calibri" w:eastAsia="Calibri" w:hAnsi="Calibri"/>
        </w:rPr>
        <w:t>Tējas laiks</w:t>
      </w:r>
    </w:p>
    <w:p w:rsidR="001C7A18" w:rsidRPr="00C23C64" w:rsidRDefault="001C7A18" w:rsidP="0079668C">
      <w:pPr>
        <w:tabs>
          <w:tab w:val="left" w:pos="2843"/>
        </w:tabs>
        <w:ind w:left="227"/>
        <w:jc w:val="both"/>
      </w:pPr>
      <w:r>
        <w:t>Pieci</w:t>
      </w:r>
      <w:r w:rsidRPr="007819D9">
        <w:t xml:space="preserve"> cilvēki var izdzert visu ūdeni no patvāra, kas turpina vārīties visu tējas dzeršanas laiku, vienā stundā, bet 10 cilvēki – 35 min</w:t>
      </w:r>
      <w:r>
        <w:t>ūtēs. Cik ilgā</w:t>
      </w:r>
      <w:r w:rsidRPr="007819D9">
        <w:t xml:space="preserve"> laikā visu patvārī esošo ūdeni iz</w:t>
      </w:r>
      <w:r>
        <w:t xml:space="preserve">dzers 8 cilvēki, ja visi uzdevumā </w:t>
      </w:r>
      <w:r w:rsidRPr="007819D9">
        <w:t>minētie cilvēki dzer tēju ar vienādu ātrumu?</w:t>
      </w:r>
    </w:p>
    <w:p w:rsidR="001C7A18" w:rsidRPr="009F6FC7" w:rsidRDefault="001C7A18" w:rsidP="001C7A18">
      <w:pPr>
        <w:spacing w:after="0"/>
        <w:ind w:left="227"/>
        <w:jc w:val="both"/>
        <w:rPr>
          <w:b/>
          <w:u w:val="single"/>
        </w:rPr>
      </w:pPr>
      <w:r>
        <w:rPr>
          <w:b/>
          <w:u w:val="single"/>
        </w:rPr>
        <w:t>Atrisinājums</w:t>
      </w:r>
    </w:p>
    <w:p w:rsidR="001C7A18" w:rsidRDefault="001C7A18" w:rsidP="001C7A18">
      <w:pPr>
        <w:tabs>
          <w:tab w:val="left" w:pos="2843"/>
        </w:tabs>
        <w:spacing w:after="0"/>
        <w:ind w:left="227"/>
        <w:jc w:val="both"/>
      </w:pPr>
      <w:r>
        <w:t>Apzīmējam:</w:t>
      </w:r>
    </w:p>
    <w:p w:rsidR="001C7A18" w:rsidRDefault="006F51AA" w:rsidP="001C7A18">
      <w:pPr>
        <w:tabs>
          <w:tab w:val="left" w:pos="2843"/>
        </w:tabs>
        <w:spacing w:after="0"/>
        <w:ind w:left="567"/>
        <w:jc w:val="both"/>
      </w:pPr>
      <m:oMath>
        <m:r>
          <w:rPr>
            <w:rFonts w:ascii="Cambria Math" w:hAnsi="Cambria Math"/>
          </w:rPr>
          <m:t>x</m:t>
        </m:r>
      </m:oMath>
      <w:r w:rsidR="001C7A18" w:rsidRPr="0075477D">
        <w:rPr>
          <w:i/>
        </w:rPr>
        <w:t xml:space="preserve"> </w:t>
      </w:r>
      <w:r w:rsidR="001C7A18">
        <w:t>… tējas daudzums, ko viens cilvēks izdzer vienā minūtē;</w:t>
      </w:r>
    </w:p>
    <w:p w:rsidR="001C7A18" w:rsidRDefault="006F51AA" w:rsidP="001C7A18">
      <w:pPr>
        <w:tabs>
          <w:tab w:val="left" w:pos="2843"/>
        </w:tabs>
        <w:spacing w:after="0"/>
        <w:ind w:left="567"/>
        <w:jc w:val="both"/>
      </w:pPr>
      <m:oMath>
        <m:r>
          <w:rPr>
            <w:rFonts w:ascii="Cambria Math" w:hAnsi="Cambria Math"/>
          </w:rPr>
          <m:t xml:space="preserve">y </m:t>
        </m:r>
      </m:oMath>
      <w:r w:rsidR="001C7A18">
        <w:t>… tējas daudzums, kas iztvaiko vienā minūtē;</w:t>
      </w:r>
    </w:p>
    <w:p w:rsidR="001C7A18" w:rsidRDefault="006F51AA" w:rsidP="001C7A18">
      <w:pPr>
        <w:tabs>
          <w:tab w:val="left" w:pos="2843"/>
        </w:tabs>
        <w:spacing w:after="0"/>
        <w:ind w:left="567"/>
        <w:jc w:val="both"/>
      </w:pPr>
      <m:oMath>
        <m:r>
          <w:rPr>
            <w:rFonts w:ascii="Cambria Math" w:hAnsi="Cambria Math"/>
          </w:rPr>
          <m:t>V</m:t>
        </m:r>
      </m:oMath>
      <w:r w:rsidR="001C7A18">
        <w:t xml:space="preserve"> … patvāra tilpums;</w:t>
      </w:r>
    </w:p>
    <w:p w:rsidR="001C7A18" w:rsidRPr="00350CC9" w:rsidRDefault="006F51AA" w:rsidP="001C7A18">
      <w:pPr>
        <w:tabs>
          <w:tab w:val="left" w:pos="2843"/>
        </w:tabs>
        <w:spacing w:after="0"/>
        <w:ind w:left="567"/>
        <w:jc w:val="both"/>
      </w:pPr>
      <m:oMath>
        <m:r>
          <w:rPr>
            <w:rFonts w:ascii="Cambria Math" w:hAnsi="Cambria Math"/>
          </w:rPr>
          <m:t xml:space="preserve">t </m:t>
        </m:r>
      </m:oMath>
      <w:r w:rsidR="001C7A18">
        <w:t>… laiks minūtēs, kāds nepieciešams, lai 8 cilvēki izdzertu patvārī esošo ūdeni.</w:t>
      </w:r>
    </w:p>
    <w:p w:rsidR="001C7A18" w:rsidRDefault="001C7A18" w:rsidP="001C7A18">
      <w:pPr>
        <w:tabs>
          <w:tab w:val="left" w:pos="2843"/>
        </w:tabs>
        <w:spacing w:after="0"/>
        <w:ind w:left="227"/>
        <w:jc w:val="both"/>
      </w:pPr>
      <w:r>
        <w:t>Izmantojot doto informāciju, sastādām divus vienādojumus:</w:t>
      </w:r>
    </w:p>
    <w:p w:rsidR="001C7A18" w:rsidRDefault="00804A68" w:rsidP="001C7A18">
      <w:pPr>
        <w:tabs>
          <w:tab w:val="left" w:pos="2843"/>
        </w:tabs>
        <w:spacing w:after="0"/>
        <w:ind w:left="227"/>
        <w:jc w:val="both"/>
      </w:pPr>
      <m:oMathPara>
        <m:oMath>
          <m:d>
            <m:dPr>
              <m:ctrlPr>
                <w:rPr>
                  <w:rFonts w:ascii="Cambria Math" w:hAnsi="Cambria Math"/>
                  <w:i/>
                </w:rPr>
              </m:ctrlPr>
            </m:dPr>
            <m:e>
              <m:r>
                <w:rPr>
                  <w:rFonts w:ascii="Cambria Math" w:hAnsi="Cambria Math"/>
                </w:rPr>
                <m:t>5x+y</m:t>
              </m:r>
            </m:e>
          </m:d>
          <m:r>
            <w:rPr>
              <w:rFonts w:ascii="Cambria Math" w:hAnsi="Cambria Math"/>
            </w:rPr>
            <m:t>∙60=V</m:t>
          </m:r>
        </m:oMath>
      </m:oMathPara>
    </w:p>
    <w:p w:rsidR="001C7A18" w:rsidRDefault="00804A68" w:rsidP="001C7A18">
      <w:pPr>
        <w:tabs>
          <w:tab w:val="left" w:pos="2843"/>
        </w:tabs>
        <w:spacing w:after="0"/>
        <w:ind w:left="227"/>
        <w:jc w:val="both"/>
      </w:pPr>
      <m:oMathPara>
        <m:oMath>
          <m:d>
            <m:dPr>
              <m:ctrlPr>
                <w:rPr>
                  <w:rFonts w:ascii="Cambria Math" w:hAnsi="Cambria Math"/>
                  <w:i/>
                </w:rPr>
              </m:ctrlPr>
            </m:dPr>
            <m:e>
              <m:r>
                <w:rPr>
                  <w:rFonts w:ascii="Cambria Math" w:hAnsi="Cambria Math"/>
                </w:rPr>
                <m:t>10x+y</m:t>
              </m:r>
            </m:e>
          </m:d>
          <m:r>
            <w:rPr>
              <w:rFonts w:ascii="Cambria Math" w:hAnsi="Cambria Math"/>
            </w:rPr>
            <m:t>∙35=V</m:t>
          </m:r>
        </m:oMath>
      </m:oMathPara>
    </w:p>
    <w:p w:rsidR="001C7A18" w:rsidRDefault="001C7A18" w:rsidP="001C7A18">
      <w:pPr>
        <w:tabs>
          <w:tab w:val="left" w:pos="2843"/>
        </w:tabs>
        <w:spacing w:after="0"/>
        <w:ind w:left="227"/>
        <w:jc w:val="both"/>
      </w:pPr>
      <w:r>
        <w:t>Pielīdzinām abas izteiksmes:</w:t>
      </w:r>
    </w:p>
    <w:p w:rsidR="001C7A18" w:rsidRDefault="00804A68" w:rsidP="001C7A18">
      <w:pPr>
        <w:tabs>
          <w:tab w:val="left" w:pos="2843"/>
        </w:tabs>
        <w:spacing w:after="0"/>
        <w:ind w:left="227"/>
        <w:jc w:val="both"/>
      </w:pPr>
      <m:oMathPara>
        <m:oMath>
          <m:d>
            <m:dPr>
              <m:ctrlPr>
                <w:rPr>
                  <w:rFonts w:ascii="Cambria Math" w:hAnsi="Cambria Math"/>
                  <w:i/>
                </w:rPr>
              </m:ctrlPr>
            </m:dPr>
            <m:e>
              <m:r>
                <w:rPr>
                  <w:rFonts w:ascii="Cambria Math" w:hAnsi="Cambria Math"/>
                </w:rPr>
                <m:t>5x+y</m:t>
              </m:r>
            </m:e>
          </m:d>
          <m:r>
            <w:rPr>
              <w:rFonts w:ascii="Cambria Math" w:hAnsi="Cambria Math"/>
            </w:rPr>
            <m:t>∙60=</m:t>
          </m:r>
          <m:d>
            <m:dPr>
              <m:ctrlPr>
                <w:rPr>
                  <w:rFonts w:ascii="Cambria Math" w:hAnsi="Cambria Math"/>
                  <w:i/>
                </w:rPr>
              </m:ctrlPr>
            </m:dPr>
            <m:e>
              <m:r>
                <w:rPr>
                  <w:rFonts w:ascii="Cambria Math" w:hAnsi="Cambria Math"/>
                </w:rPr>
                <m:t>10x+y</m:t>
              </m:r>
            </m:e>
          </m:d>
          <m:r>
            <w:rPr>
              <w:rFonts w:ascii="Cambria Math" w:hAnsi="Cambria Math"/>
            </w:rPr>
            <m:t>∙35</m:t>
          </m:r>
        </m:oMath>
      </m:oMathPara>
    </w:p>
    <w:p w:rsidR="001C7A18" w:rsidRDefault="006F51AA" w:rsidP="001C7A18">
      <w:pPr>
        <w:tabs>
          <w:tab w:val="left" w:pos="2843"/>
        </w:tabs>
        <w:spacing w:after="0"/>
        <w:jc w:val="both"/>
      </w:pPr>
      <m:oMathPara>
        <m:oMath>
          <m:r>
            <w:rPr>
              <w:rFonts w:ascii="Cambria Math" w:hAnsi="Cambria Math"/>
            </w:rPr>
            <m:t>300x+60y=350x+35y      ⇒        25y=50x      ⇒       y=2x</m:t>
          </m:r>
        </m:oMath>
      </m:oMathPara>
    </w:p>
    <w:p w:rsidR="001C7A18" w:rsidRDefault="001C7A18" w:rsidP="001C7A18">
      <w:pPr>
        <w:tabs>
          <w:tab w:val="left" w:pos="2843"/>
        </w:tabs>
        <w:spacing w:after="0"/>
        <w:ind w:left="227"/>
        <w:jc w:val="both"/>
      </w:pPr>
      <w:r>
        <w:t>Ievietojam iegūto sakarību pirmajā vienādojumā:</w:t>
      </w:r>
    </w:p>
    <w:p w:rsidR="001C7A18" w:rsidRDefault="00804A68" w:rsidP="001C7A18">
      <w:pPr>
        <w:tabs>
          <w:tab w:val="left" w:pos="2843"/>
        </w:tabs>
        <w:spacing w:after="0"/>
        <w:ind w:left="227"/>
        <w:jc w:val="both"/>
      </w:pPr>
      <m:oMathPara>
        <m:oMath>
          <m:d>
            <m:dPr>
              <m:ctrlPr>
                <w:rPr>
                  <w:rFonts w:ascii="Cambria Math" w:hAnsi="Cambria Math"/>
                  <w:i/>
                </w:rPr>
              </m:ctrlPr>
            </m:dPr>
            <m:e>
              <m:r>
                <w:rPr>
                  <w:rFonts w:ascii="Cambria Math" w:hAnsi="Cambria Math"/>
                </w:rPr>
                <m:t>5x+2x</m:t>
              </m:r>
            </m:e>
          </m:d>
          <m:r>
            <w:rPr>
              <w:rFonts w:ascii="Cambria Math" w:hAnsi="Cambria Math"/>
            </w:rPr>
            <m:t>∙60=V     ⇒       7x∙60=V     ⇒       420x=V</m:t>
          </m:r>
        </m:oMath>
      </m:oMathPara>
    </w:p>
    <w:p w:rsidR="001C7A18" w:rsidRDefault="001C7A18" w:rsidP="001C7A18">
      <w:pPr>
        <w:tabs>
          <w:tab w:val="left" w:pos="2843"/>
        </w:tabs>
        <w:spacing w:after="0"/>
        <w:ind w:left="227"/>
        <w:jc w:val="both"/>
      </w:pPr>
      <w:r>
        <w:t>Sastādām vienādojumu gadījumam, kad tēju dzer 8 cilvēki:</w:t>
      </w:r>
    </w:p>
    <w:p w:rsidR="001C7A18" w:rsidRDefault="00804A68" w:rsidP="001C7A18">
      <w:pPr>
        <w:tabs>
          <w:tab w:val="left" w:pos="2843"/>
        </w:tabs>
        <w:spacing w:after="0"/>
        <w:ind w:left="227"/>
        <w:jc w:val="both"/>
      </w:pPr>
      <m:oMathPara>
        <m:oMath>
          <m:d>
            <m:dPr>
              <m:ctrlPr>
                <w:rPr>
                  <w:rFonts w:ascii="Cambria Math" w:hAnsi="Cambria Math"/>
                  <w:i/>
                </w:rPr>
              </m:ctrlPr>
            </m:dPr>
            <m:e>
              <m:r>
                <w:rPr>
                  <w:rFonts w:ascii="Cambria Math" w:hAnsi="Cambria Math"/>
                </w:rPr>
                <m:t>8x+y</m:t>
              </m:r>
            </m:e>
          </m:d>
          <m:r>
            <w:rPr>
              <w:rFonts w:ascii="Cambria Math" w:hAnsi="Cambria Math"/>
            </w:rPr>
            <m:t>∙t=V</m:t>
          </m:r>
        </m:oMath>
      </m:oMathPara>
    </w:p>
    <w:p w:rsidR="001C7A18" w:rsidRDefault="001C7A18" w:rsidP="001C7A18">
      <w:pPr>
        <w:tabs>
          <w:tab w:val="left" w:pos="2843"/>
        </w:tabs>
        <w:spacing w:after="0"/>
        <w:ind w:left="227"/>
        <w:jc w:val="both"/>
      </w:pPr>
      <w:r>
        <w:t>Ievietojam noteiktās sakarības un aprēķinām prasīto:</w:t>
      </w:r>
    </w:p>
    <w:p w:rsidR="001C7A18" w:rsidRDefault="00804A68" w:rsidP="001C7A18">
      <w:pPr>
        <w:tabs>
          <w:tab w:val="left" w:pos="2843"/>
        </w:tabs>
        <w:spacing w:after="0"/>
        <w:ind w:left="227"/>
        <w:jc w:val="both"/>
      </w:pPr>
      <m:oMathPara>
        <m:oMath>
          <m:d>
            <m:dPr>
              <m:ctrlPr>
                <w:rPr>
                  <w:rFonts w:ascii="Cambria Math" w:hAnsi="Cambria Math"/>
                  <w:i/>
                </w:rPr>
              </m:ctrlPr>
            </m:dPr>
            <m:e>
              <m:r>
                <w:rPr>
                  <w:rFonts w:ascii="Cambria Math" w:hAnsi="Cambria Math"/>
                </w:rPr>
                <m:t>8x+2x</m:t>
              </m:r>
            </m:e>
          </m:d>
          <m:r>
            <w:rPr>
              <w:rFonts w:ascii="Cambria Math" w:hAnsi="Cambria Math"/>
            </w:rPr>
            <m:t xml:space="preserve">∙t=420x     ⇒        10x∙t=420x     ⇒        t=42 </m:t>
          </m:r>
          <m:r>
            <m:rPr>
              <m:sty m:val="p"/>
            </m:rPr>
            <w:rPr>
              <w:rFonts w:ascii="Cambria Math" w:hAnsi="Cambria Math"/>
            </w:rPr>
            <m:t>min</m:t>
          </m:r>
        </m:oMath>
      </m:oMathPara>
    </w:p>
    <w:p w:rsidR="001C7A18" w:rsidRPr="0075477D" w:rsidRDefault="001C7A18" w:rsidP="001C7A18">
      <w:pPr>
        <w:tabs>
          <w:tab w:val="left" w:pos="2843"/>
        </w:tabs>
        <w:spacing w:after="100" w:afterAutospacing="1"/>
        <w:ind w:left="227"/>
        <w:jc w:val="both"/>
      </w:pPr>
      <w:r>
        <w:t>Tātad laiks, kurā visu patvārī esošo ūdeni izdzers 8 cilvēki, ir 42 minūtes.</w:t>
      </w:r>
    </w:p>
    <w:p w:rsidR="001C7A18" w:rsidRPr="009F6FC7" w:rsidRDefault="001C7A18" w:rsidP="001C7A18">
      <w:pPr>
        <w:pStyle w:val="Heading2"/>
        <w:spacing w:before="0"/>
        <w:jc w:val="both"/>
        <w:rPr>
          <w:rFonts w:ascii="Calibri" w:eastAsia="Calibri" w:hAnsi="Calibri"/>
        </w:rPr>
      </w:pPr>
      <w:r w:rsidRPr="009F6FC7">
        <w:rPr>
          <w:rFonts w:ascii="Calibri" w:eastAsia="Calibri" w:hAnsi="Calibri"/>
        </w:rPr>
        <w:t xml:space="preserve">2. </w:t>
      </w:r>
      <w:r w:rsidRPr="00716A64">
        <w:rPr>
          <w:rFonts w:ascii="Calibri" w:eastAsia="Calibri" w:hAnsi="Calibri"/>
        </w:rPr>
        <w:t>Baraviku iela</w:t>
      </w:r>
    </w:p>
    <w:p w:rsidR="001C7A18" w:rsidRDefault="001C7A18" w:rsidP="0079668C">
      <w:pPr>
        <w:tabs>
          <w:tab w:val="left" w:pos="2843"/>
        </w:tabs>
        <w:ind w:left="227"/>
        <w:jc w:val="both"/>
        <w:rPr>
          <w:i/>
        </w:rPr>
      </w:pPr>
      <w:r w:rsidRPr="00690696">
        <w:t>Rūķu</w:t>
      </w:r>
      <w:r>
        <w:t xml:space="preserve"> pilsētā Baraviku ielā atrodas seši</w:t>
      </w:r>
      <w:r w:rsidRPr="00690696">
        <w:t xml:space="preserve"> nami. Katrā namā dzīvo pa</w:t>
      </w:r>
      <w:r>
        <w:t xml:space="preserve"> rūķītim. Šie rūķi ir Antons, Brencis, Cukuriņš, Dāvis, Emīls un Foršais. Zināms, ka Antons un 1. nama iedzīvotājs strādā ogļu raktuvēs, Emīls un 2. nama iemītnieks ir zeltrači, bet 3. nama iemītnieks un Cukuriņš – meža uzraugi. Brenča un Foršā mīļākais ēdiens ir sēņu sacepums, taču 3. nama iemītnieks sēnes neēd. 5. nama iemītnieks ir vecāks par Antonu, 6. nama iemītnieks – vecāks par Cukuriņu. Brencis un 1. nama iemītnieks nēsā tikai sarkanas krāsas cepures, bet Cukuriņš un 5.nama iemītnieks – tikai zaļas. Nosaki, ar kādu burtu sākas katra nama īpašnieka vārds un kāda ir viņa profesija!</w:t>
      </w:r>
    </w:p>
    <w:p w:rsidR="001C7A18" w:rsidRPr="009F6FC7" w:rsidRDefault="001C7A18" w:rsidP="001C7A18">
      <w:pPr>
        <w:spacing w:after="0"/>
        <w:ind w:left="227"/>
        <w:jc w:val="both"/>
        <w:rPr>
          <w:b/>
          <w:u w:val="single"/>
        </w:rPr>
      </w:pPr>
      <w:r>
        <w:rPr>
          <w:b/>
          <w:u w:val="single"/>
        </w:rPr>
        <w:t>Atrisinājums</w:t>
      </w:r>
    </w:p>
    <w:p w:rsidR="001C7A18" w:rsidRDefault="001C7A18" w:rsidP="001C7A18">
      <w:pPr>
        <w:tabs>
          <w:tab w:val="left" w:pos="2843"/>
        </w:tabs>
        <w:spacing w:after="0"/>
        <w:ind w:left="227"/>
        <w:jc w:val="both"/>
      </w:pPr>
      <w:r>
        <w:t>Šāda veida uzdevumus risina ar izslēgšanas metodi. Uzskaitīsim faktus, kas minēti uzdevuma noteikumos:</w:t>
      </w:r>
    </w:p>
    <w:p w:rsidR="001C7A18" w:rsidRDefault="001C7A18" w:rsidP="00544F3D">
      <w:pPr>
        <w:pStyle w:val="ListParagraph"/>
        <w:numPr>
          <w:ilvl w:val="0"/>
          <w:numId w:val="14"/>
        </w:numPr>
        <w:tabs>
          <w:tab w:val="left" w:pos="2843"/>
        </w:tabs>
        <w:spacing w:after="0"/>
        <w:jc w:val="both"/>
      </w:pPr>
      <w:r>
        <w:t>Antons un 1. nama iedzīvotājs strādā ogļu raktuvēs.</w:t>
      </w:r>
    </w:p>
    <w:p w:rsidR="001C7A18" w:rsidRDefault="001C7A18" w:rsidP="00544F3D">
      <w:pPr>
        <w:pStyle w:val="ListParagraph"/>
        <w:numPr>
          <w:ilvl w:val="0"/>
          <w:numId w:val="14"/>
        </w:numPr>
        <w:tabs>
          <w:tab w:val="left" w:pos="2843"/>
        </w:tabs>
        <w:spacing w:after="0"/>
        <w:jc w:val="both"/>
      </w:pPr>
      <w:r>
        <w:t>Emīls un 2. nama iemītnieks ir zeltrači.</w:t>
      </w:r>
    </w:p>
    <w:p w:rsidR="001C7A18" w:rsidRDefault="001C7A18" w:rsidP="00544F3D">
      <w:pPr>
        <w:pStyle w:val="ListParagraph"/>
        <w:numPr>
          <w:ilvl w:val="0"/>
          <w:numId w:val="14"/>
        </w:numPr>
        <w:tabs>
          <w:tab w:val="left" w:pos="2843"/>
        </w:tabs>
        <w:spacing w:after="0"/>
        <w:jc w:val="both"/>
      </w:pPr>
      <w:r>
        <w:t>3. nama iemītnieks un Cukuriņš ir meža uzraugi.</w:t>
      </w:r>
    </w:p>
    <w:p w:rsidR="001C7A18" w:rsidRDefault="001C7A18" w:rsidP="00544F3D">
      <w:pPr>
        <w:pStyle w:val="ListParagraph"/>
        <w:numPr>
          <w:ilvl w:val="0"/>
          <w:numId w:val="14"/>
        </w:numPr>
        <w:tabs>
          <w:tab w:val="left" w:pos="2843"/>
        </w:tabs>
        <w:spacing w:after="0"/>
        <w:jc w:val="both"/>
      </w:pPr>
      <w:r>
        <w:t>Brenča un Foršā mīļākais ēdiens ir sēņu sacepums, taču 3. nama iemītnieks sēnes neēd.</w:t>
      </w:r>
    </w:p>
    <w:p w:rsidR="001C7A18" w:rsidRDefault="001C7A18" w:rsidP="00544F3D">
      <w:pPr>
        <w:pStyle w:val="ListParagraph"/>
        <w:numPr>
          <w:ilvl w:val="0"/>
          <w:numId w:val="14"/>
        </w:numPr>
        <w:tabs>
          <w:tab w:val="left" w:pos="2843"/>
        </w:tabs>
        <w:spacing w:after="0"/>
        <w:jc w:val="both"/>
      </w:pPr>
      <w:r>
        <w:t>5. nama iemītnieks ir vecāks par Antonu.</w:t>
      </w:r>
    </w:p>
    <w:p w:rsidR="001C7A18" w:rsidRDefault="001C7A18" w:rsidP="00544F3D">
      <w:pPr>
        <w:pStyle w:val="ListParagraph"/>
        <w:numPr>
          <w:ilvl w:val="0"/>
          <w:numId w:val="14"/>
        </w:numPr>
        <w:tabs>
          <w:tab w:val="left" w:pos="2843"/>
        </w:tabs>
        <w:spacing w:after="0"/>
        <w:jc w:val="both"/>
      </w:pPr>
      <w:r>
        <w:lastRenderedPageBreak/>
        <w:t>6. nama iemītnieks ir vecāks par Cukuriņu.</w:t>
      </w:r>
    </w:p>
    <w:p w:rsidR="001C7A18" w:rsidRDefault="001C7A18" w:rsidP="00544F3D">
      <w:pPr>
        <w:pStyle w:val="ListParagraph"/>
        <w:numPr>
          <w:ilvl w:val="0"/>
          <w:numId w:val="14"/>
        </w:numPr>
        <w:tabs>
          <w:tab w:val="left" w:pos="2843"/>
        </w:tabs>
        <w:spacing w:after="0"/>
        <w:jc w:val="both"/>
      </w:pPr>
      <w:r>
        <w:t>Brencis un 1. nama iemītnieks nēsā tikai sarkanas krāsas cepures.</w:t>
      </w:r>
    </w:p>
    <w:p w:rsidR="001C7A18" w:rsidRDefault="001C7A18" w:rsidP="00544F3D">
      <w:pPr>
        <w:pStyle w:val="ListParagraph"/>
        <w:numPr>
          <w:ilvl w:val="0"/>
          <w:numId w:val="14"/>
        </w:numPr>
        <w:tabs>
          <w:tab w:val="left" w:pos="2843"/>
        </w:tabs>
        <w:spacing w:after="0"/>
        <w:jc w:val="both"/>
      </w:pPr>
      <w:r>
        <w:t>Cukuriņš un 5. nama iemītnieks – tikai zaļas.</w:t>
      </w:r>
    </w:p>
    <w:p w:rsidR="001C7A18" w:rsidRDefault="001C7A18" w:rsidP="001C7A18">
      <w:pPr>
        <w:tabs>
          <w:tab w:val="left" w:pos="2843"/>
        </w:tabs>
        <w:spacing w:after="0"/>
        <w:jc w:val="both"/>
      </w:pPr>
      <w:r>
        <w:t>No šiem faktiem kā loģiski secinājumi izriet nezināmie fakti.</w:t>
      </w:r>
    </w:p>
    <w:p w:rsidR="001C7A18" w:rsidRDefault="001C7A18" w:rsidP="001C7A18">
      <w:pPr>
        <w:tabs>
          <w:tab w:val="left" w:pos="2843"/>
        </w:tabs>
        <w:spacing w:after="0"/>
        <w:jc w:val="both"/>
      </w:pPr>
      <w:r>
        <w:t>Piemēram, no (1), (2)  un (3) fakta izriet, ka Antons nav 1., 2. un 3. nama iemītnieks; Emīls nedzīvo 1. namā (1), kā arī nedzīvo ne 2., ne 3. namā (2-3) utt.</w:t>
      </w:r>
    </w:p>
    <w:p w:rsidR="001C7A18" w:rsidRDefault="001C7A18" w:rsidP="001C7A18">
      <w:pPr>
        <w:tabs>
          <w:tab w:val="left" w:pos="2843"/>
        </w:tabs>
        <w:spacing w:after="0"/>
        <w:jc w:val="both"/>
      </w:pPr>
      <w:r>
        <w:t>Sastādām tabulu ar visiem dotajiem un atrastajiem faktiem, kas attiecas uz rūķīšiem, ierakstot atbilstošajās tabulas rūtiņās noteikumus, no kuriem izriet, ka attiecīgā kombinācija nav iespējama:</w:t>
      </w: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5"/>
        <w:gridCol w:w="1326"/>
        <w:gridCol w:w="1331"/>
        <w:gridCol w:w="1567"/>
        <w:gridCol w:w="1327"/>
        <w:gridCol w:w="1327"/>
        <w:gridCol w:w="1327"/>
      </w:tblGrid>
      <w:tr w:rsidR="001C7A18" w:rsidTr="001C7A18">
        <w:tc>
          <w:tcPr>
            <w:tcW w:w="995" w:type="dxa"/>
            <w:vAlign w:val="center"/>
          </w:tcPr>
          <w:p w:rsidR="001C7A18" w:rsidRDefault="001C7A18" w:rsidP="001C7A18">
            <w:pPr>
              <w:tabs>
                <w:tab w:val="left" w:pos="2843"/>
              </w:tabs>
              <w:spacing w:after="0"/>
              <w:jc w:val="center"/>
            </w:pPr>
          </w:p>
        </w:tc>
        <w:tc>
          <w:tcPr>
            <w:tcW w:w="1326" w:type="dxa"/>
            <w:vAlign w:val="center"/>
          </w:tcPr>
          <w:p w:rsidR="001C7A18" w:rsidRDefault="001C7A18" w:rsidP="001C7A18">
            <w:pPr>
              <w:tabs>
                <w:tab w:val="left" w:pos="2843"/>
              </w:tabs>
              <w:spacing w:after="0"/>
              <w:jc w:val="center"/>
            </w:pPr>
            <w:r>
              <w:t>Antons</w:t>
            </w:r>
          </w:p>
        </w:tc>
        <w:tc>
          <w:tcPr>
            <w:tcW w:w="1331" w:type="dxa"/>
            <w:vAlign w:val="center"/>
          </w:tcPr>
          <w:p w:rsidR="001C7A18" w:rsidRDefault="001C7A18" w:rsidP="001C7A18">
            <w:pPr>
              <w:tabs>
                <w:tab w:val="left" w:pos="2843"/>
              </w:tabs>
              <w:spacing w:after="0"/>
              <w:jc w:val="center"/>
            </w:pPr>
            <w:r>
              <w:t>Brencis</w:t>
            </w:r>
          </w:p>
        </w:tc>
        <w:tc>
          <w:tcPr>
            <w:tcW w:w="1567" w:type="dxa"/>
            <w:vAlign w:val="center"/>
          </w:tcPr>
          <w:p w:rsidR="001C7A18" w:rsidRDefault="001C7A18" w:rsidP="001C7A18">
            <w:pPr>
              <w:tabs>
                <w:tab w:val="left" w:pos="2843"/>
              </w:tabs>
              <w:spacing w:after="0"/>
              <w:jc w:val="center"/>
            </w:pPr>
            <w:r>
              <w:t>Cukuriņš</w:t>
            </w:r>
          </w:p>
        </w:tc>
        <w:tc>
          <w:tcPr>
            <w:tcW w:w="1327" w:type="dxa"/>
            <w:vAlign w:val="center"/>
          </w:tcPr>
          <w:p w:rsidR="001C7A18" w:rsidRDefault="001C7A18" w:rsidP="001C7A18">
            <w:pPr>
              <w:tabs>
                <w:tab w:val="left" w:pos="2843"/>
              </w:tabs>
              <w:spacing w:after="0"/>
              <w:jc w:val="center"/>
            </w:pPr>
            <w:r>
              <w:t>Dāvis</w:t>
            </w:r>
          </w:p>
        </w:tc>
        <w:tc>
          <w:tcPr>
            <w:tcW w:w="1327" w:type="dxa"/>
            <w:vAlign w:val="center"/>
          </w:tcPr>
          <w:p w:rsidR="001C7A18" w:rsidRDefault="001C7A18" w:rsidP="001C7A18">
            <w:pPr>
              <w:tabs>
                <w:tab w:val="left" w:pos="2843"/>
              </w:tabs>
              <w:spacing w:after="0"/>
              <w:jc w:val="center"/>
            </w:pPr>
            <w:r>
              <w:t>Emīls</w:t>
            </w:r>
          </w:p>
        </w:tc>
        <w:tc>
          <w:tcPr>
            <w:tcW w:w="1327" w:type="dxa"/>
            <w:vAlign w:val="center"/>
          </w:tcPr>
          <w:p w:rsidR="001C7A18" w:rsidRDefault="001C7A18" w:rsidP="001C7A18">
            <w:pPr>
              <w:tabs>
                <w:tab w:val="left" w:pos="2843"/>
              </w:tabs>
              <w:spacing w:after="0"/>
              <w:jc w:val="center"/>
            </w:pPr>
            <w:r>
              <w:t>Foršais</w:t>
            </w:r>
          </w:p>
        </w:tc>
      </w:tr>
      <w:tr w:rsidR="001C7A18" w:rsidTr="001C7A18">
        <w:tc>
          <w:tcPr>
            <w:tcW w:w="995" w:type="dxa"/>
            <w:vAlign w:val="center"/>
          </w:tcPr>
          <w:p w:rsidR="001C7A18" w:rsidRDefault="001C7A18" w:rsidP="001C7A18">
            <w:pPr>
              <w:tabs>
                <w:tab w:val="left" w:pos="2843"/>
              </w:tabs>
              <w:spacing w:after="0"/>
              <w:jc w:val="center"/>
            </w:pPr>
            <w:r>
              <w:t>1. nams</w:t>
            </w:r>
          </w:p>
        </w:tc>
        <w:tc>
          <w:tcPr>
            <w:tcW w:w="1326" w:type="dxa"/>
            <w:vAlign w:val="center"/>
          </w:tcPr>
          <w:p w:rsidR="001C7A18" w:rsidRDefault="001C7A18" w:rsidP="001C7A18">
            <w:pPr>
              <w:tabs>
                <w:tab w:val="left" w:pos="2843"/>
              </w:tabs>
              <w:spacing w:after="0"/>
              <w:jc w:val="center"/>
            </w:pPr>
            <w:r>
              <w:t>1.</w:t>
            </w:r>
          </w:p>
        </w:tc>
        <w:tc>
          <w:tcPr>
            <w:tcW w:w="1331" w:type="dxa"/>
            <w:vAlign w:val="center"/>
          </w:tcPr>
          <w:p w:rsidR="001C7A18" w:rsidRDefault="001C7A18" w:rsidP="001C7A18">
            <w:pPr>
              <w:tabs>
                <w:tab w:val="left" w:pos="2843"/>
              </w:tabs>
              <w:spacing w:after="0"/>
              <w:jc w:val="center"/>
            </w:pPr>
            <w:r>
              <w:t>7.</w:t>
            </w:r>
          </w:p>
        </w:tc>
        <w:tc>
          <w:tcPr>
            <w:tcW w:w="1567" w:type="dxa"/>
            <w:vAlign w:val="center"/>
          </w:tcPr>
          <w:p w:rsidR="001C7A18" w:rsidRDefault="001C7A18" w:rsidP="001C7A18">
            <w:pPr>
              <w:tabs>
                <w:tab w:val="left" w:pos="2843"/>
              </w:tabs>
              <w:spacing w:after="0"/>
              <w:jc w:val="center"/>
            </w:pPr>
            <w:r>
              <w:t>1. – 3., 7. – 8.</w:t>
            </w:r>
          </w:p>
        </w:tc>
        <w:tc>
          <w:tcPr>
            <w:tcW w:w="1327" w:type="dxa"/>
            <w:vAlign w:val="center"/>
          </w:tcPr>
          <w:p w:rsidR="001C7A18" w:rsidRDefault="001C7A18" w:rsidP="001C7A18">
            <w:pPr>
              <w:tabs>
                <w:tab w:val="left" w:pos="2843"/>
              </w:tabs>
              <w:spacing w:after="0"/>
              <w:jc w:val="center"/>
            </w:pPr>
            <w:r>
              <w:t>–</w:t>
            </w:r>
          </w:p>
        </w:tc>
        <w:tc>
          <w:tcPr>
            <w:tcW w:w="1327" w:type="dxa"/>
            <w:vAlign w:val="center"/>
          </w:tcPr>
          <w:p w:rsidR="001C7A18" w:rsidRDefault="001C7A18" w:rsidP="001C7A18">
            <w:pPr>
              <w:tabs>
                <w:tab w:val="left" w:pos="2843"/>
              </w:tabs>
              <w:spacing w:after="0"/>
              <w:jc w:val="center"/>
            </w:pPr>
            <w:r>
              <w:t>1. – 2.</w:t>
            </w:r>
          </w:p>
        </w:tc>
        <w:tc>
          <w:tcPr>
            <w:tcW w:w="1327" w:type="dxa"/>
            <w:vAlign w:val="center"/>
          </w:tcPr>
          <w:p w:rsidR="001C7A18" w:rsidRDefault="001C7A18" w:rsidP="001C7A18">
            <w:pPr>
              <w:tabs>
                <w:tab w:val="left" w:pos="2843"/>
              </w:tabs>
              <w:spacing w:after="0"/>
              <w:jc w:val="center"/>
            </w:pPr>
            <w:r>
              <w:t>*</w:t>
            </w:r>
          </w:p>
        </w:tc>
      </w:tr>
      <w:tr w:rsidR="001C7A18" w:rsidTr="001C7A18">
        <w:tc>
          <w:tcPr>
            <w:tcW w:w="995" w:type="dxa"/>
            <w:vAlign w:val="center"/>
          </w:tcPr>
          <w:p w:rsidR="001C7A18" w:rsidRDefault="001C7A18" w:rsidP="001C7A18">
            <w:pPr>
              <w:tabs>
                <w:tab w:val="left" w:pos="2843"/>
              </w:tabs>
              <w:spacing w:after="0"/>
              <w:jc w:val="center"/>
            </w:pPr>
            <w:r>
              <w:t>2. nams</w:t>
            </w:r>
          </w:p>
        </w:tc>
        <w:tc>
          <w:tcPr>
            <w:tcW w:w="1326" w:type="dxa"/>
            <w:vAlign w:val="center"/>
          </w:tcPr>
          <w:p w:rsidR="001C7A18" w:rsidRDefault="001C7A18" w:rsidP="001C7A18">
            <w:pPr>
              <w:tabs>
                <w:tab w:val="left" w:pos="2843"/>
              </w:tabs>
              <w:spacing w:after="0"/>
              <w:jc w:val="center"/>
            </w:pPr>
            <w:r>
              <w:t>1. – 2.</w:t>
            </w:r>
          </w:p>
        </w:tc>
        <w:tc>
          <w:tcPr>
            <w:tcW w:w="1331" w:type="dxa"/>
            <w:vAlign w:val="center"/>
          </w:tcPr>
          <w:p w:rsidR="001C7A18" w:rsidRDefault="001C7A18" w:rsidP="001C7A18">
            <w:pPr>
              <w:tabs>
                <w:tab w:val="left" w:pos="2843"/>
              </w:tabs>
              <w:spacing w:after="0"/>
              <w:jc w:val="center"/>
            </w:pPr>
            <w:r>
              <w:t>*</w:t>
            </w:r>
          </w:p>
        </w:tc>
        <w:tc>
          <w:tcPr>
            <w:tcW w:w="1567" w:type="dxa"/>
            <w:vAlign w:val="center"/>
          </w:tcPr>
          <w:p w:rsidR="001C7A18" w:rsidRDefault="001C7A18" w:rsidP="001C7A18">
            <w:pPr>
              <w:tabs>
                <w:tab w:val="left" w:pos="2843"/>
              </w:tabs>
              <w:spacing w:after="0"/>
              <w:jc w:val="center"/>
            </w:pPr>
            <w:r>
              <w:t>2. – 3.</w:t>
            </w:r>
          </w:p>
        </w:tc>
        <w:tc>
          <w:tcPr>
            <w:tcW w:w="1327" w:type="dxa"/>
            <w:vAlign w:val="center"/>
          </w:tcPr>
          <w:p w:rsidR="001C7A18" w:rsidRDefault="001C7A18" w:rsidP="001C7A18">
            <w:pPr>
              <w:tabs>
                <w:tab w:val="left" w:pos="2843"/>
              </w:tabs>
              <w:spacing w:after="0"/>
              <w:jc w:val="center"/>
            </w:pPr>
            <w:r>
              <w:t>–</w:t>
            </w:r>
          </w:p>
        </w:tc>
        <w:tc>
          <w:tcPr>
            <w:tcW w:w="1327" w:type="dxa"/>
            <w:vAlign w:val="center"/>
          </w:tcPr>
          <w:p w:rsidR="001C7A18" w:rsidRDefault="001C7A18" w:rsidP="001C7A18">
            <w:pPr>
              <w:tabs>
                <w:tab w:val="left" w:pos="2843"/>
              </w:tabs>
              <w:spacing w:after="0"/>
              <w:jc w:val="center"/>
            </w:pPr>
            <w:r>
              <w:t>2.</w:t>
            </w:r>
          </w:p>
        </w:tc>
        <w:tc>
          <w:tcPr>
            <w:tcW w:w="1327" w:type="dxa"/>
            <w:vAlign w:val="center"/>
          </w:tcPr>
          <w:p w:rsidR="001C7A18" w:rsidRDefault="001C7A18" w:rsidP="001C7A18">
            <w:pPr>
              <w:tabs>
                <w:tab w:val="left" w:pos="2843"/>
              </w:tabs>
              <w:spacing w:after="0"/>
              <w:jc w:val="center"/>
            </w:pPr>
            <w:r>
              <w:t>–</w:t>
            </w:r>
          </w:p>
        </w:tc>
      </w:tr>
      <w:tr w:rsidR="001C7A18" w:rsidTr="001C7A18">
        <w:tc>
          <w:tcPr>
            <w:tcW w:w="995" w:type="dxa"/>
            <w:vAlign w:val="center"/>
          </w:tcPr>
          <w:p w:rsidR="001C7A18" w:rsidRDefault="001C7A18" w:rsidP="001C7A18">
            <w:pPr>
              <w:tabs>
                <w:tab w:val="left" w:pos="2843"/>
              </w:tabs>
              <w:spacing w:after="0"/>
              <w:jc w:val="center"/>
            </w:pPr>
            <w:r>
              <w:t>3. nams</w:t>
            </w:r>
          </w:p>
        </w:tc>
        <w:tc>
          <w:tcPr>
            <w:tcW w:w="1326" w:type="dxa"/>
            <w:vAlign w:val="center"/>
          </w:tcPr>
          <w:p w:rsidR="001C7A18" w:rsidRDefault="001C7A18" w:rsidP="001C7A18">
            <w:pPr>
              <w:tabs>
                <w:tab w:val="left" w:pos="2843"/>
              </w:tabs>
              <w:spacing w:after="0"/>
              <w:jc w:val="center"/>
            </w:pPr>
            <w:r>
              <w:t>1. – 3.</w:t>
            </w:r>
          </w:p>
        </w:tc>
        <w:tc>
          <w:tcPr>
            <w:tcW w:w="1331" w:type="dxa"/>
            <w:vAlign w:val="center"/>
          </w:tcPr>
          <w:p w:rsidR="001C7A18" w:rsidRDefault="001C7A18" w:rsidP="001C7A18">
            <w:pPr>
              <w:tabs>
                <w:tab w:val="left" w:pos="2843"/>
              </w:tabs>
              <w:spacing w:after="0"/>
              <w:jc w:val="center"/>
            </w:pPr>
            <w:r>
              <w:t>4.</w:t>
            </w:r>
          </w:p>
        </w:tc>
        <w:tc>
          <w:tcPr>
            <w:tcW w:w="1567" w:type="dxa"/>
            <w:vAlign w:val="center"/>
          </w:tcPr>
          <w:p w:rsidR="001C7A18" w:rsidRDefault="001C7A18" w:rsidP="001C7A18">
            <w:pPr>
              <w:tabs>
                <w:tab w:val="left" w:pos="2843"/>
              </w:tabs>
              <w:spacing w:after="0"/>
              <w:jc w:val="center"/>
            </w:pPr>
            <w:r>
              <w:t>3.</w:t>
            </w:r>
          </w:p>
        </w:tc>
        <w:tc>
          <w:tcPr>
            <w:tcW w:w="1327" w:type="dxa"/>
            <w:vAlign w:val="center"/>
          </w:tcPr>
          <w:p w:rsidR="001C7A18" w:rsidRDefault="001C7A18" w:rsidP="001C7A18">
            <w:pPr>
              <w:tabs>
                <w:tab w:val="left" w:pos="2843"/>
              </w:tabs>
              <w:spacing w:after="0"/>
              <w:jc w:val="center"/>
            </w:pPr>
            <w:r>
              <w:t>*</w:t>
            </w:r>
          </w:p>
        </w:tc>
        <w:tc>
          <w:tcPr>
            <w:tcW w:w="1327" w:type="dxa"/>
            <w:vAlign w:val="center"/>
          </w:tcPr>
          <w:p w:rsidR="001C7A18" w:rsidRDefault="001C7A18" w:rsidP="001C7A18">
            <w:pPr>
              <w:tabs>
                <w:tab w:val="left" w:pos="2843"/>
              </w:tabs>
              <w:spacing w:after="0"/>
              <w:jc w:val="center"/>
            </w:pPr>
            <w:r>
              <w:t>2. – 3.</w:t>
            </w:r>
          </w:p>
        </w:tc>
        <w:tc>
          <w:tcPr>
            <w:tcW w:w="1327" w:type="dxa"/>
            <w:vAlign w:val="center"/>
          </w:tcPr>
          <w:p w:rsidR="001C7A18" w:rsidRDefault="001C7A18" w:rsidP="001C7A18">
            <w:pPr>
              <w:tabs>
                <w:tab w:val="left" w:pos="2843"/>
              </w:tabs>
              <w:spacing w:after="0"/>
              <w:jc w:val="center"/>
            </w:pPr>
            <w:r>
              <w:t>4.</w:t>
            </w:r>
          </w:p>
        </w:tc>
      </w:tr>
      <w:tr w:rsidR="001C7A18" w:rsidTr="001C7A18">
        <w:tc>
          <w:tcPr>
            <w:tcW w:w="995" w:type="dxa"/>
            <w:vAlign w:val="center"/>
          </w:tcPr>
          <w:p w:rsidR="001C7A18" w:rsidRDefault="001C7A18" w:rsidP="001C7A18">
            <w:pPr>
              <w:tabs>
                <w:tab w:val="left" w:pos="2843"/>
              </w:tabs>
              <w:spacing w:after="0"/>
              <w:jc w:val="center"/>
            </w:pPr>
            <w:r>
              <w:t>4. nams</w:t>
            </w:r>
          </w:p>
        </w:tc>
        <w:tc>
          <w:tcPr>
            <w:tcW w:w="1326" w:type="dxa"/>
            <w:vAlign w:val="center"/>
          </w:tcPr>
          <w:p w:rsidR="001C7A18" w:rsidRDefault="001C7A18" w:rsidP="001C7A18">
            <w:pPr>
              <w:tabs>
                <w:tab w:val="left" w:pos="2843"/>
              </w:tabs>
              <w:spacing w:after="0"/>
              <w:jc w:val="center"/>
            </w:pPr>
            <w:r>
              <w:t>–</w:t>
            </w:r>
          </w:p>
        </w:tc>
        <w:tc>
          <w:tcPr>
            <w:tcW w:w="1331" w:type="dxa"/>
            <w:vAlign w:val="center"/>
          </w:tcPr>
          <w:p w:rsidR="001C7A18" w:rsidRDefault="001C7A18" w:rsidP="001C7A18">
            <w:pPr>
              <w:tabs>
                <w:tab w:val="left" w:pos="2843"/>
              </w:tabs>
              <w:spacing w:after="0"/>
              <w:jc w:val="center"/>
            </w:pPr>
            <w:r>
              <w:t>–</w:t>
            </w:r>
          </w:p>
        </w:tc>
        <w:tc>
          <w:tcPr>
            <w:tcW w:w="1567" w:type="dxa"/>
            <w:vAlign w:val="center"/>
          </w:tcPr>
          <w:p w:rsidR="001C7A18" w:rsidRDefault="001C7A18" w:rsidP="001C7A18">
            <w:pPr>
              <w:tabs>
                <w:tab w:val="left" w:pos="2843"/>
              </w:tabs>
              <w:spacing w:after="0"/>
              <w:jc w:val="center"/>
            </w:pPr>
            <w:r>
              <w:t>*</w:t>
            </w:r>
          </w:p>
        </w:tc>
        <w:tc>
          <w:tcPr>
            <w:tcW w:w="1327" w:type="dxa"/>
            <w:vAlign w:val="center"/>
          </w:tcPr>
          <w:p w:rsidR="001C7A18" w:rsidRDefault="001C7A18" w:rsidP="001C7A18">
            <w:pPr>
              <w:tabs>
                <w:tab w:val="left" w:pos="2843"/>
              </w:tabs>
              <w:spacing w:after="0"/>
              <w:jc w:val="center"/>
            </w:pPr>
            <w:r>
              <w:t>–</w:t>
            </w:r>
          </w:p>
        </w:tc>
        <w:tc>
          <w:tcPr>
            <w:tcW w:w="1327" w:type="dxa"/>
            <w:vAlign w:val="center"/>
          </w:tcPr>
          <w:p w:rsidR="001C7A18" w:rsidRDefault="001C7A18" w:rsidP="001C7A18">
            <w:pPr>
              <w:tabs>
                <w:tab w:val="left" w:pos="2843"/>
              </w:tabs>
              <w:spacing w:after="0"/>
              <w:jc w:val="center"/>
            </w:pPr>
            <w:r>
              <w:t>–</w:t>
            </w:r>
          </w:p>
        </w:tc>
        <w:tc>
          <w:tcPr>
            <w:tcW w:w="1327" w:type="dxa"/>
            <w:vAlign w:val="center"/>
          </w:tcPr>
          <w:p w:rsidR="001C7A18" w:rsidRDefault="001C7A18" w:rsidP="001C7A18">
            <w:pPr>
              <w:tabs>
                <w:tab w:val="left" w:pos="2843"/>
              </w:tabs>
              <w:spacing w:after="0"/>
              <w:jc w:val="center"/>
            </w:pPr>
            <w:r>
              <w:t>–</w:t>
            </w:r>
          </w:p>
        </w:tc>
      </w:tr>
      <w:tr w:rsidR="001C7A18" w:rsidTr="001C7A18">
        <w:tc>
          <w:tcPr>
            <w:tcW w:w="995" w:type="dxa"/>
            <w:vAlign w:val="center"/>
          </w:tcPr>
          <w:p w:rsidR="001C7A18" w:rsidRDefault="001C7A18" w:rsidP="001C7A18">
            <w:pPr>
              <w:tabs>
                <w:tab w:val="left" w:pos="2843"/>
              </w:tabs>
              <w:spacing w:after="0"/>
              <w:jc w:val="center"/>
            </w:pPr>
            <w:r>
              <w:t>5. nams</w:t>
            </w:r>
          </w:p>
        </w:tc>
        <w:tc>
          <w:tcPr>
            <w:tcW w:w="1326" w:type="dxa"/>
            <w:vAlign w:val="center"/>
          </w:tcPr>
          <w:p w:rsidR="001C7A18" w:rsidRDefault="001C7A18" w:rsidP="001C7A18">
            <w:pPr>
              <w:tabs>
                <w:tab w:val="left" w:pos="2843"/>
              </w:tabs>
              <w:spacing w:after="0"/>
              <w:jc w:val="center"/>
            </w:pPr>
            <w:r>
              <w:t>5.</w:t>
            </w:r>
          </w:p>
        </w:tc>
        <w:tc>
          <w:tcPr>
            <w:tcW w:w="1331" w:type="dxa"/>
            <w:vAlign w:val="center"/>
          </w:tcPr>
          <w:p w:rsidR="001C7A18" w:rsidRDefault="001C7A18" w:rsidP="001C7A18">
            <w:pPr>
              <w:tabs>
                <w:tab w:val="left" w:pos="2843"/>
              </w:tabs>
              <w:spacing w:after="0"/>
              <w:jc w:val="center"/>
            </w:pPr>
            <w:r>
              <w:t>7. – 8.</w:t>
            </w:r>
          </w:p>
        </w:tc>
        <w:tc>
          <w:tcPr>
            <w:tcW w:w="1567" w:type="dxa"/>
            <w:vAlign w:val="center"/>
          </w:tcPr>
          <w:p w:rsidR="001C7A18" w:rsidRDefault="001C7A18" w:rsidP="001C7A18">
            <w:pPr>
              <w:tabs>
                <w:tab w:val="left" w:pos="2843"/>
              </w:tabs>
              <w:spacing w:after="0"/>
              <w:jc w:val="center"/>
            </w:pPr>
            <w:r>
              <w:t>8.</w:t>
            </w:r>
          </w:p>
        </w:tc>
        <w:tc>
          <w:tcPr>
            <w:tcW w:w="1327" w:type="dxa"/>
            <w:vAlign w:val="center"/>
          </w:tcPr>
          <w:p w:rsidR="001C7A18" w:rsidRDefault="001C7A18" w:rsidP="001C7A18">
            <w:pPr>
              <w:tabs>
                <w:tab w:val="left" w:pos="2843"/>
              </w:tabs>
              <w:spacing w:after="0"/>
              <w:jc w:val="center"/>
            </w:pPr>
            <w:r>
              <w:t>–</w:t>
            </w:r>
          </w:p>
        </w:tc>
        <w:tc>
          <w:tcPr>
            <w:tcW w:w="1327" w:type="dxa"/>
            <w:vAlign w:val="center"/>
          </w:tcPr>
          <w:p w:rsidR="001C7A18" w:rsidRDefault="001C7A18" w:rsidP="001C7A18">
            <w:pPr>
              <w:tabs>
                <w:tab w:val="left" w:pos="2843"/>
              </w:tabs>
              <w:spacing w:after="0"/>
              <w:jc w:val="center"/>
            </w:pPr>
            <w:r>
              <w:t>*</w:t>
            </w:r>
          </w:p>
        </w:tc>
        <w:tc>
          <w:tcPr>
            <w:tcW w:w="1327" w:type="dxa"/>
            <w:vAlign w:val="center"/>
          </w:tcPr>
          <w:p w:rsidR="001C7A18" w:rsidRDefault="001C7A18" w:rsidP="001C7A18">
            <w:pPr>
              <w:tabs>
                <w:tab w:val="left" w:pos="2843"/>
              </w:tabs>
              <w:spacing w:after="0"/>
              <w:jc w:val="center"/>
            </w:pPr>
            <w:r>
              <w:t>–</w:t>
            </w:r>
          </w:p>
        </w:tc>
      </w:tr>
      <w:tr w:rsidR="001C7A18" w:rsidTr="001C7A18">
        <w:tc>
          <w:tcPr>
            <w:tcW w:w="995" w:type="dxa"/>
            <w:vAlign w:val="center"/>
          </w:tcPr>
          <w:p w:rsidR="001C7A18" w:rsidRDefault="001C7A18" w:rsidP="001C7A18">
            <w:pPr>
              <w:tabs>
                <w:tab w:val="left" w:pos="2843"/>
              </w:tabs>
              <w:spacing w:after="0"/>
              <w:jc w:val="center"/>
            </w:pPr>
            <w:r>
              <w:t>6. nams</w:t>
            </w:r>
          </w:p>
        </w:tc>
        <w:tc>
          <w:tcPr>
            <w:tcW w:w="1326" w:type="dxa"/>
            <w:vAlign w:val="center"/>
          </w:tcPr>
          <w:p w:rsidR="001C7A18" w:rsidRDefault="001C7A18" w:rsidP="001C7A18">
            <w:pPr>
              <w:tabs>
                <w:tab w:val="left" w:pos="2843"/>
              </w:tabs>
              <w:spacing w:after="0"/>
              <w:jc w:val="center"/>
            </w:pPr>
            <w:r>
              <w:t>*</w:t>
            </w:r>
          </w:p>
        </w:tc>
        <w:tc>
          <w:tcPr>
            <w:tcW w:w="1331" w:type="dxa"/>
            <w:vAlign w:val="center"/>
          </w:tcPr>
          <w:p w:rsidR="001C7A18" w:rsidRDefault="001C7A18" w:rsidP="001C7A18">
            <w:pPr>
              <w:tabs>
                <w:tab w:val="left" w:pos="2843"/>
              </w:tabs>
              <w:spacing w:after="0"/>
              <w:jc w:val="center"/>
            </w:pPr>
            <w:r>
              <w:t>–</w:t>
            </w:r>
          </w:p>
        </w:tc>
        <w:tc>
          <w:tcPr>
            <w:tcW w:w="1567" w:type="dxa"/>
            <w:vAlign w:val="center"/>
          </w:tcPr>
          <w:p w:rsidR="001C7A18" w:rsidRDefault="001C7A18" w:rsidP="001C7A18">
            <w:pPr>
              <w:tabs>
                <w:tab w:val="left" w:pos="2843"/>
              </w:tabs>
              <w:spacing w:after="0"/>
              <w:jc w:val="center"/>
            </w:pPr>
            <w:r>
              <w:t>6.</w:t>
            </w:r>
          </w:p>
        </w:tc>
        <w:tc>
          <w:tcPr>
            <w:tcW w:w="1327" w:type="dxa"/>
            <w:vAlign w:val="center"/>
          </w:tcPr>
          <w:p w:rsidR="001C7A18" w:rsidRDefault="001C7A18" w:rsidP="001C7A18">
            <w:pPr>
              <w:tabs>
                <w:tab w:val="left" w:pos="2843"/>
              </w:tabs>
              <w:spacing w:after="0"/>
              <w:jc w:val="center"/>
            </w:pPr>
            <w:r>
              <w:t>–</w:t>
            </w:r>
          </w:p>
        </w:tc>
        <w:tc>
          <w:tcPr>
            <w:tcW w:w="1327" w:type="dxa"/>
            <w:vAlign w:val="center"/>
          </w:tcPr>
          <w:p w:rsidR="001C7A18" w:rsidRDefault="001C7A18" w:rsidP="001C7A18">
            <w:pPr>
              <w:tabs>
                <w:tab w:val="left" w:pos="2843"/>
              </w:tabs>
              <w:spacing w:after="0"/>
              <w:jc w:val="center"/>
            </w:pPr>
            <w:r>
              <w:t>–</w:t>
            </w:r>
          </w:p>
        </w:tc>
        <w:tc>
          <w:tcPr>
            <w:tcW w:w="1327" w:type="dxa"/>
            <w:vAlign w:val="center"/>
          </w:tcPr>
          <w:p w:rsidR="001C7A18" w:rsidRDefault="001C7A18" w:rsidP="001C7A18">
            <w:pPr>
              <w:tabs>
                <w:tab w:val="left" w:pos="2843"/>
              </w:tabs>
              <w:spacing w:after="0"/>
              <w:jc w:val="center"/>
            </w:pPr>
            <w:r>
              <w:t>–</w:t>
            </w:r>
          </w:p>
        </w:tc>
      </w:tr>
    </w:tbl>
    <w:p w:rsidR="001C7A18" w:rsidRDefault="001C7A18" w:rsidP="001C7A18">
      <w:pPr>
        <w:tabs>
          <w:tab w:val="left" w:pos="2843"/>
        </w:tabs>
        <w:spacing w:before="120" w:after="0"/>
        <w:jc w:val="both"/>
      </w:pPr>
      <w:r>
        <w:t>No tabulas uzreiz secinām, ka Cukuriņš ir 4. nama iedzīvotājs (atzīmējam ar zvaigznīti). Pārējie rūķīši nav 4. nama iedzīvotāji (liekam „4. nama” rindas brīvajās rūtiņās „mīnusus”).</w:t>
      </w:r>
    </w:p>
    <w:p w:rsidR="001C7A18" w:rsidRDefault="001C7A18" w:rsidP="001C7A18">
      <w:pPr>
        <w:tabs>
          <w:tab w:val="left" w:pos="2843"/>
        </w:tabs>
        <w:spacing w:after="0"/>
        <w:jc w:val="both"/>
      </w:pPr>
      <w:r>
        <w:t>Tad noskaidrojam, ka Antons ir 6. nama iedzīvotājs. Liekam atbilstošās tabulas rūtiņā zvaigznīti, bet pārējās šīs rindiņas brīvajās rūtiņās ierakstām „mīnusus”.</w:t>
      </w:r>
    </w:p>
    <w:p w:rsidR="001C7A18" w:rsidRDefault="001C7A18" w:rsidP="001C7A18">
      <w:pPr>
        <w:tabs>
          <w:tab w:val="left" w:pos="2843"/>
        </w:tabs>
        <w:spacing w:after="0"/>
        <w:jc w:val="both"/>
      </w:pPr>
      <w:r>
        <w:t>Šādi turpinot, noskaidrojam, ka</w:t>
      </w:r>
    </w:p>
    <w:p w:rsidR="001C7A18" w:rsidRDefault="001C7A18" w:rsidP="00544F3D">
      <w:pPr>
        <w:pStyle w:val="ListParagraph"/>
        <w:numPr>
          <w:ilvl w:val="0"/>
          <w:numId w:val="15"/>
        </w:numPr>
        <w:tabs>
          <w:tab w:val="left" w:pos="2843"/>
        </w:tabs>
        <w:spacing w:after="0"/>
        <w:jc w:val="both"/>
      </w:pPr>
      <w:r>
        <w:t>nama iedzīvotājs ir Foršais un viņš strādā ogļu raktuvēs;</w:t>
      </w:r>
    </w:p>
    <w:p w:rsidR="001C7A18" w:rsidRDefault="001C7A18" w:rsidP="00544F3D">
      <w:pPr>
        <w:pStyle w:val="ListParagraph"/>
        <w:numPr>
          <w:ilvl w:val="0"/>
          <w:numId w:val="15"/>
        </w:numPr>
        <w:tabs>
          <w:tab w:val="left" w:pos="2843"/>
        </w:tabs>
        <w:spacing w:after="0"/>
        <w:jc w:val="both"/>
      </w:pPr>
      <w:r>
        <w:t>nama iedzīvotājs ir Brencis un viņš ir zeltracis;</w:t>
      </w:r>
    </w:p>
    <w:p w:rsidR="001C7A18" w:rsidRDefault="001C7A18" w:rsidP="00544F3D">
      <w:pPr>
        <w:pStyle w:val="ListParagraph"/>
        <w:numPr>
          <w:ilvl w:val="0"/>
          <w:numId w:val="15"/>
        </w:numPr>
        <w:tabs>
          <w:tab w:val="left" w:pos="2843"/>
        </w:tabs>
        <w:spacing w:after="0"/>
        <w:jc w:val="both"/>
      </w:pPr>
      <w:r>
        <w:t>nama iedzīvotājs ir Dāvis un viņš ir meža uzraugs;</w:t>
      </w:r>
    </w:p>
    <w:p w:rsidR="001C7A18" w:rsidRDefault="001C7A18" w:rsidP="00544F3D">
      <w:pPr>
        <w:pStyle w:val="ListParagraph"/>
        <w:numPr>
          <w:ilvl w:val="0"/>
          <w:numId w:val="15"/>
        </w:numPr>
        <w:tabs>
          <w:tab w:val="left" w:pos="2843"/>
        </w:tabs>
        <w:spacing w:after="0"/>
        <w:jc w:val="both"/>
      </w:pPr>
      <w:r>
        <w:t>nama iedzīvotājs ir Cukuriņš un viņš ir meža uzraugs;</w:t>
      </w:r>
    </w:p>
    <w:p w:rsidR="001C7A18" w:rsidRDefault="001C7A18" w:rsidP="00544F3D">
      <w:pPr>
        <w:pStyle w:val="ListParagraph"/>
        <w:numPr>
          <w:ilvl w:val="0"/>
          <w:numId w:val="15"/>
        </w:numPr>
        <w:tabs>
          <w:tab w:val="left" w:pos="2843"/>
        </w:tabs>
        <w:spacing w:after="0"/>
        <w:jc w:val="both"/>
      </w:pPr>
      <w:r>
        <w:t>nama iedzīvotājs ir Emīls un viņš ir zeltracis;</w:t>
      </w:r>
    </w:p>
    <w:p w:rsidR="001C7A18" w:rsidRDefault="001C7A18" w:rsidP="00544F3D">
      <w:pPr>
        <w:pStyle w:val="ListParagraph"/>
        <w:numPr>
          <w:ilvl w:val="0"/>
          <w:numId w:val="15"/>
        </w:numPr>
        <w:tabs>
          <w:tab w:val="left" w:pos="2843"/>
        </w:tabs>
        <w:spacing w:after="0"/>
        <w:jc w:val="both"/>
      </w:pPr>
      <w:r>
        <w:t>nama iedzīvotājs ir Antons un viņš strādā ogļu raktuvēs.</w:t>
      </w:r>
    </w:p>
    <w:p w:rsidR="001C7A18" w:rsidRPr="00B93096" w:rsidRDefault="001C7A18" w:rsidP="001C7A18">
      <w:pPr>
        <w:pStyle w:val="ListParagraph"/>
        <w:tabs>
          <w:tab w:val="left" w:pos="2843"/>
        </w:tabs>
        <w:spacing w:after="0"/>
        <w:jc w:val="both"/>
        <w:rPr>
          <w:sz w:val="12"/>
        </w:rPr>
      </w:pPr>
    </w:p>
    <w:p w:rsidR="001C7A18" w:rsidRPr="009F6FC7" w:rsidRDefault="001C7A18" w:rsidP="001C7A18">
      <w:pPr>
        <w:pStyle w:val="Heading2"/>
        <w:spacing w:before="0"/>
        <w:jc w:val="both"/>
        <w:rPr>
          <w:rFonts w:ascii="Calibri" w:eastAsia="Calibri" w:hAnsi="Calibri"/>
        </w:rPr>
      </w:pPr>
      <w:r w:rsidRPr="009F6FC7">
        <w:rPr>
          <w:rFonts w:ascii="Calibri" w:eastAsia="Calibri" w:hAnsi="Calibri"/>
        </w:rPr>
        <w:t xml:space="preserve">3. </w:t>
      </w:r>
      <w:r w:rsidRPr="00716A64">
        <w:rPr>
          <w:rFonts w:ascii="Calibri" w:eastAsia="Calibri" w:hAnsi="Calibri"/>
        </w:rPr>
        <w:t>Burta šķērēšana</w:t>
      </w:r>
    </w:p>
    <w:p w:rsidR="001C7A18" w:rsidRDefault="001C7A18" w:rsidP="001C7A18">
      <w:pPr>
        <w:tabs>
          <w:tab w:val="left" w:pos="2843"/>
        </w:tabs>
        <w:ind w:left="227"/>
        <w:jc w:val="both"/>
      </w:pPr>
      <w:r>
        <w:t>Sagriez burtu 1. att. doto figūru septiņās</w:t>
      </w:r>
      <w:r w:rsidRPr="007819D9">
        <w:t xml:space="preserve"> daļās ar ne v</w:t>
      </w:r>
      <w:r>
        <w:t>airāk kā četriem taisniem griezieniem un no iegūtajām daļām saliec kvadrātu!</w:t>
      </w:r>
    </w:p>
    <w:p w:rsidR="001C7A18" w:rsidRDefault="006F51AA" w:rsidP="0079668C">
      <w:pPr>
        <w:tabs>
          <w:tab w:val="left" w:pos="2843"/>
        </w:tabs>
        <w:ind w:left="227"/>
        <w:jc w:val="center"/>
      </w:pPr>
      <w:r>
        <w:rPr>
          <w:noProof/>
          <w:lang w:eastAsia="lv-LV"/>
        </w:rPr>
        <w:drawing>
          <wp:inline distT="0" distB="0" distL="0" distR="0">
            <wp:extent cx="800100" cy="1019175"/>
            <wp:effectExtent l="19050" t="0" r="0" b="0"/>
            <wp:docPr id="261" name="Attēl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8"/>
                    <pic:cNvPicPr>
                      <a:picLocks noChangeAspect="1" noChangeArrowheads="1"/>
                    </pic:cNvPicPr>
                  </pic:nvPicPr>
                  <pic:blipFill>
                    <a:blip r:embed="rId110" cstate="print"/>
                    <a:srcRect/>
                    <a:stretch>
                      <a:fillRect/>
                    </a:stretch>
                  </pic:blipFill>
                  <pic:spPr bwMode="auto">
                    <a:xfrm>
                      <a:off x="0" y="0"/>
                      <a:ext cx="800100" cy="1019175"/>
                    </a:xfrm>
                    <a:prstGeom prst="rect">
                      <a:avLst/>
                    </a:prstGeom>
                    <a:noFill/>
                    <a:ln w="9525">
                      <a:noFill/>
                      <a:miter lim="800000"/>
                      <a:headEnd/>
                      <a:tailEnd/>
                    </a:ln>
                  </pic:spPr>
                </pic:pic>
              </a:graphicData>
            </a:graphic>
          </wp:inline>
        </w:drawing>
      </w:r>
      <w:r w:rsidR="001C7A18">
        <w:br/>
        <w:t>1.att.</w:t>
      </w:r>
    </w:p>
    <w:p w:rsidR="001C7A18" w:rsidRPr="009F6FC7" w:rsidRDefault="001C7A18" w:rsidP="001C7A18">
      <w:pPr>
        <w:spacing w:after="0"/>
        <w:ind w:left="227"/>
        <w:jc w:val="both"/>
        <w:rPr>
          <w:b/>
          <w:u w:val="single"/>
        </w:rPr>
      </w:pPr>
      <w:r>
        <w:rPr>
          <w:b/>
          <w:u w:val="single"/>
        </w:rPr>
        <w:t>Atrisinājums</w:t>
      </w:r>
    </w:p>
    <w:p w:rsidR="001C7A18" w:rsidRDefault="001C7A18" w:rsidP="001C7A18">
      <w:pPr>
        <w:tabs>
          <w:tab w:val="left" w:pos="2843"/>
        </w:tabs>
        <w:ind w:left="227"/>
      </w:pPr>
      <w:r>
        <w:t xml:space="preserve">Prasīto var izdarīt ar 3 taisniem griezieniem (skat. 2. att.). </w:t>
      </w:r>
    </w:p>
    <w:p w:rsidR="001C7A18" w:rsidRDefault="006F51AA" w:rsidP="001C7A18">
      <w:pPr>
        <w:tabs>
          <w:tab w:val="left" w:pos="2843"/>
        </w:tabs>
        <w:ind w:left="227"/>
        <w:jc w:val="center"/>
      </w:pPr>
      <w:r>
        <w:rPr>
          <w:noProof/>
          <w:lang w:eastAsia="lv-LV"/>
        </w:rPr>
        <w:lastRenderedPageBreak/>
        <w:drawing>
          <wp:inline distT="0" distB="0" distL="0" distR="0">
            <wp:extent cx="4486275" cy="2019300"/>
            <wp:effectExtent l="19050" t="0" r="9525" b="0"/>
            <wp:docPr id="2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print"/>
                    <a:srcRect/>
                    <a:stretch>
                      <a:fillRect/>
                    </a:stretch>
                  </pic:blipFill>
                  <pic:spPr bwMode="auto">
                    <a:xfrm>
                      <a:off x="0" y="0"/>
                      <a:ext cx="4486275" cy="2019300"/>
                    </a:xfrm>
                    <a:prstGeom prst="rect">
                      <a:avLst/>
                    </a:prstGeom>
                    <a:noFill/>
                    <a:ln w="9525">
                      <a:noFill/>
                      <a:miter lim="800000"/>
                      <a:headEnd/>
                      <a:tailEnd/>
                    </a:ln>
                  </pic:spPr>
                </pic:pic>
              </a:graphicData>
            </a:graphic>
          </wp:inline>
        </w:drawing>
      </w:r>
      <w:r w:rsidR="001C7A18">
        <w:br/>
        <w:t>2.att.</w:t>
      </w:r>
    </w:p>
    <w:p w:rsidR="0079668C" w:rsidRDefault="0079668C" w:rsidP="001C7A18">
      <w:pPr>
        <w:pStyle w:val="Heading2"/>
        <w:spacing w:before="0"/>
        <w:jc w:val="both"/>
        <w:rPr>
          <w:rFonts w:ascii="Calibri" w:eastAsia="Calibri" w:hAnsi="Calibri"/>
        </w:rPr>
      </w:pPr>
    </w:p>
    <w:p w:rsidR="001C7A18" w:rsidRPr="009F6FC7" w:rsidRDefault="001C7A18" w:rsidP="001C7A18">
      <w:pPr>
        <w:pStyle w:val="Heading2"/>
        <w:spacing w:before="0"/>
        <w:jc w:val="both"/>
        <w:rPr>
          <w:rFonts w:ascii="Calibri" w:eastAsia="Calibri" w:hAnsi="Calibri"/>
        </w:rPr>
      </w:pPr>
      <w:r w:rsidRPr="009F6FC7">
        <w:rPr>
          <w:rFonts w:ascii="Calibri" w:eastAsia="Calibri" w:hAnsi="Calibri"/>
        </w:rPr>
        <w:t xml:space="preserve">4. </w:t>
      </w:r>
      <w:r w:rsidRPr="00716A64">
        <w:rPr>
          <w:rFonts w:ascii="Calibri" w:eastAsia="Calibri" w:hAnsi="Calibri"/>
        </w:rPr>
        <w:t>Starpbrīdis</w:t>
      </w:r>
    </w:p>
    <w:p w:rsidR="001C7A18" w:rsidRDefault="001C7A18" w:rsidP="001C7A18">
      <w:pPr>
        <w:tabs>
          <w:tab w:val="left" w:pos="2843"/>
        </w:tabs>
        <w:ind w:left="227"/>
        <w:jc w:val="both"/>
      </w:pPr>
      <w:r>
        <w:t xml:space="preserve">Andris un Juris ieradās pusdienās ar novēlošanos, un bija vairs palicis tikai viens ābols. Viņi nolēma strīdu izšķirt tā, kā viņi to parasti dara – ābolu saņems tas, kurš visātrāk atrisinās uzdevumu. </w:t>
      </w:r>
    </w:p>
    <w:tbl>
      <w:tblPr>
        <w:tblW w:w="8350"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50"/>
      </w:tblGrid>
      <w:tr w:rsidR="001C7A18" w:rsidTr="00544F3D">
        <w:trPr>
          <w:trHeight w:val="815"/>
        </w:trPr>
        <w:tc>
          <w:tcPr>
            <w:tcW w:w="8350" w:type="dxa"/>
            <w:shd w:val="clear" w:color="auto" w:fill="auto"/>
            <w:vAlign w:val="bottom"/>
          </w:tcPr>
          <w:p w:rsidR="001C7A18" w:rsidRDefault="001C7A18" w:rsidP="00544F3D">
            <w:pPr>
              <w:tabs>
                <w:tab w:val="left" w:pos="2843"/>
              </w:tabs>
              <w:ind w:left="227"/>
              <w:jc w:val="center"/>
            </w:pPr>
            <w:r w:rsidRPr="007819D9">
              <w:t xml:space="preserve">Dots, ka </w:t>
            </w:r>
            <m:oMath>
              <m:r>
                <w:rPr>
                  <w:rFonts w:ascii="Cambria Math" w:hAnsi="Cambria Math"/>
                </w:rPr>
                <m:t>a</m:t>
              </m:r>
            </m:oMath>
            <w:r w:rsidRPr="007819D9">
              <w:t xml:space="preserve">, </w:t>
            </w:r>
            <m:oMath>
              <m:r>
                <w:rPr>
                  <w:rFonts w:ascii="Cambria Math" w:hAnsi="Cambria Math"/>
                </w:rPr>
                <m:t>b</m:t>
              </m:r>
            </m:oMath>
            <w:r w:rsidRPr="007819D9">
              <w:t xml:space="preserve">, </w:t>
            </w:r>
            <m:oMath>
              <m:r>
                <w:rPr>
                  <w:rFonts w:ascii="Cambria Math" w:hAnsi="Cambria Math"/>
                </w:rPr>
                <m:t>c</m:t>
              </m:r>
            </m:oMath>
            <w:r w:rsidRPr="007819D9">
              <w:t xml:space="preserve">, </w:t>
            </w:r>
            <m:oMath>
              <m:f>
                <m:fPr>
                  <m:ctrlPr>
                    <w:rPr>
                      <w:rFonts w:ascii="Cambria Math" w:eastAsia="Times New Roman" w:hAnsi="Cambria Math"/>
                      <w:i/>
                    </w:rPr>
                  </m:ctrlPr>
                </m:fPr>
                <m:num>
                  <m:r>
                    <w:rPr>
                      <w:rFonts w:ascii="Cambria Math" w:eastAsia="Times New Roman" w:hAnsi="Cambria Math"/>
                    </w:rPr>
                    <m:t>a+b</m:t>
                  </m:r>
                </m:num>
                <m:den>
                  <m:r>
                    <w:rPr>
                      <w:rFonts w:ascii="Cambria Math" w:eastAsia="Times New Roman" w:hAnsi="Cambria Math"/>
                    </w:rPr>
                    <m:t>c</m:t>
                  </m:r>
                </m:den>
              </m:f>
            </m:oMath>
            <w:r w:rsidRPr="007819D9">
              <w:t xml:space="preserve">, </w:t>
            </w:r>
            <m:oMath>
              <m:f>
                <m:fPr>
                  <m:ctrlPr>
                    <w:rPr>
                      <w:rFonts w:ascii="Cambria Math" w:eastAsia="Times New Roman" w:hAnsi="Cambria Math"/>
                      <w:i/>
                    </w:rPr>
                  </m:ctrlPr>
                </m:fPr>
                <m:num>
                  <m:r>
                    <w:rPr>
                      <w:rFonts w:ascii="Cambria Math" w:eastAsia="Times New Roman" w:hAnsi="Cambria Math"/>
                    </w:rPr>
                    <m:t>a+c</m:t>
                  </m:r>
                </m:num>
                <m:den>
                  <m:r>
                    <w:rPr>
                      <w:rFonts w:ascii="Cambria Math" w:eastAsia="Times New Roman" w:hAnsi="Cambria Math"/>
                    </w:rPr>
                    <m:t>b</m:t>
                  </m:r>
                </m:den>
              </m:f>
            </m:oMath>
            <w:r w:rsidRPr="007819D9">
              <w:t xml:space="preserve"> un </w:t>
            </w:r>
            <m:oMath>
              <m:f>
                <m:fPr>
                  <m:ctrlPr>
                    <w:rPr>
                      <w:rFonts w:ascii="Cambria Math" w:eastAsia="Times New Roman" w:hAnsi="Cambria Math"/>
                      <w:i/>
                    </w:rPr>
                  </m:ctrlPr>
                </m:fPr>
                <m:num>
                  <m:r>
                    <w:rPr>
                      <w:rFonts w:ascii="Cambria Math" w:eastAsia="Times New Roman" w:hAnsi="Cambria Math"/>
                    </w:rPr>
                    <m:t>b+c</m:t>
                  </m:r>
                </m:num>
                <m:den>
                  <m:r>
                    <w:rPr>
                      <w:rFonts w:ascii="Cambria Math" w:eastAsia="Times New Roman" w:hAnsi="Cambria Math"/>
                    </w:rPr>
                    <m:t>a</m:t>
                  </m:r>
                </m:den>
              </m:f>
            </m:oMath>
            <w:r w:rsidRPr="007819D9">
              <w:t xml:space="preserve"> ir naturāli skaitļi. Pierādīt, ka </w:t>
            </w:r>
            <m:oMath>
              <m:f>
                <m:fPr>
                  <m:ctrlPr>
                    <w:rPr>
                      <w:rFonts w:ascii="Cambria Math" w:eastAsia="Times New Roman" w:hAnsi="Cambria Math"/>
                      <w:i/>
                    </w:rPr>
                  </m:ctrlPr>
                </m:fPr>
                <m:num>
                  <m:r>
                    <w:rPr>
                      <w:rFonts w:ascii="Cambria Math" w:eastAsia="Times New Roman" w:hAnsi="Cambria Math"/>
                    </w:rPr>
                    <m:t>a+b</m:t>
                  </m:r>
                </m:num>
                <m:den>
                  <m:r>
                    <w:rPr>
                      <w:rFonts w:ascii="Cambria Math" w:eastAsia="Times New Roman" w:hAnsi="Cambria Math"/>
                    </w:rPr>
                    <m:t>c</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a+c</m:t>
                  </m:r>
                </m:num>
                <m:den>
                  <m:r>
                    <w:rPr>
                      <w:rFonts w:ascii="Cambria Math" w:eastAsia="Times New Roman" w:hAnsi="Cambria Math"/>
                    </w:rPr>
                    <m:t>b</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b+c</m:t>
                  </m:r>
                </m:num>
                <m:den>
                  <m:r>
                    <w:rPr>
                      <w:rFonts w:ascii="Cambria Math" w:eastAsia="Times New Roman" w:hAnsi="Cambria Math"/>
                    </w:rPr>
                    <m:t>a</m:t>
                  </m:r>
                </m:den>
              </m:f>
              <m:r>
                <w:rPr>
                  <w:rFonts w:ascii="Cambria Math" w:eastAsia="Times New Roman" w:hAnsi="Cambria Math"/>
                </w:rPr>
                <m:t>&lt;9</m:t>
              </m:r>
            </m:oMath>
            <w:r w:rsidRPr="007819D9">
              <w:t>.</w:t>
            </w:r>
          </w:p>
        </w:tc>
      </w:tr>
    </w:tbl>
    <w:p w:rsidR="001C7A18" w:rsidRDefault="001C7A18" w:rsidP="0079668C">
      <w:pPr>
        <w:tabs>
          <w:tab w:val="left" w:pos="2843"/>
        </w:tabs>
        <w:ind w:left="227"/>
        <w:jc w:val="both"/>
      </w:pPr>
      <w:r w:rsidRPr="00A961B3">
        <w:rPr>
          <w:sz w:val="12"/>
        </w:rPr>
        <w:br/>
      </w:r>
      <w:r>
        <w:t>Pamēģini atrisināt arī Tu!</w:t>
      </w:r>
    </w:p>
    <w:p w:rsidR="001C7A18" w:rsidRPr="009F6FC7" w:rsidRDefault="001C7A18" w:rsidP="001C7A18">
      <w:pPr>
        <w:spacing w:after="0"/>
        <w:ind w:left="227"/>
        <w:jc w:val="both"/>
        <w:rPr>
          <w:b/>
          <w:u w:val="single"/>
        </w:rPr>
      </w:pPr>
      <w:r>
        <w:rPr>
          <w:b/>
          <w:u w:val="single"/>
        </w:rPr>
        <w:t>Atrisinājums</w:t>
      </w:r>
    </w:p>
    <w:p w:rsidR="001C7A18" w:rsidRDefault="001C7A18" w:rsidP="001C7A18">
      <w:pPr>
        <w:tabs>
          <w:tab w:val="left" w:pos="2843"/>
        </w:tabs>
        <w:spacing w:after="0"/>
        <w:ind w:left="227"/>
        <w:jc w:val="both"/>
      </w:pPr>
      <w:r>
        <w:t>Aplūkosim divus gadījumus.</w:t>
      </w:r>
    </w:p>
    <w:p w:rsidR="001C7A18" w:rsidRDefault="001C7A18" w:rsidP="00544F3D">
      <w:pPr>
        <w:pStyle w:val="ListParagraph"/>
        <w:numPr>
          <w:ilvl w:val="0"/>
          <w:numId w:val="13"/>
        </w:numPr>
        <w:tabs>
          <w:tab w:val="left" w:pos="2843"/>
        </w:tabs>
        <w:jc w:val="both"/>
      </w:pPr>
      <w:r>
        <w:t xml:space="preserve">Ja  </w:t>
      </w:r>
      <m:oMath>
        <m:r>
          <w:rPr>
            <w:rFonts w:ascii="Cambria Math" w:hAnsi="Cambria Math"/>
          </w:rPr>
          <m:t>a=b=c</m:t>
        </m:r>
      </m:oMath>
      <w:r>
        <w:t xml:space="preserve">; tad  </w:t>
      </w:r>
      <m:oMath>
        <m:f>
          <m:fPr>
            <m:ctrlPr>
              <w:rPr>
                <w:rFonts w:ascii="Cambria Math" w:eastAsia="Times New Roman" w:hAnsi="Cambria Math"/>
                <w:i/>
              </w:rPr>
            </m:ctrlPr>
          </m:fPr>
          <m:num>
            <m:r>
              <w:rPr>
                <w:rFonts w:ascii="Cambria Math" w:eastAsia="Times New Roman" w:hAnsi="Cambria Math"/>
              </w:rPr>
              <m:t>a+b</m:t>
            </m:r>
          </m:num>
          <m:den>
            <m:r>
              <w:rPr>
                <w:rFonts w:ascii="Cambria Math" w:eastAsia="Times New Roman" w:hAnsi="Cambria Math"/>
              </w:rPr>
              <m:t>c</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a+c</m:t>
            </m:r>
          </m:num>
          <m:den>
            <m:r>
              <w:rPr>
                <w:rFonts w:ascii="Cambria Math" w:eastAsia="Times New Roman" w:hAnsi="Cambria Math"/>
              </w:rPr>
              <m:t>b</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b+c</m:t>
            </m:r>
          </m:num>
          <m:den>
            <m:r>
              <w:rPr>
                <w:rFonts w:ascii="Cambria Math" w:eastAsia="Times New Roman" w:hAnsi="Cambria Math"/>
              </w:rPr>
              <m:t>a</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a+a</m:t>
            </m:r>
          </m:num>
          <m:den>
            <m:r>
              <w:rPr>
                <w:rFonts w:ascii="Cambria Math" w:eastAsia="Times New Roman" w:hAnsi="Cambria Math"/>
              </w:rPr>
              <m:t>a</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a+a</m:t>
            </m:r>
          </m:num>
          <m:den>
            <m:r>
              <w:rPr>
                <w:rFonts w:ascii="Cambria Math" w:eastAsia="Times New Roman" w:hAnsi="Cambria Math"/>
              </w:rPr>
              <m:t>a</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a+a</m:t>
            </m:r>
          </m:num>
          <m:den>
            <m:r>
              <w:rPr>
                <w:rFonts w:ascii="Cambria Math" w:eastAsia="Times New Roman" w:hAnsi="Cambria Math"/>
              </w:rPr>
              <m:t>a</m:t>
            </m:r>
          </m:den>
        </m:f>
        <m:r>
          <w:rPr>
            <w:rFonts w:ascii="Cambria Math" w:eastAsia="Times New Roman" w:hAnsi="Cambria Math"/>
          </w:rPr>
          <m:t>=2+2+2=6&lt;9</m:t>
        </m:r>
      </m:oMath>
      <w:r>
        <w:t>.</w:t>
      </w:r>
    </w:p>
    <w:p w:rsidR="001C7A18" w:rsidRDefault="001C7A18" w:rsidP="00544F3D">
      <w:pPr>
        <w:pStyle w:val="ListParagraph"/>
        <w:numPr>
          <w:ilvl w:val="0"/>
          <w:numId w:val="13"/>
        </w:numPr>
        <w:tabs>
          <w:tab w:val="left" w:pos="2843"/>
        </w:tabs>
        <w:jc w:val="both"/>
      </w:pPr>
      <w:r>
        <w:t xml:space="preserve">Nezaudējot vispārīgumu, varam pieņemt, ka </w:t>
      </w:r>
      <m:oMath>
        <m:r>
          <w:rPr>
            <w:rFonts w:ascii="Cambria Math" w:hAnsi="Cambria Math"/>
          </w:rPr>
          <m:t>a≥b≥c</m:t>
        </m:r>
      </m:oMath>
      <w:r>
        <w:t xml:space="preserve"> un tie visi nav vienādi. Tā kā </w:t>
      </w:r>
      <m:oMath>
        <m:f>
          <m:fPr>
            <m:ctrlPr>
              <w:rPr>
                <w:rFonts w:ascii="Cambria Math" w:hAnsi="Cambria Math"/>
                <w:i/>
              </w:rPr>
            </m:ctrlPr>
          </m:fPr>
          <m:num>
            <m:r>
              <w:rPr>
                <w:rFonts w:ascii="Cambria Math" w:hAnsi="Cambria Math"/>
              </w:rPr>
              <m:t>b+c</m:t>
            </m:r>
          </m:num>
          <m:den>
            <m:r>
              <w:rPr>
                <w:rFonts w:ascii="Cambria Math" w:hAnsi="Cambria Math"/>
              </w:rPr>
              <m:t>a</m:t>
            </m:r>
          </m:den>
        </m:f>
      </m:oMath>
      <w:r>
        <w:t xml:space="preserve"> ir naturāls skaitlis un </w:t>
      </w:r>
      <m:oMath>
        <m:r>
          <w:rPr>
            <w:rFonts w:ascii="Cambria Math" w:hAnsi="Cambria Math"/>
          </w:rPr>
          <m:t>b+c&lt;2a</m:t>
        </m:r>
      </m:oMath>
      <w:r>
        <w:t xml:space="preserve">, tad </w:t>
      </w:r>
      <m:oMath>
        <m:r>
          <w:rPr>
            <w:rFonts w:ascii="Cambria Math" w:hAnsi="Cambria Math"/>
          </w:rPr>
          <m:t>b+c=a</m:t>
        </m:r>
      </m:oMath>
      <w:r>
        <w:t xml:space="preserve">. Tā kā </w:t>
      </w:r>
      <m:oMath>
        <m:f>
          <m:fPr>
            <m:ctrlPr>
              <w:rPr>
                <w:rFonts w:ascii="Cambria Math" w:hAnsi="Cambria Math"/>
                <w:i/>
              </w:rPr>
            </m:ctrlPr>
          </m:fPr>
          <m:num>
            <m:r>
              <w:rPr>
                <w:rFonts w:ascii="Cambria Math" w:hAnsi="Cambria Math"/>
              </w:rPr>
              <m:t>a+c</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2c+b</m:t>
            </m:r>
          </m:num>
          <m:den>
            <m:r>
              <w:rPr>
                <w:rFonts w:ascii="Cambria Math" w:hAnsi="Cambria Math"/>
              </w:rPr>
              <m:t>b</m:t>
            </m:r>
          </m:den>
        </m:f>
      </m:oMath>
      <w:r>
        <w:t xml:space="preserve"> ir naturāls skaitlis, tad </w:t>
      </w:r>
      <m:oMath>
        <m:r>
          <w:rPr>
            <w:rFonts w:ascii="Cambria Math" w:hAnsi="Cambria Math"/>
          </w:rPr>
          <m:t>2c</m:t>
        </m:r>
      </m:oMath>
      <w:r>
        <w:t xml:space="preserve"> dalās ar </w:t>
      </w:r>
      <m:oMath>
        <m:r>
          <w:rPr>
            <w:rFonts w:ascii="Cambria Math" w:hAnsi="Cambria Math"/>
          </w:rPr>
          <m:t>b</m:t>
        </m:r>
      </m:oMath>
      <w:r>
        <w:t xml:space="preserve"> un </w:t>
      </w:r>
      <m:oMath>
        <m:r>
          <w:rPr>
            <w:rFonts w:ascii="Cambria Math" w:hAnsi="Cambria Math"/>
          </w:rPr>
          <m:t>b≤2c</m:t>
        </m:r>
      </m:oMath>
      <w:r>
        <w:t>. Tātad</w:t>
      </w:r>
    </w:p>
    <w:p w:rsidR="001C7A18" w:rsidRDefault="00804A68" w:rsidP="001C7A18">
      <w:pPr>
        <w:pStyle w:val="ListParagraph"/>
        <w:tabs>
          <w:tab w:val="left" w:pos="2843"/>
        </w:tabs>
        <w:ind w:left="947"/>
        <w:jc w:val="both"/>
      </w:pPr>
      <m:oMathPara>
        <m:oMath>
          <m:f>
            <m:fPr>
              <m:ctrlPr>
                <w:rPr>
                  <w:rFonts w:ascii="Cambria Math" w:eastAsia="Times New Roman" w:hAnsi="Cambria Math"/>
                  <w:i/>
                </w:rPr>
              </m:ctrlPr>
            </m:fPr>
            <m:num>
              <m:r>
                <w:rPr>
                  <w:rFonts w:ascii="Cambria Math" w:eastAsia="Times New Roman" w:hAnsi="Cambria Math"/>
                </w:rPr>
                <m:t>a+b</m:t>
              </m:r>
            </m:num>
            <m:den>
              <m:r>
                <w:rPr>
                  <w:rFonts w:ascii="Cambria Math" w:eastAsia="Times New Roman" w:hAnsi="Cambria Math"/>
                </w:rPr>
                <m:t>c</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a+c</m:t>
              </m:r>
            </m:num>
            <m:den>
              <m:r>
                <w:rPr>
                  <w:rFonts w:ascii="Cambria Math" w:eastAsia="Times New Roman" w:hAnsi="Cambria Math"/>
                </w:rPr>
                <m:t>b</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b+c</m:t>
              </m:r>
            </m:num>
            <m:den>
              <m:r>
                <w:rPr>
                  <w:rFonts w:ascii="Cambria Math" w:eastAsia="Times New Roman" w:hAnsi="Cambria Math"/>
                </w:rPr>
                <m:t>a</m:t>
              </m:r>
            </m:den>
          </m:f>
          <m:r>
            <w:rPr>
              <w:rFonts w:ascii="Cambria Math" w:eastAsia="Times New Roman" w:hAnsi="Cambria Math"/>
            </w:rPr>
            <m:t>=</m:t>
          </m:r>
          <m:f>
            <m:fPr>
              <m:ctrlPr>
                <w:rPr>
                  <w:rFonts w:ascii="Cambria Math" w:hAnsi="Cambria Math"/>
                  <w:i/>
                </w:rPr>
              </m:ctrlPr>
            </m:fPr>
            <m:num>
              <m:r>
                <w:rPr>
                  <w:rFonts w:ascii="Cambria Math" w:hAnsi="Cambria Math"/>
                </w:rPr>
                <m:t>2b+c</m:t>
              </m:r>
            </m:num>
            <m:den>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2c+b</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b+c</m:t>
              </m:r>
            </m:num>
            <m:den>
              <m:r>
                <w:rPr>
                  <w:rFonts w:ascii="Cambria Math" w:hAnsi="Cambria Math"/>
                </w:rPr>
                <m:t>b+c</m:t>
              </m:r>
            </m:den>
          </m:f>
          <m:r>
            <w:rPr>
              <w:rFonts w:ascii="Cambria Math" w:hAnsi="Cambria Math"/>
            </w:rPr>
            <m:t>&lt;</m:t>
          </m:r>
          <m:f>
            <m:fPr>
              <m:ctrlPr>
                <w:rPr>
                  <w:rFonts w:ascii="Cambria Math" w:hAnsi="Cambria Math"/>
                  <w:i/>
                </w:rPr>
              </m:ctrlPr>
            </m:fPr>
            <m:num>
              <m:r>
                <w:rPr>
                  <w:rFonts w:ascii="Cambria Math" w:hAnsi="Cambria Math"/>
                </w:rPr>
                <m:t>4c+c</m:t>
              </m:r>
            </m:num>
            <m:den>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3b</m:t>
              </m:r>
            </m:num>
            <m:den>
              <m:r>
                <w:rPr>
                  <w:rFonts w:ascii="Cambria Math" w:hAnsi="Cambria Math"/>
                </w:rPr>
                <m:t>b</m:t>
              </m:r>
            </m:den>
          </m:f>
          <m:r>
            <w:rPr>
              <w:rFonts w:ascii="Cambria Math" w:hAnsi="Cambria Math"/>
            </w:rPr>
            <m:t>+1=5+3+1=9.</m:t>
          </m:r>
        </m:oMath>
      </m:oMathPara>
    </w:p>
    <w:p w:rsidR="0079668C" w:rsidRDefault="0079668C" w:rsidP="001C7A18">
      <w:pPr>
        <w:pStyle w:val="ListParagraph"/>
        <w:tabs>
          <w:tab w:val="left" w:pos="2843"/>
        </w:tabs>
        <w:ind w:left="947"/>
        <w:jc w:val="both"/>
      </w:pPr>
    </w:p>
    <w:p w:rsidR="001C7A18" w:rsidRPr="009F6FC7" w:rsidRDefault="001C7A18" w:rsidP="001C7A18">
      <w:pPr>
        <w:pStyle w:val="Heading2"/>
        <w:tabs>
          <w:tab w:val="left" w:pos="2235"/>
        </w:tabs>
        <w:spacing w:before="0"/>
        <w:jc w:val="both"/>
        <w:rPr>
          <w:rFonts w:ascii="Calibri" w:eastAsia="Calibri" w:hAnsi="Calibri"/>
        </w:rPr>
      </w:pPr>
      <w:r w:rsidRPr="002C10B3">
        <w:rPr>
          <w:rFonts w:ascii="Calibri" w:eastAsia="Calibri" w:hAnsi="Calibri"/>
        </w:rPr>
        <w:t xml:space="preserve">5. </w:t>
      </w:r>
      <w:r w:rsidRPr="00716A64">
        <w:rPr>
          <w:rFonts w:ascii="Calibri" w:eastAsia="Calibri" w:hAnsi="Calibri"/>
        </w:rPr>
        <w:t>Profesora mīkla</w:t>
      </w:r>
    </w:p>
    <w:p w:rsidR="001C7A18" w:rsidRDefault="001C7A18" w:rsidP="0079668C">
      <w:pPr>
        <w:tabs>
          <w:tab w:val="left" w:pos="2843"/>
        </w:tabs>
        <w:ind w:left="227"/>
        <w:jc w:val="both"/>
      </w:pPr>
      <w:r>
        <w:t xml:space="preserve">Profesoram Cipariņam uzdāvināja 200 gabaliņu </w:t>
      </w:r>
      <w:proofErr w:type="spellStart"/>
      <w:r>
        <w:t>puzli</w:t>
      </w:r>
      <w:proofErr w:type="spellEnd"/>
      <w:r>
        <w:t xml:space="preserve">. Taču tā nebija parasta puzle. Visa puzle kopumā ir izkrāsota </w:t>
      </w:r>
      <m:oMath>
        <m:r>
          <w:rPr>
            <w:rFonts w:ascii="Cambria Math" w:hAnsi="Cambria Math"/>
          </w:rPr>
          <m:t>n</m:t>
        </m:r>
      </m:oMath>
      <w:r>
        <w:t xml:space="preserve"> krāsās. Atrodi mazāko iespējamo </w:t>
      </w:r>
      <m:oMath>
        <m:r>
          <w:rPr>
            <w:rFonts w:ascii="Cambria Math" w:hAnsi="Cambria Math"/>
          </w:rPr>
          <m:t>n</m:t>
        </m:r>
      </m:oMath>
      <w:r>
        <w:t xml:space="preserve"> vērtību, ja jebkuriem 25 puzles gabaliņiem ir kopīga krāsa, taču</w:t>
      </w:r>
      <w:r w:rsidRPr="007819D9">
        <w:t xml:space="preserve"> </w:t>
      </w:r>
      <w:r>
        <w:t>nav tādas krāsas, kas ir sastopama visos puzles gabaliņos.</w:t>
      </w:r>
    </w:p>
    <w:p w:rsidR="001C7A18" w:rsidRDefault="001C7A18" w:rsidP="001C7A18">
      <w:pPr>
        <w:spacing w:after="0"/>
        <w:ind w:left="227"/>
        <w:jc w:val="both"/>
        <w:rPr>
          <w:b/>
          <w:u w:val="single"/>
        </w:rPr>
      </w:pPr>
      <w:r w:rsidRPr="009F6FC7">
        <w:rPr>
          <w:b/>
          <w:u w:val="single"/>
        </w:rPr>
        <w:t>Atrisinājums</w:t>
      </w:r>
    </w:p>
    <w:p w:rsidR="001C7A18" w:rsidRDefault="001C7A18" w:rsidP="001C7A18">
      <w:pPr>
        <w:tabs>
          <w:tab w:val="left" w:pos="2843"/>
        </w:tabs>
        <w:spacing w:after="0"/>
        <w:ind w:left="227"/>
        <w:jc w:val="both"/>
      </w:pPr>
      <w:r>
        <w:t xml:space="preserve">Mazākā iespējamā </w:t>
      </w:r>
      <m:oMath>
        <m:r>
          <w:rPr>
            <w:rFonts w:ascii="Cambria Math" w:hAnsi="Cambria Math"/>
          </w:rPr>
          <m:t>n</m:t>
        </m:r>
      </m:oMath>
      <w:r>
        <w:t xml:space="preserve"> vērtība ir 26. </w:t>
      </w:r>
    </w:p>
    <w:p w:rsidR="001C7A18" w:rsidRDefault="001C7A18" w:rsidP="001C7A18">
      <w:pPr>
        <w:tabs>
          <w:tab w:val="left" w:pos="2843"/>
        </w:tabs>
        <w:spacing w:after="0"/>
        <w:ind w:left="227"/>
        <w:jc w:val="both"/>
      </w:pPr>
      <w:r>
        <w:t xml:space="preserve">Ja </w:t>
      </w:r>
      <m:oMath>
        <m:r>
          <w:rPr>
            <w:rFonts w:ascii="Cambria Math" w:hAnsi="Cambria Math"/>
          </w:rPr>
          <m:t>n≤25</m:t>
        </m:r>
      </m:oMath>
      <w:r>
        <w:t xml:space="preserve">, tad pieņemsim, ka šīs krāsas ir </w:t>
      </w:r>
      <m:oMath>
        <m:sSub>
          <m:sSubPr>
            <m:ctrlPr>
              <w:rPr>
                <w:rFonts w:ascii="Cambria Math" w:hAnsi="Cambria Math"/>
                <w:i/>
              </w:rPr>
            </m:ctrlPr>
          </m:sSubPr>
          <m:e>
            <m:r>
              <w:rPr>
                <w:rFonts w:ascii="Cambria Math" w:hAnsi="Cambria Math"/>
              </w:rPr>
              <m:t>K</m:t>
            </m:r>
          </m:e>
          <m:sub>
            <m:r>
              <w:rPr>
                <w:rFonts w:ascii="Cambria Math" w:hAnsi="Cambria Math"/>
                <w:vertAlign w:val="subscript"/>
              </w:rPr>
              <m:t>1</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vertAlign w:val="subscript"/>
              </w:rPr>
              <m:t>2</m:t>
            </m:r>
          </m:sub>
        </m:sSub>
        <m:r>
          <w:rPr>
            <w:rFonts w:ascii="Cambria Math" w:hAnsi="Cambria Math"/>
          </w:rPr>
          <m:t xml:space="preserve">, … , </m:t>
        </m:r>
        <m:sSub>
          <m:sSubPr>
            <m:ctrlPr>
              <w:rPr>
                <w:rFonts w:ascii="Cambria Math" w:hAnsi="Cambria Math"/>
                <w:i/>
              </w:rPr>
            </m:ctrlPr>
          </m:sSubPr>
          <m:e>
            <m:r>
              <w:rPr>
                <w:rFonts w:ascii="Cambria Math" w:hAnsi="Cambria Math"/>
              </w:rPr>
              <m:t>K</m:t>
            </m:r>
          </m:e>
          <m:sub>
            <m:r>
              <w:rPr>
                <w:rFonts w:ascii="Cambria Math" w:hAnsi="Cambria Math"/>
                <w:vertAlign w:val="subscript"/>
              </w:rPr>
              <m:t>n</m:t>
            </m:r>
          </m:sub>
        </m:sSub>
        <m:r>
          <w:rPr>
            <w:rFonts w:ascii="Cambria Math" w:hAnsi="Cambria Math"/>
          </w:rPr>
          <m:t>.</m:t>
        </m:r>
      </m:oMath>
      <w:r>
        <w:t xml:space="preserve"> </w:t>
      </w:r>
    </w:p>
    <w:p w:rsidR="001C7A18" w:rsidRDefault="001C7A18" w:rsidP="001C7A18">
      <w:pPr>
        <w:tabs>
          <w:tab w:val="left" w:pos="2843"/>
        </w:tabs>
        <w:spacing w:after="0"/>
        <w:ind w:left="227"/>
        <w:jc w:val="both"/>
      </w:pPr>
      <w:r>
        <w:t xml:space="preserve">Tā kā nav tādas krāsas, kas ir izmantota visos puzles gabaliņos, tad eksistē tādi puzles gabaliņi </w:t>
      </w:r>
      <m:oMath>
        <m:sSub>
          <m:sSubPr>
            <m:ctrlPr>
              <w:rPr>
                <w:rFonts w:ascii="Cambria Math" w:hAnsi="Cambria Math"/>
                <w:i/>
              </w:rPr>
            </m:ctrlPr>
          </m:sSubPr>
          <m:e>
            <m:r>
              <w:rPr>
                <w:rFonts w:ascii="Cambria Math" w:hAnsi="Cambria Math"/>
              </w:rPr>
              <m:t>P</m:t>
            </m:r>
          </m:e>
          <m:sub>
            <m:r>
              <w:rPr>
                <w:rFonts w:ascii="Cambria Math" w:hAnsi="Cambria Math"/>
                <w:vertAlign w:val="subscript"/>
              </w:rPr>
              <m:t>1</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vertAlign w:val="subscript"/>
              </w:rPr>
              <m:t>2</m:t>
            </m:r>
          </m:sub>
        </m:sSub>
        <m:r>
          <w:rPr>
            <w:rFonts w:ascii="Cambria Math" w:hAnsi="Cambria Math"/>
          </w:rPr>
          <m:t xml:space="preserve">, … , </m:t>
        </m:r>
        <m:sSub>
          <m:sSubPr>
            <m:ctrlPr>
              <w:rPr>
                <w:rFonts w:ascii="Cambria Math" w:hAnsi="Cambria Math"/>
                <w:i/>
              </w:rPr>
            </m:ctrlPr>
          </m:sSubPr>
          <m:e>
            <m:r>
              <w:rPr>
                <w:rFonts w:ascii="Cambria Math" w:hAnsi="Cambria Math"/>
              </w:rPr>
              <m:t>P</m:t>
            </m:r>
          </m:e>
          <m:sub>
            <m:r>
              <w:rPr>
                <w:rFonts w:ascii="Cambria Math" w:hAnsi="Cambria Math"/>
                <w:vertAlign w:val="subscript"/>
              </w:rPr>
              <m:t>n</m:t>
            </m:r>
          </m:sub>
        </m:sSub>
        <m:r>
          <w:rPr>
            <w:rFonts w:ascii="Cambria Math" w:hAnsi="Cambria Math"/>
          </w:rPr>
          <m:t xml:space="preserve"> </m:t>
        </m:r>
      </m:oMath>
      <w:r>
        <w:t xml:space="preserve">, ka </w:t>
      </w:r>
      <m:oMath>
        <m:sSub>
          <m:sSubPr>
            <m:ctrlPr>
              <w:rPr>
                <w:rFonts w:ascii="Cambria Math" w:hAnsi="Cambria Math"/>
                <w:i/>
              </w:rPr>
            </m:ctrlPr>
          </m:sSubPr>
          <m:e>
            <m:r>
              <w:rPr>
                <w:rFonts w:ascii="Cambria Math" w:hAnsi="Cambria Math"/>
              </w:rPr>
              <m:t>P</m:t>
            </m:r>
          </m:e>
          <m:sub>
            <m:r>
              <w:rPr>
                <w:rFonts w:ascii="Cambria Math" w:hAnsi="Cambria Math"/>
                <w:vertAlign w:val="subscript"/>
              </w:rPr>
              <m:t>i</m:t>
            </m:r>
          </m:sub>
        </m:sSub>
      </m:oMath>
      <w:r w:rsidRPr="00BC3964">
        <w:t xml:space="preserve"> </w:t>
      </w:r>
      <w:r>
        <w:t xml:space="preserve">nesatur krāsu </w:t>
      </w:r>
      <m:oMath>
        <m:sSub>
          <m:sSubPr>
            <m:ctrlPr>
              <w:rPr>
                <w:rFonts w:ascii="Cambria Math" w:hAnsi="Cambria Math"/>
                <w:i/>
              </w:rPr>
            </m:ctrlPr>
          </m:sSubPr>
          <m:e>
            <m:r>
              <w:rPr>
                <w:rFonts w:ascii="Cambria Math" w:hAnsi="Cambria Math"/>
              </w:rPr>
              <m:t>K</m:t>
            </m:r>
          </m:e>
          <m:sub>
            <m:r>
              <w:rPr>
                <w:rFonts w:ascii="Cambria Math" w:hAnsi="Cambria Math"/>
                <w:vertAlign w:val="subscript"/>
              </w:rPr>
              <m:t>i</m:t>
            </m:r>
          </m:sub>
        </m:sSub>
        <m:r>
          <w:rPr>
            <w:rFonts w:ascii="Cambria Math" w:hAnsi="Cambria Math"/>
            <w:vertAlign w:val="subscript"/>
          </w:rPr>
          <m:t xml:space="preserve"> </m:t>
        </m:r>
        <m:r>
          <w:rPr>
            <w:rFonts w:ascii="Cambria Math" w:hAnsi="Cambria Math"/>
          </w:rPr>
          <m:t>(1≤i≤n).</m:t>
        </m:r>
      </m:oMath>
    </w:p>
    <w:p w:rsidR="001C7A18" w:rsidRDefault="001C7A18" w:rsidP="001C7A18">
      <w:pPr>
        <w:tabs>
          <w:tab w:val="left" w:pos="2843"/>
        </w:tabs>
        <w:spacing w:after="0"/>
        <w:ind w:left="227"/>
        <w:jc w:val="both"/>
      </w:pPr>
      <w:r>
        <w:lastRenderedPageBreak/>
        <w:t xml:space="preserve">Apskatīsim puzles gabaliņus </w:t>
      </w:r>
      <m:oMath>
        <m:sSub>
          <m:sSubPr>
            <m:ctrlPr>
              <w:rPr>
                <w:rFonts w:ascii="Cambria Math" w:hAnsi="Cambria Math"/>
                <w:i/>
              </w:rPr>
            </m:ctrlPr>
          </m:sSubPr>
          <m:e>
            <m:r>
              <w:rPr>
                <w:rFonts w:ascii="Cambria Math" w:hAnsi="Cambria Math"/>
              </w:rPr>
              <m:t>P</m:t>
            </m:r>
          </m:e>
          <m:sub>
            <m:r>
              <w:rPr>
                <w:rFonts w:ascii="Cambria Math" w:hAnsi="Cambria Math"/>
                <w:vertAlign w:val="subscript"/>
              </w:rPr>
              <m:t>1</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vertAlign w:val="subscript"/>
              </w:rPr>
              <m:t>2</m:t>
            </m:r>
          </m:sub>
        </m:sSub>
        <m:r>
          <w:rPr>
            <w:rFonts w:ascii="Cambria Math" w:hAnsi="Cambria Math"/>
          </w:rPr>
          <m:t xml:space="preserve">, … , </m:t>
        </m:r>
        <m:sSub>
          <m:sSubPr>
            <m:ctrlPr>
              <w:rPr>
                <w:rFonts w:ascii="Cambria Math" w:hAnsi="Cambria Math"/>
                <w:i/>
              </w:rPr>
            </m:ctrlPr>
          </m:sSubPr>
          <m:e>
            <m:r>
              <w:rPr>
                <w:rFonts w:ascii="Cambria Math" w:hAnsi="Cambria Math"/>
              </w:rPr>
              <m:t>P</m:t>
            </m:r>
          </m:e>
          <m:sub>
            <m:r>
              <w:rPr>
                <w:rFonts w:ascii="Cambria Math" w:hAnsi="Cambria Math"/>
                <w:vertAlign w:val="subscript"/>
              </w:rPr>
              <m:t>n</m:t>
            </m:r>
          </m:sub>
        </m:sSub>
      </m:oMath>
      <w:r>
        <w:rPr>
          <w:i/>
          <w:vertAlign w:val="subscript"/>
        </w:rPr>
        <w:t xml:space="preserve"> </w:t>
      </w:r>
      <w:r>
        <w:t xml:space="preserve">un jebkurus citus </w:t>
      </w:r>
      <m:oMath>
        <m:r>
          <w:rPr>
            <w:rFonts w:ascii="Cambria Math" w:hAnsi="Cambria Math"/>
          </w:rPr>
          <m:t>25-n</m:t>
        </m:r>
      </m:oMath>
      <w:r>
        <w:t xml:space="preserve"> puzles gabaliņus. Tiem noteikti nav nevienas kopīgas krāsas. Pretruna!</w:t>
      </w:r>
    </w:p>
    <w:p w:rsidR="001C7A18" w:rsidRDefault="001C7A18" w:rsidP="001C7A18">
      <w:pPr>
        <w:tabs>
          <w:tab w:val="left" w:pos="2843"/>
        </w:tabs>
        <w:spacing w:after="0"/>
        <w:ind w:left="227"/>
        <w:jc w:val="both"/>
      </w:pPr>
      <w:r>
        <w:t>Tātad ir nepieciešamas vismaz 26 krāsas, lai būtu izpildīti uzdevuma nosacījumi.</w:t>
      </w:r>
    </w:p>
    <w:p w:rsidR="001C7A18" w:rsidRPr="009F6FC7" w:rsidRDefault="001C7A18" w:rsidP="00B072E4">
      <w:pPr>
        <w:tabs>
          <w:tab w:val="left" w:pos="2843"/>
        </w:tabs>
        <w:spacing w:after="0"/>
        <w:ind w:left="227"/>
        <w:jc w:val="both"/>
      </w:pPr>
      <w:r w:rsidRPr="00BC3964">
        <w:t>Piemēram, puzle var būt nokrāsota šādi:</w:t>
      </w:r>
      <w:r>
        <w:rPr>
          <w:i/>
        </w:rPr>
        <w:t xml:space="preserve"> </w:t>
      </w:r>
      <m:oMath>
        <m:sSub>
          <m:sSubPr>
            <m:ctrlPr>
              <w:rPr>
                <w:rFonts w:ascii="Cambria Math" w:hAnsi="Cambria Math"/>
                <w:i/>
              </w:rPr>
            </m:ctrlPr>
          </m:sSubPr>
          <m:e>
            <m:r>
              <w:rPr>
                <w:rFonts w:ascii="Cambria Math" w:hAnsi="Cambria Math"/>
              </w:rPr>
              <m:t>P</m:t>
            </m:r>
          </m:e>
          <m:sub>
            <m:r>
              <w:rPr>
                <w:rFonts w:ascii="Cambria Math" w:hAnsi="Cambria Math"/>
                <w:vertAlign w:val="subscript"/>
              </w:rPr>
              <m:t>i</m:t>
            </m:r>
          </m:sub>
        </m:sSub>
      </m:oMath>
      <w:r>
        <w:t xml:space="preserve"> satur visas krāsas, izņemot </w:t>
      </w:r>
      <m:oMath>
        <m:sSub>
          <m:sSubPr>
            <m:ctrlPr>
              <w:rPr>
                <w:rFonts w:ascii="Cambria Math" w:hAnsi="Cambria Math"/>
                <w:i/>
              </w:rPr>
            </m:ctrlPr>
          </m:sSubPr>
          <m:e>
            <m:r>
              <w:rPr>
                <w:rFonts w:ascii="Cambria Math" w:hAnsi="Cambria Math"/>
              </w:rPr>
              <m:t>K</m:t>
            </m:r>
          </m:e>
          <m:sub>
            <m:r>
              <w:rPr>
                <w:rFonts w:ascii="Cambria Math" w:hAnsi="Cambria Math"/>
                <w:vertAlign w:val="subscript"/>
              </w:rPr>
              <m:t>i</m:t>
            </m:r>
          </m:sub>
        </m:sSub>
        <m:r>
          <w:rPr>
            <w:rFonts w:ascii="Cambria Math" w:hAnsi="Cambria Math"/>
            <w:vertAlign w:val="subscript"/>
          </w:rPr>
          <m:t xml:space="preserve"> </m:t>
        </m:r>
        <m:r>
          <w:rPr>
            <w:rFonts w:ascii="Cambria Math" w:hAnsi="Cambria Math"/>
          </w:rPr>
          <m:t>(1≤i≤n)</m:t>
        </m:r>
      </m:oMath>
      <w:r>
        <w:t xml:space="preserve"> un visi pārējie puzles kauliņi ir nokrāsoti visās 26 krāsās.</w:t>
      </w:r>
    </w:p>
    <w:sectPr w:rsidR="001C7A18" w:rsidRPr="009F6FC7" w:rsidSect="00046250">
      <w:pgSz w:w="11906" w:h="16838"/>
      <w:pgMar w:top="1418" w:right="1800" w:bottom="1418"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4759" w:rsidRDefault="00EB4759" w:rsidP="00BA0158">
      <w:pPr>
        <w:spacing w:after="0" w:line="240" w:lineRule="auto"/>
      </w:pPr>
      <w:r>
        <w:separator/>
      </w:r>
    </w:p>
  </w:endnote>
  <w:endnote w:type="continuationSeparator" w:id="0">
    <w:p w:rsidR="00EB4759" w:rsidRDefault="00EB4759" w:rsidP="00BA01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Calibri Light">
    <w:panose1 w:val="020F0302020204030204"/>
    <w:charset w:val="BA"/>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BA"/>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4759" w:rsidRDefault="00EB4759" w:rsidP="00BA0158">
      <w:pPr>
        <w:spacing w:after="0" w:line="240" w:lineRule="auto"/>
      </w:pPr>
      <w:r>
        <w:separator/>
      </w:r>
    </w:p>
  </w:footnote>
  <w:footnote w:type="continuationSeparator" w:id="0">
    <w:p w:rsidR="00EB4759" w:rsidRDefault="00EB4759" w:rsidP="00BA01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E5F83"/>
    <w:multiLevelType w:val="hybridMultilevel"/>
    <w:tmpl w:val="C06CA086"/>
    <w:lvl w:ilvl="0" w:tplc="04260001">
      <w:start w:val="1"/>
      <w:numFmt w:val="bullet"/>
      <w:lvlText w:val=""/>
      <w:lvlJc w:val="left"/>
      <w:pPr>
        <w:ind w:left="1724" w:hanging="360"/>
      </w:pPr>
      <w:rPr>
        <w:rFonts w:ascii="Symbol" w:hAnsi="Symbol" w:hint="default"/>
      </w:rPr>
    </w:lvl>
    <w:lvl w:ilvl="1" w:tplc="04260003" w:tentative="1">
      <w:start w:val="1"/>
      <w:numFmt w:val="bullet"/>
      <w:lvlText w:val="o"/>
      <w:lvlJc w:val="left"/>
      <w:pPr>
        <w:ind w:left="2444" w:hanging="360"/>
      </w:pPr>
      <w:rPr>
        <w:rFonts w:ascii="Courier New" w:hAnsi="Courier New" w:cs="Courier New" w:hint="default"/>
      </w:rPr>
    </w:lvl>
    <w:lvl w:ilvl="2" w:tplc="04260005" w:tentative="1">
      <w:start w:val="1"/>
      <w:numFmt w:val="bullet"/>
      <w:lvlText w:val=""/>
      <w:lvlJc w:val="left"/>
      <w:pPr>
        <w:ind w:left="3164" w:hanging="360"/>
      </w:pPr>
      <w:rPr>
        <w:rFonts w:ascii="Wingdings" w:hAnsi="Wingdings" w:hint="default"/>
      </w:rPr>
    </w:lvl>
    <w:lvl w:ilvl="3" w:tplc="04260001" w:tentative="1">
      <w:start w:val="1"/>
      <w:numFmt w:val="bullet"/>
      <w:lvlText w:val=""/>
      <w:lvlJc w:val="left"/>
      <w:pPr>
        <w:ind w:left="3884" w:hanging="360"/>
      </w:pPr>
      <w:rPr>
        <w:rFonts w:ascii="Symbol" w:hAnsi="Symbol" w:hint="default"/>
      </w:rPr>
    </w:lvl>
    <w:lvl w:ilvl="4" w:tplc="04260003" w:tentative="1">
      <w:start w:val="1"/>
      <w:numFmt w:val="bullet"/>
      <w:lvlText w:val="o"/>
      <w:lvlJc w:val="left"/>
      <w:pPr>
        <w:ind w:left="4604" w:hanging="360"/>
      </w:pPr>
      <w:rPr>
        <w:rFonts w:ascii="Courier New" w:hAnsi="Courier New" w:cs="Courier New" w:hint="default"/>
      </w:rPr>
    </w:lvl>
    <w:lvl w:ilvl="5" w:tplc="04260005" w:tentative="1">
      <w:start w:val="1"/>
      <w:numFmt w:val="bullet"/>
      <w:lvlText w:val=""/>
      <w:lvlJc w:val="left"/>
      <w:pPr>
        <w:ind w:left="5324" w:hanging="360"/>
      </w:pPr>
      <w:rPr>
        <w:rFonts w:ascii="Wingdings" w:hAnsi="Wingdings" w:hint="default"/>
      </w:rPr>
    </w:lvl>
    <w:lvl w:ilvl="6" w:tplc="04260001" w:tentative="1">
      <w:start w:val="1"/>
      <w:numFmt w:val="bullet"/>
      <w:lvlText w:val=""/>
      <w:lvlJc w:val="left"/>
      <w:pPr>
        <w:ind w:left="6044" w:hanging="360"/>
      </w:pPr>
      <w:rPr>
        <w:rFonts w:ascii="Symbol" w:hAnsi="Symbol" w:hint="default"/>
      </w:rPr>
    </w:lvl>
    <w:lvl w:ilvl="7" w:tplc="04260003" w:tentative="1">
      <w:start w:val="1"/>
      <w:numFmt w:val="bullet"/>
      <w:lvlText w:val="o"/>
      <w:lvlJc w:val="left"/>
      <w:pPr>
        <w:ind w:left="6764" w:hanging="360"/>
      </w:pPr>
      <w:rPr>
        <w:rFonts w:ascii="Courier New" w:hAnsi="Courier New" w:cs="Courier New" w:hint="default"/>
      </w:rPr>
    </w:lvl>
    <w:lvl w:ilvl="8" w:tplc="04260005" w:tentative="1">
      <w:start w:val="1"/>
      <w:numFmt w:val="bullet"/>
      <w:lvlText w:val=""/>
      <w:lvlJc w:val="left"/>
      <w:pPr>
        <w:ind w:left="7484" w:hanging="360"/>
      </w:pPr>
      <w:rPr>
        <w:rFonts w:ascii="Wingdings" w:hAnsi="Wingdings" w:hint="default"/>
      </w:rPr>
    </w:lvl>
  </w:abstractNum>
  <w:abstractNum w:abstractNumId="1">
    <w:nsid w:val="049025DF"/>
    <w:multiLevelType w:val="hybridMultilevel"/>
    <w:tmpl w:val="B3E4BB8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12CD6759"/>
    <w:multiLevelType w:val="hybridMultilevel"/>
    <w:tmpl w:val="00DE9692"/>
    <w:lvl w:ilvl="0" w:tplc="04260011">
      <w:start w:val="1"/>
      <w:numFmt w:val="decimal"/>
      <w:lvlText w:val="%1)"/>
      <w:lvlJc w:val="left"/>
      <w:pPr>
        <w:ind w:left="947" w:hanging="360"/>
      </w:pPr>
    </w:lvl>
    <w:lvl w:ilvl="1" w:tplc="04260019" w:tentative="1">
      <w:start w:val="1"/>
      <w:numFmt w:val="lowerLetter"/>
      <w:lvlText w:val="%2."/>
      <w:lvlJc w:val="left"/>
      <w:pPr>
        <w:ind w:left="1667" w:hanging="360"/>
      </w:pPr>
    </w:lvl>
    <w:lvl w:ilvl="2" w:tplc="0426001B" w:tentative="1">
      <w:start w:val="1"/>
      <w:numFmt w:val="lowerRoman"/>
      <w:lvlText w:val="%3."/>
      <w:lvlJc w:val="right"/>
      <w:pPr>
        <w:ind w:left="2387" w:hanging="180"/>
      </w:pPr>
    </w:lvl>
    <w:lvl w:ilvl="3" w:tplc="0426000F" w:tentative="1">
      <w:start w:val="1"/>
      <w:numFmt w:val="decimal"/>
      <w:lvlText w:val="%4."/>
      <w:lvlJc w:val="left"/>
      <w:pPr>
        <w:ind w:left="3107" w:hanging="360"/>
      </w:pPr>
    </w:lvl>
    <w:lvl w:ilvl="4" w:tplc="04260019" w:tentative="1">
      <w:start w:val="1"/>
      <w:numFmt w:val="lowerLetter"/>
      <w:lvlText w:val="%5."/>
      <w:lvlJc w:val="left"/>
      <w:pPr>
        <w:ind w:left="3827" w:hanging="360"/>
      </w:pPr>
    </w:lvl>
    <w:lvl w:ilvl="5" w:tplc="0426001B" w:tentative="1">
      <w:start w:val="1"/>
      <w:numFmt w:val="lowerRoman"/>
      <w:lvlText w:val="%6."/>
      <w:lvlJc w:val="right"/>
      <w:pPr>
        <w:ind w:left="4547" w:hanging="180"/>
      </w:pPr>
    </w:lvl>
    <w:lvl w:ilvl="6" w:tplc="0426000F" w:tentative="1">
      <w:start w:val="1"/>
      <w:numFmt w:val="decimal"/>
      <w:lvlText w:val="%7."/>
      <w:lvlJc w:val="left"/>
      <w:pPr>
        <w:ind w:left="5267" w:hanging="360"/>
      </w:pPr>
    </w:lvl>
    <w:lvl w:ilvl="7" w:tplc="04260019" w:tentative="1">
      <w:start w:val="1"/>
      <w:numFmt w:val="lowerLetter"/>
      <w:lvlText w:val="%8."/>
      <w:lvlJc w:val="left"/>
      <w:pPr>
        <w:ind w:left="5987" w:hanging="360"/>
      </w:pPr>
    </w:lvl>
    <w:lvl w:ilvl="8" w:tplc="0426001B" w:tentative="1">
      <w:start w:val="1"/>
      <w:numFmt w:val="lowerRoman"/>
      <w:lvlText w:val="%9."/>
      <w:lvlJc w:val="right"/>
      <w:pPr>
        <w:ind w:left="6707" w:hanging="180"/>
      </w:pPr>
    </w:lvl>
  </w:abstractNum>
  <w:abstractNum w:abstractNumId="3">
    <w:nsid w:val="26D85CAE"/>
    <w:multiLevelType w:val="hybridMultilevel"/>
    <w:tmpl w:val="6FFEC472"/>
    <w:lvl w:ilvl="0" w:tplc="DECE3916">
      <w:start w:val="2"/>
      <w:numFmt w:val="decimal"/>
      <w:lvlText w:val="%1."/>
      <w:lvlJc w:val="left"/>
      <w:pPr>
        <w:ind w:left="1004" w:hanging="360"/>
      </w:pPr>
      <w:rPr>
        <w:rFonts w:hint="default"/>
      </w:r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4">
    <w:nsid w:val="27B807CD"/>
    <w:multiLevelType w:val="hybridMultilevel"/>
    <w:tmpl w:val="CC7A21BE"/>
    <w:lvl w:ilvl="0" w:tplc="04260011">
      <w:start w:val="1"/>
      <w:numFmt w:val="decimal"/>
      <w:lvlText w:val="%1)"/>
      <w:lvlJc w:val="left"/>
      <w:pPr>
        <w:ind w:left="1364" w:hanging="360"/>
      </w:pPr>
    </w:lvl>
    <w:lvl w:ilvl="1" w:tplc="04260019" w:tentative="1">
      <w:start w:val="1"/>
      <w:numFmt w:val="lowerLetter"/>
      <w:lvlText w:val="%2."/>
      <w:lvlJc w:val="left"/>
      <w:pPr>
        <w:ind w:left="2084" w:hanging="360"/>
      </w:pPr>
    </w:lvl>
    <w:lvl w:ilvl="2" w:tplc="0426001B" w:tentative="1">
      <w:start w:val="1"/>
      <w:numFmt w:val="lowerRoman"/>
      <w:lvlText w:val="%3."/>
      <w:lvlJc w:val="right"/>
      <w:pPr>
        <w:ind w:left="2804" w:hanging="180"/>
      </w:pPr>
    </w:lvl>
    <w:lvl w:ilvl="3" w:tplc="0426000F" w:tentative="1">
      <w:start w:val="1"/>
      <w:numFmt w:val="decimal"/>
      <w:lvlText w:val="%4."/>
      <w:lvlJc w:val="left"/>
      <w:pPr>
        <w:ind w:left="3524" w:hanging="360"/>
      </w:pPr>
    </w:lvl>
    <w:lvl w:ilvl="4" w:tplc="04260019" w:tentative="1">
      <w:start w:val="1"/>
      <w:numFmt w:val="lowerLetter"/>
      <w:lvlText w:val="%5."/>
      <w:lvlJc w:val="left"/>
      <w:pPr>
        <w:ind w:left="4244" w:hanging="360"/>
      </w:pPr>
    </w:lvl>
    <w:lvl w:ilvl="5" w:tplc="0426001B" w:tentative="1">
      <w:start w:val="1"/>
      <w:numFmt w:val="lowerRoman"/>
      <w:lvlText w:val="%6."/>
      <w:lvlJc w:val="right"/>
      <w:pPr>
        <w:ind w:left="4964" w:hanging="180"/>
      </w:pPr>
    </w:lvl>
    <w:lvl w:ilvl="6" w:tplc="0426000F" w:tentative="1">
      <w:start w:val="1"/>
      <w:numFmt w:val="decimal"/>
      <w:lvlText w:val="%7."/>
      <w:lvlJc w:val="left"/>
      <w:pPr>
        <w:ind w:left="5684" w:hanging="360"/>
      </w:pPr>
    </w:lvl>
    <w:lvl w:ilvl="7" w:tplc="04260019" w:tentative="1">
      <w:start w:val="1"/>
      <w:numFmt w:val="lowerLetter"/>
      <w:lvlText w:val="%8."/>
      <w:lvlJc w:val="left"/>
      <w:pPr>
        <w:ind w:left="6404" w:hanging="360"/>
      </w:pPr>
    </w:lvl>
    <w:lvl w:ilvl="8" w:tplc="0426001B" w:tentative="1">
      <w:start w:val="1"/>
      <w:numFmt w:val="lowerRoman"/>
      <w:lvlText w:val="%9."/>
      <w:lvlJc w:val="right"/>
      <w:pPr>
        <w:ind w:left="7124" w:hanging="180"/>
      </w:pPr>
    </w:lvl>
  </w:abstractNum>
  <w:abstractNum w:abstractNumId="5">
    <w:nsid w:val="2F620F09"/>
    <w:multiLevelType w:val="hybridMultilevel"/>
    <w:tmpl w:val="EBB65BCC"/>
    <w:lvl w:ilvl="0" w:tplc="0426000F">
      <w:start w:val="1"/>
      <w:numFmt w:val="decimal"/>
      <w:lvlText w:val="%1."/>
      <w:lvlJc w:val="left"/>
      <w:pPr>
        <w:ind w:left="1004" w:hanging="360"/>
      </w:p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6">
    <w:nsid w:val="34597C7A"/>
    <w:multiLevelType w:val="hybridMultilevel"/>
    <w:tmpl w:val="4D52CE5C"/>
    <w:lvl w:ilvl="0" w:tplc="04260011">
      <w:start w:val="1"/>
      <w:numFmt w:val="decimal"/>
      <w:lvlText w:val="%1)"/>
      <w:lvlJc w:val="left"/>
      <w:pPr>
        <w:ind w:left="947" w:hanging="360"/>
      </w:pPr>
    </w:lvl>
    <w:lvl w:ilvl="1" w:tplc="04260019" w:tentative="1">
      <w:start w:val="1"/>
      <w:numFmt w:val="lowerLetter"/>
      <w:lvlText w:val="%2."/>
      <w:lvlJc w:val="left"/>
      <w:pPr>
        <w:ind w:left="1667" w:hanging="360"/>
      </w:pPr>
    </w:lvl>
    <w:lvl w:ilvl="2" w:tplc="0426001B" w:tentative="1">
      <w:start w:val="1"/>
      <w:numFmt w:val="lowerRoman"/>
      <w:lvlText w:val="%3."/>
      <w:lvlJc w:val="right"/>
      <w:pPr>
        <w:ind w:left="2387" w:hanging="180"/>
      </w:pPr>
    </w:lvl>
    <w:lvl w:ilvl="3" w:tplc="0426000F" w:tentative="1">
      <w:start w:val="1"/>
      <w:numFmt w:val="decimal"/>
      <w:lvlText w:val="%4."/>
      <w:lvlJc w:val="left"/>
      <w:pPr>
        <w:ind w:left="3107" w:hanging="360"/>
      </w:pPr>
    </w:lvl>
    <w:lvl w:ilvl="4" w:tplc="04260019" w:tentative="1">
      <w:start w:val="1"/>
      <w:numFmt w:val="lowerLetter"/>
      <w:lvlText w:val="%5."/>
      <w:lvlJc w:val="left"/>
      <w:pPr>
        <w:ind w:left="3827" w:hanging="360"/>
      </w:pPr>
    </w:lvl>
    <w:lvl w:ilvl="5" w:tplc="0426001B" w:tentative="1">
      <w:start w:val="1"/>
      <w:numFmt w:val="lowerRoman"/>
      <w:lvlText w:val="%6."/>
      <w:lvlJc w:val="right"/>
      <w:pPr>
        <w:ind w:left="4547" w:hanging="180"/>
      </w:pPr>
    </w:lvl>
    <w:lvl w:ilvl="6" w:tplc="0426000F" w:tentative="1">
      <w:start w:val="1"/>
      <w:numFmt w:val="decimal"/>
      <w:lvlText w:val="%7."/>
      <w:lvlJc w:val="left"/>
      <w:pPr>
        <w:ind w:left="5267" w:hanging="360"/>
      </w:pPr>
    </w:lvl>
    <w:lvl w:ilvl="7" w:tplc="04260019" w:tentative="1">
      <w:start w:val="1"/>
      <w:numFmt w:val="lowerLetter"/>
      <w:lvlText w:val="%8."/>
      <w:lvlJc w:val="left"/>
      <w:pPr>
        <w:ind w:left="5987" w:hanging="360"/>
      </w:pPr>
    </w:lvl>
    <w:lvl w:ilvl="8" w:tplc="0426001B" w:tentative="1">
      <w:start w:val="1"/>
      <w:numFmt w:val="lowerRoman"/>
      <w:lvlText w:val="%9."/>
      <w:lvlJc w:val="right"/>
      <w:pPr>
        <w:ind w:left="6707" w:hanging="180"/>
      </w:pPr>
    </w:lvl>
  </w:abstractNum>
  <w:abstractNum w:abstractNumId="7">
    <w:nsid w:val="39C90158"/>
    <w:multiLevelType w:val="hybridMultilevel"/>
    <w:tmpl w:val="56AEB0EE"/>
    <w:lvl w:ilvl="0" w:tplc="0426000F">
      <w:start w:val="1"/>
      <w:numFmt w:val="decimal"/>
      <w:lvlText w:val="%1."/>
      <w:lvlJc w:val="left"/>
      <w:pPr>
        <w:ind w:left="1004" w:hanging="360"/>
      </w:pPr>
    </w:lvl>
    <w:lvl w:ilvl="1" w:tplc="04260001">
      <w:start w:val="1"/>
      <w:numFmt w:val="bullet"/>
      <w:lvlText w:val=""/>
      <w:lvlJc w:val="left"/>
      <w:pPr>
        <w:ind w:left="1724" w:hanging="360"/>
      </w:pPr>
      <w:rPr>
        <w:rFonts w:ascii="Symbol" w:hAnsi="Symbol" w:hint="default"/>
      </w:r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8">
    <w:nsid w:val="409E2A43"/>
    <w:multiLevelType w:val="hybridMultilevel"/>
    <w:tmpl w:val="6B7CEF54"/>
    <w:lvl w:ilvl="0" w:tplc="3B80165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42CE259A"/>
    <w:multiLevelType w:val="hybridMultilevel"/>
    <w:tmpl w:val="94C27344"/>
    <w:lvl w:ilvl="0" w:tplc="04260001">
      <w:start w:val="1"/>
      <w:numFmt w:val="bullet"/>
      <w:lvlText w:val=""/>
      <w:lvlJc w:val="left"/>
      <w:pPr>
        <w:ind w:left="947" w:hanging="360"/>
      </w:pPr>
      <w:rPr>
        <w:rFonts w:ascii="Symbol" w:hAnsi="Symbol" w:hint="default"/>
      </w:rPr>
    </w:lvl>
    <w:lvl w:ilvl="1" w:tplc="04260003" w:tentative="1">
      <w:start w:val="1"/>
      <w:numFmt w:val="bullet"/>
      <w:lvlText w:val="o"/>
      <w:lvlJc w:val="left"/>
      <w:pPr>
        <w:ind w:left="1667" w:hanging="360"/>
      </w:pPr>
      <w:rPr>
        <w:rFonts w:ascii="Courier New" w:hAnsi="Courier New" w:cs="Courier New" w:hint="default"/>
      </w:rPr>
    </w:lvl>
    <w:lvl w:ilvl="2" w:tplc="04260005" w:tentative="1">
      <w:start w:val="1"/>
      <w:numFmt w:val="bullet"/>
      <w:lvlText w:val=""/>
      <w:lvlJc w:val="left"/>
      <w:pPr>
        <w:ind w:left="2387" w:hanging="360"/>
      </w:pPr>
      <w:rPr>
        <w:rFonts w:ascii="Wingdings" w:hAnsi="Wingdings" w:hint="default"/>
      </w:rPr>
    </w:lvl>
    <w:lvl w:ilvl="3" w:tplc="04260001" w:tentative="1">
      <w:start w:val="1"/>
      <w:numFmt w:val="bullet"/>
      <w:lvlText w:val=""/>
      <w:lvlJc w:val="left"/>
      <w:pPr>
        <w:ind w:left="3107" w:hanging="360"/>
      </w:pPr>
      <w:rPr>
        <w:rFonts w:ascii="Symbol" w:hAnsi="Symbol" w:hint="default"/>
      </w:rPr>
    </w:lvl>
    <w:lvl w:ilvl="4" w:tplc="04260003" w:tentative="1">
      <w:start w:val="1"/>
      <w:numFmt w:val="bullet"/>
      <w:lvlText w:val="o"/>
      <w:lvlJc w:val="left"/>
      <w:pPr>
        <w:ind w:left="3827" w:hanging="360"/>
      </w:pPr>
      <w:rPr>
        <w:rFonts w:ascii="Courier New" w:hAnsi="Courier New" w:cs="Courier New" w:hint="default"/>
      </w:rPr>
    </w:lvl>
    <w:lvl w:ilvl="5" w:tplc="04260005" w:tentative="1">
      <w:start w:val="1"/>
      <w:numFmt w:val="bullet"/>
      <w:lvlText w:val=""/>
      <w:lvlJc w:val="left"/>
      <w:pPr>
        <w:ind w:left="4547" w:hanging="360"/>
      </w:pPr>
      <w:rPr>
        <w:rFonts w:ascii="Wingdings" w:hAnsi="Wingdings" w:hint="default"/>
      </w:rPr>
    </w:lvl>
    <w:lvl w:ilvl="6" w:tplc="04260001" w:tentative="1">
      <w:start w:val="1"/>
      <w:numFmt w:val="bullet"/>
      <w:lvlText w:val=""/>
      <w:lvlJc w:val="left"/>
      <w:pPr>
        <w:ind w:left="5267" w:hanging="360"/>
      </w:pPr>
      <w:rPr>
        <w:rFonts w:ascii="Symbol" w:hAnsi="Symbol" w:hint="default"/>
      </w:rPr>
    </w:lvl>
    <w:lvl w:ilvl="7" w:tplc="04260003" w:tentative="1">
      <w:start w:val="1"/>
      <w:numFmt w:val="bullet"/>
      <w:lvlText w:val="o"/>
      <w:lvlJc w:val="left"/>
      <w:pPr>
        <w:ind w:left="5987" w:hanging="360"/>
      </w:pPr>
      <w:rPr>
        <w:rFonts w:ascii="Courier New" w:hAnsi="Courier New" w:cs="Courier New" w:hint="default"/>
      </w:rPr>
    </w:lvl>
    <w:lvl w:ilvl="8" w:tplc="04260005" w:tentative="1">
      <w:start w:val="1"/>
      <w:numFmt w:val="bullet"/>
      <w:lvlText w:val=""/>
      <w:lvlJc w:val="left"/>
      <w:pPr>
        <w:ind w:left="6707" w:hanging="360"/>
      </w:pPr>
      <w:rPr>
        <w:rFonts w:ascii="Wingdings" w:hAnsi="Wingdings" w:hint="default"/>
      </w:rPr>
    </w:lvl>
  </w:abstractNum>
  <w:abstractNum w:abstractNumId="10">
    <w:nsid w:val="46992484"/>
    <w:multiLevelType w:val="hybridMultilevel"/>
    <w:tmpl w:val="20B2C558"/>
    <w:lvl w:ilvl="0" w:tplc="20AA92E0">
      <w:start w:val="1"/>
      <w:numFmt w:val="lowerLetter"/>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1">
    <w:nsid w:val="4BDD224E"/>
    <w:multiLevelType w:val="hybridMultilevel"/>
    <w:tmpl w:val="780CDF86"/>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2">
    <w:nsid w:val="4EE60FEC"/>
    <w:multiLevelType w:val="hybridMultilevel"/>
    <w:tmpl w:val="3BA0D49A"/>
    <w:lvl w:ilvl="0" w:tplc="33046C18">
      <w:start w:val="1"/>
      <w:numFmt w:val="lowerLetter"/>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3">
    <w:nsid w:val="72493B2C"/>
    <w:multiLevelType w:val="hybridMultilevel"/>
    <w:tmpl w:val="7A80F084"/>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76AE4D7F"/>
    <w:multiLevelType w:val="hybridMultilevel"/>
    <w:tmpl w:val="65C25002"/>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num w:numId="1">
    <w:abstractNumId w:val="14"/>
  </w:num>
  <w:num w:numId="2">
    <w:abstractNumId w:val="7"/>
  </w:num>
  <w:num w:numId="3">
    <w:abstractNumId w:val="0"/>
  </w:num>
  <w:num w:numId="4">
    <w:abstractNumId w:val="5"/>
  </w:num>
  <w:num w:numId="5">
    <w:abstractNumId w:val="3"/>
  </w:num>
  <w:num w:numId="6">
    <w:abstractNumId w:val="13"/>
  </w:num>
  <w:num w:numId="7">
    <w:abstractNumId w:val="12"/>
  </w:num>
  <w:num w:numId="8">
    <w:abstractNumId w:val="10"/>
  </w:num>
  <w:num w:numId="9">
    <w:abstractNumId w:val="9"/>
  </w:num>
  <w:num w:numId="10">
    <w:abstractNumId w:val="11"/>
  </w:num>
  <w:num w:numId="11">
    <w:abstractNumId w:val="4"/>
  </w:num>
  <w:num w:numId="12">
    <w:abstractNumId w:val="1"/>
  </w:num>
  <w:num w:numId="13">
    <w:abstractNumId w:val="6"/>
  </w:num>
  <w:num w:numId="14">
    <w:abstractNumId w:val="2"/>
  </w:num>
  <w:num w:numId="15">
    <w:abstractNumId w:val="8"/>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57"/>
  <w:drawingGridVerticalSpacing w:val="57"/>
  <w:characterSpacingControl w:val="doNotCompress"/>
  <w:footnotePr>
    <w:footnote w:id="-1"/>
    <w:footnote w:id="0"/>
  </w:footnotePr>
  <w:endnotePr>
    <w:endnote w:id="-1"/>
    <w:endnote w:id="0"/>
  </w:endnotePr>
  <w:compat/>
  <w:rsids>
    <w:rsidRoot w:val="00C134D9"/>
    <w:rsid w:val="00003C20"/>
    <w:rsid w:val="0000438B"/>
    <w:rsid w:val="00006724"/>
    <w:rsid w:val="00006B35"/>
    <w:rsid w:val="000110A5"/>
    <w:rsid w:val="00013FC8"/>
    <w:rsid w:val="00014663"/>
    <w:rsid w:val="00026F57"/>
    <w:rsid w:val="00030322"/>
    <w:rsid w:val="00037327"/>
    <w:rsid w:val="00046250"/>
    <w:rsid w:val="000517CE"/>
    <w:rsid w:val="00051AE4"/>
    <w:rsid w:val="000552B4"/>
    <w:rsid w:val="00055D63"/>
    <w:rsid w:val="00055E7D"/>
    <w:rsid w:val="000569CF"/>
    <w:rsid w:val="00057B2F"/>
    <w:rsid w:val="00060326"/>
    <w:rsid w:val="000605C6"/>
    <w:rsid w:val="00062B28"/>
    <w:rsid w:val="000742D9"/>
    <w:rsid w:val="000829E3"/>
    <w:rsid w:val="0008410E"/>
    <w:rsid w:val="00095971"/>
    <w:rsid w:val="00095AC4"/>
    <w:rsid w:val="000963F4"/>
    <w:rsid w:val="000A1417"/>
    <w:rsid w:val="000A7DDE"/>
    <w:rsid w:val="000B0A3A"/>
    <w:rsid w:val="000B641D"/>
    <w:rsid w:val="000C431A"/>
    <w:rsid w:val="000D3EA1"/>
    <w:rsid w:val="000D54BD"/>
    <w:rsid w:val="000E626F"/>
    <w:rsid w:val="000E74B5"/>
    <w:rsid w:val="000E7C5C"/>
    <w:rsid w:val="00101894"/>
    <w:rsid w:val="00104ED1"/>
    <w:rsid w:val="0010541D"/>
    <w:rsid w:val="00112BD1"/>
    <w:rsid w:val="00114408"/>
    <w:rsid w:val="00117D0B"/>
    <w:rsid w:val="00133619"/>
    <w:rsid w:val="001411FA"/>
    <w:rsid w:val="00145F30"/>
    <w:rsid w:val="00164733"/>
    <w:rsid w:val="0016505E"/>
    <w:rsid w:val="00166056"/>
    <w:rsid w:val="00167089"/>
    <w:rsid w:val="00167DDC"/>
    <w:rsid w:val="001732FB"/>
    <w:rsid w:val="001779CC"/>
    <w:rsid w:val="00181C8F"/>
    <w:rsid w:val="00185CA9"/>
    <w:rsid w:val="001867A5"/>
    <w:rsid w:val="00193000"/>
    <w:rsid w:val="00193B08"/>
    <w:rsid w:val="00196294"/>
    <w:rsid w:val="001A2FE9"/>
    <w:rsid w:val="001A4B51"/>
    <w:rsid w:val="001A4EE9"/>
    <w:rsid w:val="001A50F6"/>
    <w:rsid w:val="001A586D"/>
    <w:rsid w:val="001A7AAB"/>
    <w:rsid w:val="001B317E"/>
    <w:rsid w:val="001B61A2"/>
    <w:rsid w:val="001C0C04"/>
    <w:rsid w:val="001C671F"/>
    <w:rsid w:val="001C7A18"/>
    <w:rsid w:val="001D679C"/>
    <w:rsid w:val="001E037D"/>
    <w:rsid w:val="001E3B5F"/>
    <w:rsid w:val="001E6334"/>
    <w:rsid w:val="001E7415"/>
    <w:rsid w:val="001F06EE"/>
    <w:rsid w:val="001F5542"/>
    <w:rsid w:val="002017B5"/>
    <w:rsid w:val="002037BA"/>
    <w:rsid w:val="002037E4"/>
    <w:rsid w:val="002122AB"/>
    <w:rsid w:val="002240B2"/>
    <w:rsid w:val="0023121B"/>
    <w:rsid w:val="00232017"/>
    <w:rsid w:val="00232158"/>
    <w:rsid w:val="00233922"/>
    <w:rsid w:val="00241988"/>
    <w:rsid w:val="00262D24"/>
    <w:rsid w:val="00265CD7"/>
    <w:rsid w:val="0026710F"/>
    <w:rsid w:val="00271527"/>
    <w:rsid w:val="002720A7"/>
    <w:rsid w:val="00281406"/>
    <w:rsid w:val="00282943"/>
    <w:rsid w:val="00283236"/>
    <w:rsid w:val="00285A51"/>
    <w:rsid w:val="00286252"/>
    <w:rsid w:val="00290037"/>
    <w:rsid w:val="00292EAE"/>
    <w:rsid w:val="002A0E28"/>
    <w:rsid w:val="002A1914"/>
    <w:rsid w:val="002B4B96"/>
    <w:rsid w:val="002C10B3"/>
    <w:rsid w:val="002D12DC"/>
    <w:rsid w:val="002D27F3"/>
    <w:rsid w:val="002D51FA"/>
    <w:rsid w:val="002E271D"/>
    <w:rsid w:val="002E3A0E"/>
    <w:rsid w:val="002F50B6"/>
    <w:rsid w:val="002F61E6"/>
    <w:rsid w:val="00306247"/>
    <w:rsid w:val="00306749"/>
    <w:rsid w:val="00316E49"/>
    <w:rsid w:val="00317350"/>
    <w:rsid w:val="0031760B"/>
    <w:rsid w:val="00335B0B"/>
    <w:rsid w:val="00341641"/>
    <w:rsid w:val="0034776B"/>
    <w:rsid w:val="00367A81"/>
    <w:rsid w:val="0037363A"/>
    <w:rsid w:val="00376EC9"/>
    <w:rsid w:val="00377870"/>
    <w:rsid w:val="00386B93"/>
    <w:rsid w:val="00387199"/>
    <w:rsid w:val="00387B56"/>
    <w:rsid w:val="00392354"/>
    <w:rsid w:val="00395E0B"/>
    <w:rsid w:val="003969C6"/>
    <w:rsid w:val="00397CA1"/>
    <w:rsid w:val="003A17E2"/>
    <w:rsid w:val="003A1B16"/>
    <w:rsid w:val="003A4C57"/>
    <w:rsid w:val="003B26CA"/>
    <w:rsid w:val="003B285C"/>
    <w:rsid w:val="003B387B"/>
    <w:rsid w:val="003C0D5B"/>
    <w:rsid w:val="003C1C25"/>
    <w:rsid w:val="003C2410"/>
    <w:rsid w:val="003D5901"/>
    <w:rsid w:val="003E1F96"/>
    <w:rsid w:val="003E342F"/>
    <w:rsid w:val="003E5E20"/>
    <w:rsid w:val="003E63C0"/>
    <w:rsid w:val="003F5CCD"/>
    <w:rsid w:val="00403F73"/>
    <w:rsid w:val="0041160E"/>
    <w:rsid w:val="00416688"/>
    <w:rsid w:val="004212EC"/>
    <w:rsid w:val="00423313"/>
    <w:rsid w:val="0042402F"/>
    <w:rsid w:val="00424398"/>
    <w:rsid w:val="004251C0"/>
    <w:rsid w:val="004254A1"/>
    <w:rsid w:val="004343B3"/>
    <w:rsid w:val="00440060"/>
    <w:rsid w:val="00440EA7"/>
    <w:rsid w:val="004431AF"/>
    <w:rsid w:val="00460453"/>
    <w:rsid w:val="0047519A"/>
    <w:rsid w:val="00476BBE"/>
    <w:rsid w:val="00477379"/>
    <w:rsid w:val="00480198"/>
    <w:rsid w:val="0049550A"/>
    <w:rsid w:val="0049739D"/>
    <w:rsid w:val="004B4804"/>
    <w:rsid w:val="004B6CE9"/>
    <w:rsid w:val="004C09F9"/>
    <w:rsid w:val="004D2C14"/>
    <w:rsid w:val="004E0FC7"/>
    <w:rsid w:val="004E2EEB"/>
    <w:rsid w:val="004E7239"/>
    <w:rsid w:val="004F52F4"/>
    <w:rsid w:val="0050328F"/>
    <w:rsid w:val="0050338F"/>
    <w:rsid w:val="0050583F"/>
    <w:rsid w:val="0051349B"/>
    <w:rsid w:val="00530DF5"/>
    <w:rsid w:val="005318FE"/>
    <w:rsid w:val="00535081"/>
    <w:rsid w:val="005365C6"/>
    <w:rsid w:val="00537583"/>
    <w:rsid w:val="00543A58"/>
    <w:rsid w:val="00544F3D"/>
    <w:rsid w:val="00546BDA"/>
    <w:rsid w:val="005669A5"/>
    <w:rsid w:val="00571AA1"/>
    <w:rsid w:val="00573CC6"/>
    <w:rsid w:val="0058273C"/>
    <w:rsid w:val="00583B02"/>
    <w:rsid w:val="00587ADF"/>
    <w:rsid w:val="00592D74"/>
    <w:rsid w:val="0059458B"/>
    <w:rsid w:val="005A5411"/>
    <w:rsid w:val="005A599D"/>
    <w:rsid w:val="005B5BC0"/>
    <w:rsid w:val="005D4B62"/>
    <w:rsid w:val="005D7257"/>
    <w:rsid w:val="005D7FD7"/>
    <w:rsid w:val="005E0CE2"/>
    <w:rsid w:val="00611381"/>
    <w:rsid w:val="0061422F"/>
    <w:rsid w:val="006153FF"/>
    <w:rsid w:val="006237BD"/>
    <w:rsid w:val="0063674C"/>
    <w:rsid w:val="0064523A"/>
    <w:rsid w:val="0064572F"/>
    <w:rsid w:val="00654539"/>
    <w:rsid w:val="00654C56"/>
    <w:rsid w:val="006566B3"/>
    <w:rsid w:val="006602BA"/>
    <w:rsid w:val="006630A6"/>
    <w:rsid w:val="006660E2"/>
    <w:rsid w:val="00667C48"/>
    <w:rsid w:val="00670574"/>
    <w:rsid w:val="006709A4"/>
    <w:rsid w:val="00682F0F"/>
    <w:rsid w:val="006866A3"/>
    <w:rsid w:val="00687317"/>
    <w:rsid w:val="00687379"/>
    <w:rsid w:val="00690286"/>
    <w:rsid w:val="00690DFA"/>
    <w:rsid w:val="0069395C"/>
    <w:rsid w:val="006A1DF6"/>
    <w:rsid w:val="006A6788"/>
    <w:rsid w:val="006A6A2D"/>
    <w:rsid w:val="006B0A14"/>
    <w:rsid w:val="006C3BE6"/>
    <w:rsid w:val="006C6ABF"/>
    <w:rsid w:val="006C6BCD"/>
    <w:rsid w:val="006D7D23"/>
    <w:rsid w:val="006F0FBF"/>
    <w:rsid w:val="006F14A0"/>
    <w:rsid w:val="006F51AA"/>
    <w:rsid w:val="00702233"/>
    <w:rsid w:val="0072115E"/>
    <w:rsid w:val="00722995"/>
    <w:rsid w:val="00725EFF"/>
    <w:rsid w:val="00726E83"/>
    <w:rsid w:val="00731DFB"/>
    <w:rsid w:val="007457B1"/>
    <w:rsid w:val="00752743"/>
    <w:rsid w:val="007563A0"/>
    <w:rsid w:val="00757588"/>
    <w:rsid w:val="00764E95"/>
    <w:rsid w:val="00766E50"/>
    <w:rsid w:val="007677AF"/>
    <w:rsid w:val="007805B9"/>
    <w:rsid w:val="00784B65"/>
    <w:rsid w:val="00785440"/>
    <w:rsid w:val="0078729D"/>
    <w:rsid w:val="007877B1"/>
    <w:rsid w:val="00791F4D"/>
    <w:rsid w:val="00792A27"/>
    <w:rsid w:val="00794D0C"/>
    <w:rsid w:val="0079668C"/>
    <w:rsid w:val="007A2681"/>
    <w:rsid w:val="007A374A"/>
    <w:rsid w:val="007B1264"/>
    <w:rsid w:val="007C4273"/>
    <w:rsid w:val="007C4C75"/>
    <w:rsid w:val="007D10B9"/>
    <w:rsid w:val="007E33A4"/>
    <w:rsid w:val="007E3F2B"/>
    <w:rsid w:val="007E6752"/>
    <w:rsid w:val="007E69DB"/>
    <w:rsid w:val="007F16BC"/>
    <w:rsid w:val="007F16C8"/>
    <w:rsid w:val="0080187D"/>
    <w:rsid w:val="00804A68"/>
    <w:rsid w:val="00822630"/>
    <w:rsid w:val="00833A35"/>
    <w:rsid w:val="00843235"/>
    <w:rsid w:val="00846508"/>
    <w:rsid w:val="00846B21"/>
    <w:rsid w:val="008506D6"/>
    <w:rsid w:val="008511D6"/>
    <w:rsid w:val="00851E47"/>
    <w:rsid w:val="0085248E"/>
    <w:rsid w:val="008526E8"/>
    <w:rsid w:val="00852B84"/>
    <w:rsid w:val="00853211"/>
    <w:rsid w:val="00865F90"/>
    <w:rsid w:val="0087054B"/>
    <w:rsid w:val="00871D6A"/>
    <w:rsid w:val="008730C7"/>
    <w:rsid w:val="00874C19"/>
    <w:rsid w:val="008818F8"/>
    <w:rsid w:val="008A0D99"/>
    <w:rsid w:val="008A76DD"/>
    <w:rsid w:val="008B10B6"/>
    <w:rsid w:val="008B7124"/>
    <w:rsid w:val="008C427A"/>
    <w:rsid w:val="008C6CEE"/>
    <w:rsid w:val="008C7340"/>
    <w:rsid w:val="008D534C"/>
    <w:rsid w:val="008E4512"/>
    <w:rsid w:val="008E6C59"/>
    <w:rsid w:val="008E75E7"/>
    <w:rsid w:val="008F0985"/>
    <w:rsid w:val="008F11CC"/>
    <w:rsid w:val="008F3553"/>
    <w:rsid w:val="008F628C"/>
    <w:rsid w:val="008F6ACB"/>
    <w:rsid w:val="00901FF6"/>
    <w:rsid w:val="00902787"/>
    <w:rsid w:val="00912F80"/>
    <w:rsid w:val="009269FA"/>
    <w:rsid w:val="00930A5F"/>
    <w:rsid w:val="00947550"/>
    <w:rsid w:val="009503B2"/>
    <w:rsid w:val="009557D3"/>
    <w:rsid w:val="00960D51"/>
    <w:rsid w:val="00961224"/>
    <w:rsid w:val="00964273"/>
    <w:rsid w:val="00967E8E"/>
    <w:rsid w:val="00974D59"/>
    <w:rsid w:val="00976BF3"/>
    <w:rsid w:val="00980704"/>
    <w:rsid w:val="00982AA0"/>
    <w:rsid w:val="00992513"/>
    <w:rsid w:val="009954A0"/>
    <w:rsid w:val="00996508"/>
    <w:rsid w:val="009A1E0C"/>
    <w:rsid w:val="009A5976"/>
    <w:rsid w:val="009B2BC1"/>
    <w:rsid w:val="009B4BB9"/>
    <w:rsid w:val="009C6E80"/>
    <w:rsid w:val="009D1F19"/>
    <w:rsid w:val="009D4039"/>
    <w:rsid w:val="009D50A9"/>
    <w:rsid w:val="009E1B34"/>
    <w:rsid w:val="009F6FC7"/>
    <w:rsid w:val="00A075D6"/>
    <w:rsid w:val="00A13A20"/>
    <w:rsid w:val="00A24FA3"/>
    <w:rsid w:val="00A25DB4"/>
    <w:rsid w:val="00A266A9"/>
    <w:rsid w:val="00A47F11"/>
    <w:rsid w:val="00A520D4"/>
    <w:rsid w:val="00A53625"/>
    <w:rsid w:val="00A54CB5"/>
    <w:rsid w:val="00A5711F"/>
    <w:rsid w:val="00A6581D"/>
    <w:rsid w:val="00A659A7"/>
    <w:rsid w:val="00A65BB5"/>
    <w:rsid w:val="00A753C7"/>
    <w:rsid w:val="00A83006"/>
    <w:rsid w:val="00AA3F4B"/>
    <w:rsid w:val="00AA75B6"/>
    <w:rsid w:val="00AB4766"/>
    <w:rsid w:val="00AC2F17"/>
    <w:rsid w:val="00AC64F0"/>
    <w:rsid w:val="00AD24B2"/>
    <w:rsid w:val="00AD5C1C"/>
    <w:rsid w:val="00AE7531"/>
    <w:rsid w:val="00B0264E"/>
    <w:rsid w:val="00B072E4"/>
    <w:rsid w:val="00B107F7"/>
    <w:rsid w:val="00B13A25"/>
    <w:rsid w:val="00B13BFB"/>
    <w:rsid w:val="00B214B7"/>
    <w:rsid w:val="00B21DE0"/>
    <w:rsid w:val="00B228BD"/>
    <w:rsid w:val="00B2683C"/>
    <w:rsid w:val="00B27B40"/>
    <w:rsid w:val="00B30A86"/>
    <w:rsid w:val="00B34594"/>
    <w:rsid w:val="00B3533E"/>
    <w:rsid w:val="00B3686F"/>
    <w:rsid w:val="00B37700"/>
    <w:rsid w:val="00B37B4E"/>
    <w:rsid w:val="00B40DBD"/>
    <w:rsid w:val="00B41AAE"/>
    <w:rsid w:val="00B43891"/>
    <w:rsid w:val="00B522F1"/>
    <w:rsid w:val="00B52E64"/>
    <w:rsid w:val="00B532D4"/>
    <w:rsid w:val="00B5488E"/>
    <w:rsid w:val="00B55364"/>
    <w:rsid w:val="00B5653D"/>
    <w:rsid w:val="00B64462"/>
    <w:rsid w:val="00B65F65"/>
    <w:rsid w:val="00B7000F"/>
    <w:rsid w:val="00B71802"/>
    <w:rsid w:val="00B71846"/>
    <w:rsid w:val="00B8048C"/>
    <w:rsid w:val="00B84B98"/>
    <w:rsid w:val="00BA0158"/>
    <w:rsid w:val="00BA0EF5"/>
    <w:rsid w:val="00BA2ED1"/>
    <w:rsid w:val="00BB1C59"/>
    <w:rsid w:val="00BB2F22"/>
    <w:rsid w:val="00BB5E3B"/>
    <w:rsid w:val="00BB65F2"/>
    <w:rsid w:val="00BB738B"/>
    <w:rsid w:val="00BC4A61"/>
    <w:rsid w:val="00BC6FF6"/>
    <w:rsid w:val="00BD448E"/>
    <w:rsid w:val="00BE207E"/>
    <w:rsid w:val="00BE69F6"/>
    <w:rsid w:val="00BF57D2"/>
    <w:rsid w:val="00BF593A"/>
    <w:rsid w:val="00C10FEA"/>
    <w:rsid w:val="00C134D9"/>
    <w:rsid w:val="00C2105C"/>
    <w:rsid w:val="00C229E2"/>
    <w:rsid w:val="00C36FDB"/>
    <w:rsid w:val="00C37D5D"/>
    <w:rsid w:val="00C40C2F"/>
    <w:rsid w:val="00C4107C"/>
    <w:rsid w:val="00C411B1"/>
    <w:rsid w:val="00C427F4"/>
    <w:rsid w:val="00C44D58"/>
    <w:rsid w:val="00C51A3F"/>
    <w:rsid w:val="00C67BC8"/>
    <w:rsid w:val="00C7080C"/>
    <w:rsid w:val="00C72A66"/>
    <w:rsid w:val="00C77DB1"/>
    <w:rsid w:val="00C82D03"/>
    <w:rsid w:val="00C87D49"/>
    <w:rsid w:val="00C906AF"/>
    <w:rsid w:val="00CA0A09"/>
    <w:rsid w:val="00CA2F9E"/>
    <w:rsid w:val="00CA6F60"/>
    <w:rsid w:val="00CB7E26"/>
    <w:rsid w:val="00CC354F"/>
    <w:rsid w:val="00CC69D8"/>
    <w:rsid w:val="00CD16D8"/>
    <w:rsid w:val="00CE363B"/>
    <w:rsid w:val="00CE7D52"/>
    <w:rsid w:val="00D009EB"/>
    <w:rsid w:val="00D02451"/>
    <w:rsid w:val="00D044DA"/>
    <w:rsid w:val="00D12EC1"/>
    <w:rsid w:val="00D22451"/>
    <w:rsid w:val="00D23AA0"/>
    <w:rsid w:val="00D25E6E"/>
    <w:rsid w:val="00D3347B"/>
    <w:rsid w:val="00D35EFA"/>
    <w:rsid w:val="00D45573"/>
    <w:rsid w:val="00D4568F"/>
    <w:rsid w:val="00D52C47"/>
    <w:rsid w:val="00D6226F"/>
    <w:rsid w:val="00D62639"/>
    <w:rsid w:val="00D70263"/>
    <w:rsid w:val="00D76348"/>
    <w:rsid w:val="00D77A3F"/>
    <w:rsid w:val="00D77E44"/>
    <w:rsid w:val="00D844A4"/>
    <w:rsid w:val="00D907ED"/>
    <w:rsid w:val="00D90F0A"/>
    <w:rsid w:val="00D94844"/>
    <w:rsid w:val="00D94B44"/>
    <w:rsid w:val="00DA1499"/>
    <w:rsid w:val="00DA38EF"/>
    <w:rsid w:val="00DA6029"/>
    <w:rsid w:val="00DB4DB7"/>
    <w:rsid w:val="00DB5B0C"/>
    <w:rsid w:val="00DD09A7"/>
    <w:rsid w:val="00DD1344"/>
    <w:rsid w:val="00DE0FDB"/>
    <w:rsid w:val="00DE6439"/>
    <w:rsid w:val="00DE793E"/>
    <w:rsid w:val="00DF3763"/>
    <w:rsid w:val="00DF619E"/>
    <w:rsid w:val="00E02DA6"/>
    <w:rsid w:val="00E139AA"/>
    <w:rsid w:val="00E150A1"/>
    <w:rsid w:val="00E25DDD"/>
    <w:rsid w:val="00E31147"/>
    <w:rsid w:val="00E5736D"/>
    <w:rsid w:val="00E57AA9"/>
    <w:rsid w:val="00E63D37"/>
    <w:rsid w:val="00E63DF3"/>
    <w:rsid w:val="00E70328"/>
    <w:rsid w:val="00E72F96"/>
    <w:rsid w:val="00E8007C"/>
    <w:rsid w:val="00E82ACB"/>
    <w:rsid w:val="00E854FD"/>
    <w:rsid w:val="00E95DD0"/>
    <w:rsid w:val="00EA45D8"/>
    <w:rsid w:val="00EB3CA7"/>
    <w:rsid w:val="00EB4759"/>
    <w:rsid w:val="00EC119A"/>
    <w:rsid w:val="00EC314B"/>
    <w:rsid w:val="00ED2C72"/>
    <w:rsid w:val="00ED6DB4"/>
    <w:rsid w:val="00EF1800"/>
    <w:rsid w:val="00EF1AB1"/>
    <w:rsid w:val="00EF2B3A"/>
    <w:rsid w:val="00EF3D59"/>
    <w:rsid w:val="00EF70CE"/>
    <w:rsid w:val="00F14B93"/>
    <w:rsid w:val="00F16881"/>
    <w:rsid w:val="00F27EE3"/>
    <w:rsid w:val="00F30CDF"/>
    <w:rsid w:val="00F3412D"/>
    <w:rsid w:val="00F36D4C"/>
    <w:rsid w:val="00F406AA"/>
    <w:rsid w:val="00F4137B"/>
    <w:rsid w:val="00F41ADD"/>
    <w:rsid w:val="00F42ABB"/>
    <w:rsid w:val="00F51C44"/>
    <w:rsid w:val="00F53395"/>
    <w:rsid w:val="00F5702B"/>
    <w:rsid w:val="00F6167D"/>
    <w:rsid w:val="00F73B45"/>
    <w:rsid w:val="00F770D4"/>
    <w:rsid w:val="00F866FB"/>
    <w:rsid w:val="00F8720D"/>
    <w:rsid w:val="00F95F1B"/>
    <w:rsid w:val="00F969F2"/>
    <w:rsid w:val="00FA000E"/>
    <w:rsid w:val="00FB72AD"/>
    <w:rsid w:val="00FC685E"/>
    <w:rsid w:val="00FD4F99"/>
    <w:rsid w:val="00FE4133"/>
    <w:rsid w:val="00FE4411"/>
    <w:rsid w:val="00FF0F17"/>
    <w:rsid w:val="00FF1513"/>
    <w:rsid w:val="00FF41B0"/>
    <w:rsid w:val="00FF7BC1"/>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o:shapedefaults>
    <o:shapelayout v:ext="edit">
      <o:idmap v:ext="edit" data="1"/>
      <o:rules v:ext="edit">
        <o:r id="V:Rule34" type="connector" idref="#_x0000_s1049"/>
        <o:r id="V:Rule35" type="connector" idref="#_x0000_s1065"/>
        <o:r id="V:Rule36" type="connector" idref="#_x0000_s1073"/>
        <o:r id="V:Rule37" type="connector" idref="#_x0000_s1052"/>
        <o:r id="V:Rule38" type="connector" idref="#_x0000_s1057"/>
        <o:r id="V:Rule39" type="connector" idref="#_x0000_s1069"/>
        <o:r id="V:Rule40" type="connector" idref="#_x0000_s1051"/>
        <o:r id="V:Rule41" type="connector" idref="#_x0000_s1063"/>
        <o:r id="V:Rule42" type="connector" idref="#_x0000_s1061"/>
        <o:r id="V:Rule43" type="connector" idref="#_x0000_s1068"/>
        <o:r id="V:Rule44" type="connector" idref="#_x0000_s1058"/>
        <o:r id="V:Rule45" type="connector" idref="#_x0000_s1046"/>
        <o:r id="V:Rule46" type="connector" idref="#_x0000_s1067"/>
        <o:r id="V:Rule47" type="connector" idref="#_x0000_s1066"/>
        <o:r id="V:Rule48" type="connector" idref="#_x0000_s1070"/>
        <o:r id="V:Rule49" type="connector" idref="#_x0000_s1062"/>
        <o:r id="V:Rule50" type="connector" idref="#_x0000_s1050"/>
        <o:r id="V:Rule51" type="connector" idref="#_x0000_s1056"/>
        <o:r id="V:Rule52" type="connector" idref="#_x0000_s1045"/>
        <o:r id="V:Rule53" type="connector" idref="#_x0000_s1075"/>
        <o:r id="V:Rule54" type="connector" idref="#_x0000_s1074"/>
        <o:r id="V:Rule55" type="connector" idref="#_x0000_s1305"/>
        <o:r id="V:Rule56" type="connector" idref="#_x0000_s1055"/>
        <o:r id="V:Rule57" type="connector" idref="#_x0000_s1072"/>
        <o:r id="V:Rule58" type="connector" idref="#_x0000_s1048"/>
        <o:r id="V:Rule59" type="connector" idref="#_x0000_s1047"/>
        <o:r id="V:Rule60" type="connector" idref="#_x0000_s1060"/>
        <o:r id="V:Rule61" type="connector" idref="#_x0000_s1064"/>
        <o:r id="V:Rule62" type="connector" idref="#_x0000_s1059"/>
        <o:r id="V:Rule63" type="connector" idref="#_x0000_s1071"/>
        <o:r id="V:Rule64" type="connector" idref="#_x0000_s1054"/>
        <o:r id="V:Rule65" type="connector" idref="#_x0000_s1304"/>
        <o:r id="V:Rule66"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9F2"/>
    <w:pPr>
      <w:spacing w:after="200" w:line="276" w:lineRule="auto"/>
    </w:pPr>
    <w:rPr>
      <w:sz w:val="22"/>
      <w:szCs w:val="22"/>
      <w:lang w:eastAsia="en-US"/>
    </w:rPr>
  </w:style>
  <w:style w:type="paragraph" w:styleId="Heading1">
    <w:name w:val="heading 1"/>
    <w:basedOn w:val="Normal"/>
    <w:next w:val="Normal"/>
    <w:link w:val="Heading1Char"/>
    <w:uiPriority w:val="9"/>
    <w:qFormat/>
    <w:rsid w:val="00A65BB5"/>
    <w:pPr>
      <w:keepNext/>
      <w:keepLines/>
      <w:spacing w:before="240" w:after="0"/>
      <w:outlineLvl w:val="0"/>
    </w:pPr>
    <w:rPr>
      <w:rFonts w:ascii="Cambria" w:eastAsia="Times New Roman" w:hAnsi="Cambria"/>
      <w:color w:val="365F91"/>
      <w:sz w:val="32"/>
      <w:szCs w:val="32"/>
    </w:rPr>
  </w:style>
  <w:style w:type="paragraph" w:styleId="Heading2">
    <w:name w:val="heading 2"/>
    <w:basedOn w:val="Normal"/>
    <w:next w:val="Normal"/>
    <w:link w:val="Heading2Char"/>
    <w:uiPriority w:val="9"/>
    <w:qFormat/>
    <w:rsid w:val="00BA0158"/>
    <w:pPr>
      <w:keepNext/>
      <w:keepLines/>
      <w:spacing w:before="40" w:after="0" w:line="259" w:lineRule="auto"/>
      <w:outlineLvl w:val="1"/>
    </w:pPr>
    <w:rPr>
      <w:rFonts w:ascii="Calibri Light" w:eastAsia="Times New Roman"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055E7D"/>
    <w:rPr>
      <w:color w:val="808080"/>
    </w:rPr>
  </w:style>
  <w:style w:type="paragraph" w:styleId="BalloonText">
    <w:name w:val="Balloon Text"/>
    <w:basedOn w:val="Normal"/>
    <w:link w:val="BalloonTextChar"/>
    <w:uiPriority w:val="99"/>
    <w:semiHidden/>
    <w:unhideWhenUsed/>
    <w:rsid w:val="00055E7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055E7D"/>
    <w:rPr>
      <w:rFonts w:ascii="Tahoma" w:hAnsi="Tahoma" w:cs="Tahoma"/>
      <w:sz w:val="16"/>
      <w:szCs w:val="16"/>
    </w:rPr>
  </w:style>
  <w:style w:type="paragraph" w:styleId="Header">
    <w:name w:val="header"/>
    <w:basedOn w:val="Normal"/>
    <w:link w:val="HeaderChar"/>
    <w:uiPriority w:val="99"/>
    <w:unhideWhenUsed/>
    <w:rsid w:val="00BA0158"/>
    <w:pPr>
      <w:tabs>
        <w:tab w:val="center" w:pos="4153"/>
        <w:tab w:val="right" w:pos="8306"/>
      </w:tabs>
      <w:spacing w:after="0" w:line="240" w:lineRule="auto"/>
    </w:pPr>
  </w:style>
  <w:style w:type="character" w:customStyle="1" w:styleId="HeaderChar">
    <w:name w:val="Header Char"/>
    <w:basedOn w:val="DefaultParagraphFont"/>
    <w:link w:val="Header"/>
    <w:uiPriority w:val="99"/>
    <w:rsid w:val="00BA0158"/>
  </w:style>
  <w:style w:type="paragraph" w:styleId="Footer">
    <w:name w:val="footer"/>
    <w:basedOn w:val="Normal"/>
    <w:link w:val="FooterChar"/>
    <w:uiPriority w:val="99"/>
    <w:unhideWhenUsed/>
    <w:rsid w:val="00BA0158"/>
    <w:pPr>
      <w:tabs>
        <w:tab w:val="center" w:pos="4153"/>
        <w:tab w:val="right" w:pos="8306"/>
      </w:tabs>
      <w:spacing w:after="0" w:line="240" w:lineRule="auto"/>
    </w:pPr>
  </w:style>
  <w:style w:type="character" w:customStyle="1" w:styleId="FooterChar">
    <w:name w:val="Footer Char"/>
    <w:basedOn w:val="DefaultParagraphFont"/>
    <w:link w:val="Footer"/>
    <w:uiPriority w:val="99"/>
    <w:rsid w:val="00BA0158"/>
  </w:style>
  <w:style w:type="character" w:customStyle="1" w:styleId="Heading2Char">
    <w:name w:val="Heading 2 Char"/>
    <w:link w:val="Heading2"/>
    <w:uiPriority w:val="9"/>
    <w:rsid w:val="00BA0158"/>
    <w:rPr>
      <w:rFonts w:ascii="Calibri Light" w:eastAsia="Times New Roman" w:hAnsi="Calibri Light" w:cs="Times New Roman"/>
      <w:color w:val="2E74B5"/>
      <w:sz w:val="26"/>
      <w:szCs w:val="26"/>
    </w:rPr>
  </w:style>
  <w:style w:type="paragraph" w:styleId="ListParagraph">
    <w:name w:val="List Paragraph"/>
    <w:basedOn w:val="Normal"/>
    <w:uiPriority w:val="34"/>
    <w:qFormat/>
    <w:rsid w:val="00B64462"/>
    <w:pPr>
      <w:ind w:left="720"/>
      <w:contextualSpacing/>
    </w:pPr>
  </w:style>
  <w:style w:type="table" w:styleId="TableGrid">
    <w:name w:val="Table Grid"/>
    <w:basedOn w:val="TableNormal"/>
    <w:uiPriority w:val="59"/>
    <w:rsid w:val="00DE64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6505E"/>
    <w:rPr>
      <w:sz w:val="22"/>
      <w:szCs w:val="22"/>
      <w:lang w:eastAsia="en-US"/>
    </w:rPr>
  </w:style>
  <w:style w:type="character" w:customStyle="1" w:styleId="Heading1Char">
    <w:name w:val="Heading 1 Char"/>
    <w:link w:val="Heading1"/>
    <w:uiPriority w:val="9"/>
    <w:rsid w:val="00A65BB5"/>
    <w:rPr>
      <w:rFonts w:ascii="Cambria" w:eastAsia="Times New Roman" w:hAnsi="Cambria" w:cs="Times New Roman"/>
      <w:color w:val="365F91"/>
      <w:sz w:val="32"/>
      <w:szCs w:val="32"/>
    </w:rPr>
  </w:style>
  <w:style w:type="character" w:styleId="CommentReference">
    <w:name w:val="annotation reference"/>
    <w:semiHidden/>
    <w:unhideWhenUsed/>
    <w:rsid w:val="007A2681"/>
    <w:rPr>
      <w:sz w:val="16"/>
      <w:szCs w:val="16"/>
    </w:rPr>
  </w:style>
  <w:style w:type="paragraph" w:styleId="CommentText">
    <w:name w:val="annotation text"/>
    <w:basedOn w:val="Normal"/>
    <w:link w:val="CommentTextChar"/>
    <w:uiPriority w:val="99"/>
    <w:semiHidden/>
    <w:unhideWhenUsed/>
    <w:rsid w:val="007A2681"/>
    <w:pPr>
      <w:spacing w:line="240" w:lineRule="auto"/>
    </w:pPr>
    <w:rPr>
      <w:sz w:val="20"/>
      <w:szCs w:val="20"/>
    </w:rPr>
  </w:style>
  <w:style w:type="character" w:customStyle="1" w:styleId="CommentTextChar">
    <w:name w:val="Comment Text Char"/>
    <w:link w:val="CommentText"/>
    <w:uiPriority w:val="99"/>
    <w:semiHidden/>
    <w:rsid w:val="007A2681"/>
    <w:rPr>
      <w:sz w:val="20"/>
      <w:szCs w:val="20"/>
    </w:rPr>
  </w:style>
  <w:style w:type="paragraph" w:styleId="CommentSubject">
    <w:name w:val="annotation subject"/>
    <w:basedOn w:val="CommentText"/>
    <w:next w:val="CommentText"/>
    <w:link w:val="CommentSubjectChar"/>
    <w:uiPriority w:val="99"/>
    <w:semiHidden/>
    <w:unhideWhenUsed/>
    <w:rsid w:val="007A2681"/>
    <w:rPr>
      <w:b/>
      <w:bCs/>
    </w:rPr>
  </w:style>
  <w:style w:type="character" w:customStyle="1" w:styleId="CommentSubjectChar">
    <w:name w:val="Comment Subject Char"/>
    <w:link w:val="CommentSubject"/>
    <w:uiPriority w:val="99"/>
    <w:semiHidden/>
    <w:rsid w:val="007A2681"/>
    <w:rPr>
      <w:b/>
      <w:bCs/>
      <w:sz w:val="20"/>
      <w:szCs w:val="20"/>
    </w:rPr>
  </w:style>
  <w:style w:type="character" w:styleId="Hyperlink">
    <w:name w:val="Hyperlink"/>
    <w:uiPriority w:val="99"/>
    <w:semiHidden/>
    <w:unhideWhenUsed/>
    <w:rsid w:val="00BE207E"/>
    <w:rPr>
      <w:color w:val="0000FF"/>
      <w:u w:val="single"/>
    </w:rPr>
  </w:style>
  <w:style w:type="character" w:customStyle="1" w:styleId="st">
    <w:name w:val="st"/>
    <w:rsid w:val="004E0FC7"/>
  </w:style>
  <w:style w:type="character" w:styleId="Emphasis">
    <w:name w:val="Emphasis"/>
    <w:uiPriority w:val="20"/>
    <w:qFormat/>
    <w:rsid w:val="004E0FC7"/>
    <w:rPr>
      <w:i/>
      <w:iCs/>
    </w:rPr>
  </w:style>
  <w:style w:type="paragraph" w:styleId="NormalWeb">
    <w:name w:val="Normal (Web)"/>
    <w:basedOn w:val="Normal"/>
    <w:uiPriority w:val="99"/>
    <w:semiHidden/>
    <w:unhideWhenUsed/>
    <w:rsid w:val="001C7A18"/>
    <w:pPr>
      <w:spacing w:before="100" w:beforeAutospacing="1" w:after="100" w:afterAutospacing="1" w:line="240" w:lineRule="auto"/>
    </w:pPr>
    <w:rPr>
      <w:rFonts w:ascii="Times New Roman" w:eastAsia="Times New Roman" w:hAnsi="Times New Roman"/>
      <w:sz w:val="24"/>
      <w:szCs w:val="24"/>
      <w:lang w:eastAsia="lv-LV"/>
    </w:rPr>
  </w:style>
</w:styles>
</file>

<file path=word/webSettings.xml><?xml version="1.0" encoding="utf-8"?>
<w:webSettings xmlns:r="http://schemas.openxmlformats.org/officeDocument/2006/relationships" xmlns:w="http://schemas.openxmlformats.org/wordprocessingml/2006/main">
  <w:divs>
    <w:div w:id="100081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oleObject" Target="embeddings/oleObject18.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image" Target="media/image31.png"/><Relationship Id="rId84" Type="http://schemas.openxmlformats.org/officeDocument/2006/relationships/image" Target="media/image44.wmf"/><Relationship Id="rId89" Type="http://schemas.openxmlformats.org/officeDocument/2006/relationships/oleObject" Target="embeddings/oleObject36.bin"/><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07" Type="http://schemas.openxmlformats.org/officeDocument/2006/relationships/image" Target="media/image59.png"/><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6.bin"/><Relationship Id="rId66" Type="http://schemas.openxmlformats.org/officeDocument/2006/relationships/oleObject" Target="embeddings/oleObject30.bin"/><Relationship Id="rId74" Type="http://schemas.openxmlformats.org/officeDocument/2006/relationships/image" Target="media/image36.wmf"/><Relationship Id="rId79" Type="http://schemas.openxmlformats.org/officeDocument/2006/relationships/image" Target="media/image39.png"/><Relationship Id="rId87" Type="http://schemas.openxmlformats.org/officeDocument/2006/relationships/oleObject" Target="embeddings/oleObject35.bin"/><Relationship Id="rId102" Type="http://schemas.openxmlformats.org/officeDocument/2006/relationships/image" Target="media/image54.png"/><Relationship Id="rId110" Type="http://schemas.openxmlformats.org/officeDocument/2006/relationships/image" Target="media/image62.png"/><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image" Target="media/image42.wmf"/><Relationship Id="rId90" Type="http://schemas.openxmlformats.org/officeDocument/2006/relationships/image" Target="media/image47.wmf"/><Relationship Id="rId95" Type="http://schemas.openxmlformats.org/officeDocument/2006/relationships/image" Target="media/image49.png"/><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image" Target="media/image32.png"/><Relationship Id="rId77" Type="http://schemas.openxmlformats.org/officeDocument/2006/relationships/oleObject" Target="embeddings/oleObject33.bin"/><Relationship Id="rId100" Type="http://schemas.openxmlformats.org/officeDocument/2006/relationships/oleObject" Target="embeddings/oleObject40.bin"/><Relationship Id="rId105" Type="http://schemas.openxmlformats.org/officeDocument/2006/relationships/image" Target="media/image57.png"/><Relationship Id="rId113"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2.wmf"/><Relationship Id="rId72" Type="http://schemas.openxmlformats.org/officeDocument/2006/relationships/image" Target="media/image35.wmf"/><Relationship Id="rId80" Type="http://schemas.openxmlformats.org/officeDocument/2006/relationships/image" Target="media/image40.png"/><Relationship Id="rId85" Type="http://schemas.openxmlformats.org/officeDocument/2006/relationships/oleObject" Target="embeddings/oleObject34.bin"/><Relationship Id="rId93" Type="http://schemas.openxmlformats.org/officeDocument/2006/relationships/oleObject" Target="embeddings/oleObject38.bin"/><Relationship Id="rId98"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6.wmf"/><Relationship Id="rId67" Type="http://schemas.openxmlformats.org/officeDocument/2006/relationships/image" Target="media/image30.png"/><Relationship Id="rId103" Type="http://schemas.openxmlformats.org/officeDocument/2006/relationships/image" Target="media/image55.png"/><Relationship Id="rId108" Type="http://schemas.openxmlformats.org/officeDocument/2006/relationships/image" Target="media/image60.png"/><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image" Target="media/image33.png"/><Relationship Id="rId75" Type="http://schemas.openxmlformats.org/officeDocument/2006/relationships/oleObject" Target="embeddings/oleObject32.bin"/><Relationship Id="rId83" Type="http://schemas.openxmlformats.org/officeDocument/2006/relationships/image" Target="media/image43.png"/><Relationship Id="rId88" Type="http://schemas.openxmlformats.org/officeDocument/2006/relationships/image" Target="media/image46.wmf"/><Relationship Id="rId91" Type="http://schemas.openxmlformats.org/officeDocument/2006/relationships/oleObject" Target="embeddings/oleObject37.bin"/><Relationship Id="rId96" Type="http://schemas.openxmlformats.org/officeDocument/2006/relationships/image" Target="media/image50.png"/><Relationship Id="rId111"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oleObject" Target="embeddings/oleObject15.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image" Target="media/image58.png"/><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29.wmf"/><Relationship Id="rId73" Type="http://schemas.openxmlformats.org/officeDocument/2006/relationships/oleObject" Target="embeddings/oleObject31.bin"/><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image" Target="media/image45.wmf"/><Relationship Id="rId94" Type="http://schemas.openxmlformats.org/officeDocument/2006/relationships/oleObject" Target="embeddings/oleObject39.bin"/><Relationship Id="rId99" Type="http://schemas.openxmlformats.org/officeDocument/2006/relationships/image" Target="media/image53.png"/><Relationship Id="rId101" Type="http://schemas.openxmlformats.org/officeDocument/2006/relationships/oleObject" Target="embeddings/oleObject41.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image" Target="media/image61.png"/><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4.wmf"/><Relationship Id="rId76" Type="http://schemas.openxmlformats.org/officeDocument/2006/relationships/image" Target="media/image37.wmf"/><Relationship Id="rId97" Type="http://schemas.openxmlformats.org/officeDocument/2006/relationships/image" Target="media/image51.png"/><Relationship Id="rId104"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media/image4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07403-683D-4909-8986-2FD81403E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20</Pages>
  <Words>21605</Words>
  <Characters>12316</Characters>
  <Application>Microsoft Office Word</Application>
  <DocSecurity>0</DocSecurity>
  <Lines>102</Lines>
  <Paragraphs>67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1</vt:lpstr>
      <vt:lpstr>1</vt:lpstr>
    </vt:vector>
  </TitlesOfParts>
  <Company>Latvijas Universitāte</Company>
  <LinksUpToDate>false</LinksUpToDate>
  <CharactersWithSpaces>33854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Fizikas un Matemātikas fakultāte</dc:creator>
  <cp:lastModifiedBy>Ilze</cp:lastModifiedBy>
  <cp:revision>6</cp:revision>
  <cp:lastPrinted>2015-02-19T11:09:00Z</cp:lastPrinted>
  <dcterms:created xsi:type="dcterms:W3CDTF">2016-09-22T09:37:00Z</dcterms:created>
  <dcterms:modified xsi:type="dcterms:W3CDTF">2016-09-22T09:51:00Z</dcterms:modified>
</cp:coreProperties>
</file>