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164" w:rsidRPr="00621A0C" w:rsidRDefault="00DD7164" w:rsidP="00886C4A">
      <w:pPr>
        <w:keepNext/>
        <w:jc w:val="center"/>
        <w:outlineLvl w:val="0"/>
        <w:rPr>
          <w:b/>
        </w:rPr>
      </w:pPr>
      <w:r w:rsidRPr="00621A0C">
        <w:rPr>
          <w:b/>
        </w:rPr>
        <w:t xml:space="preserve">Latvijas </w:t>
      </w:r>
      <w:r w:rsidR="007518BA">
        <w:rPr>
          <w:b/>
        </w:rPr>
        <w:t>42</w:t>
      </w:r>
      <w:r w:rsidRPr="00621A0C">
        <w:rPr>
          <w:b/>
        </w:rPr>
        <w:t>. </w:t>
      </w:r>
      <w:r w:rsidR="007518BA">
        <w:rPr>
          <w:b/>
        </w:rPr>
        <w:t xml:space="preserve">atklātās </w:t>
      </w:r>
      <w:r w:rsidRPr="00621A0C">
        <w:rPr>
          <w:b/>
        </w:rPr>
        <w:t>m</w:t>
      </w:r>
      <w:r w:rsidR="0043394C" w:rsidRPr="00621A0C">
        <w:rPr>
          <w:b/>
        </w:rPr>
        <w:t xml:space="preserve">atemātikas olimpiādes </w:t>
      </w:r>
      <w:r w:rsidRPr="00621A0C">
        <w:rPr>
          <w:b/>
        </w:rPr>
        <w:t>uzdevumi un atrisinājumi</w:t>
      </w:r>
    </w:p>
    <w:p w:rsidR="00DD7164" w:rsidRPr="00621A0C" w:rsidRDefault="00DD7164" w:rsidP="00886C4A">
      <w:pPr>
        <w:suppressAutoHyphens/>
        <w:jc w:val="both"/>
      </w:pPr>
    </w:p>
    <w:p w:rsidR="00DD7164" w:rsidRPr="009C0E02" w:rsidRDefault="00DD7164" w:rsidP="00886C4A">
      <w:pPr>
        <w:pBdr>
          <w:top w:val="single" w:sz="18" w:space="1" w:color="auto"/>
        </w:pBdr>
        <w:suppressAutoHyphens/>
        <w:ind w:left="284" w:hanging="284"/>
        <w:jc w:val="both"/>
        <w:rPr>
          <w:b/>
          <w:sz w:val="20"/>
        </w:rPr>
      </w:pPr>
    </w:p>
    <w:p w:rsidR="00902ACE" w:rsidRPr="00621A0C" w:rsidRDefault="00010729" w:rsidP="00886C4A">
      <w:pPr>
        <w:ind w:left="567" w:hanging="567"/>
        <w:jc w:val="both"/>
      </w:pPr>
      <w:r>
        <w:rPr>
          <w:b/>
        </w:rPr>
        <w:t>5</w:t>
      </w:r>
      <w:r w:rsidR="00DD7164" w:rsidRPr="00621A0C">
        <w:rPr>
          <w:b/>
        </w:rPr>
        <w:t>.</w:t>
      </w:r>
      <w:r w:rsidR="00380589" w:rsidRPr="00621A0C">
        <w:rPr>
          <w:b/>
        </w:rPr>
        <w:t>1.</w:t>
      </w:r>
      <w:r w:rsidR="00BC4A84" w:rsidRPr="00621A0C">
        <w:tab/>
      </w:r>
      <w:r w:rsidR="0069030A" w:rsidRPr="0069030A">
        <w:t>Izsaki skaitli 1 kā piecu atšķirīgu daļu summu</w:t>
      </w:r>
      <w:r w:rsidR="007B764A">
        <w:t>, kuru saucēji ir vienādi!</w:t>
      </w:r>
    </w:p>
    <w:p w:rsidR="00AE125A" w:rsidRDefault="00902ACE" w:rsidP="00886C4A">
      <w:pPr>
        <w:tabs>
          <w:tab w:val="left" w:pos="851"/>
        </w:tabs>
        <w:ind w:left="567"/>
        <w:jc w:val="both"/>
        <w:rPr>
          <w:b/>
        </w:rPr>
      </w:pPr>
      <w:r w:rsidRPr="00621A0C">
        <w:rPr>
          <w:b/>
        </w:rPr>
        <w:t>Atrisinājums</w:t>
      </w:r>
    </w:p>
    <w:p w:rsidR="003C3B7F" w:rsidRPr="003C3B7F" w:rsidRDefault="004953F4" w:rsidP="00886C4A">
      <w:pPr>
        <w:tabs>
          <w:tab w:val="left" w:pos="851"/>
        </w:tabs>
        <w:ind w:left="567"/>
        <w:jc w:val="both"/>
      </w:pPr>
      <w:r>
        <w:t xml:space="preserve">Piemēram, </w:t>
      </w:r>
      <w:r w:rsidR="001E2943" w:rsidRPr="004953F4">
        <w:rPr>
          <w:position w:val="-24"/>
        </w:rPr>
        <w:object w:dxaOrig="3080" w:dyaOrig="620">
          <v:shape id="_x0000_i1025" type="#_x0000_t75" style="width:153.7pt;height:30.75pt" o:ole="">
            <v:imagedata r:id="rId8" o:title=""/>
          </v:shape>
          <o:OLEObject Type="Embed" ProgID="Equation.3" ShapeID="_x0000_i1025" DrawAspect="Content" ObjectID="_1491655738" r:id="rId9"/>
        </w:object>
      </w:r>
      <w:r>
        <w:t>.</w:t>
      </w:r>
    </w:p>
    <w:p w:rsidR="0069030A" w:rsidRDefault="0069030A" w:rsidP="00886C4A">
      <w:pPr>
        <w:spacing w:after="60"/>
        <w:ind w:left="567" w:hanging="567"/>
        <w:jc w:val="both"/>
      </w:pPr>
      <w:r>
        <w:rPr>
          <w:b/>
        </w:rPr>
        <w:t>5</w:t>
      </w:r>
      <w:r w:rsidRPr="00621A0C">
        <w:rPr>
          <w:b/>
        </w:rPr>
        <w:t>.</w:t>
      </w:r>
      <w:r>
        <w:rPr>
          <w:b/>
        </w:rPr>
        <w:t>2</w:t>
      </w:r>
      <w:r w:rsidRPr="00621A0C">
        <w:rPr>
          <w:b/>
        </w:rPr>
        <w:t>.</w:t>
      </w:r>
      <w:r w:rsidRPr="00621A0C">
        <w:tab/>
      </w:r>
      <w:r w:rsidR="00F4340C" w:rsidRPr="00F4340C">
        <w:t xml:space="preserve">Vai taisnstūri ar izmēriem </w:t>
      </w:r>
      <w:r w:rsidR="003C3B7F" w:rsidRPr="00F4537E">
        <w:rPr>
          <w:position w:val="-6"/>
        </w:rPr>
        <w:object w:dxaOrig="600" w:dyaOrig="279">
          <v:shape id="_x0000_i1026" type="#_x0000_t75" style="width:30pt;height:14.25pt" o:ole="">
            <v:imagedata r:id="rId10" o:title=""/>
          </v:shape>
          <o:OLEObject Type="Embed" ProgID="Equation.3" ShapeID="_x0000_i1026" DrawAspect="Content" ObjectID="_1491655739" r:id="rId11"/>
        </w:object>
      </w:r>
      <w:r w:rsidR="00C7617C">
        <w:t xml:space="preserve"> rūtiņas var pār</w:t>
      </w:r>
      <w:r w:rsidR="00F4340C" w:rsidRPr="00F4340C">
        <w:t>klāt ar vienu 1.</w:t>
      </w:r>
      <w:r w:rsidR="003C3B7F">
        <w:t> </w:t>
      </w:r>
      <w:r w:rsidR="00F4340C" w:rsidRPr="00F4340C">
        <w:t xml:space="preserve">att. redzamo figūru un 28 </w:t>
      </w:r>
      <w:r w:rsidR="003C3B7F">
        <w:t xml:space="preserve">figūrām, kādas redzamas </w:t>
      </w:r>
      <w:r w:rsidR="00F4340C" w:rsidRPr="00F4340C">
        <w:t>2.</w:t>
      </w:r>
      <w:r w:rsidR="003C3B7F">
        <w:t> att.?</w:t>
      </w:r>
      <w:r w:rsidR="00F4340C" w:rsidRPr="00F4340C">
        <w:t xml:space="preserve"> Figūras drīkst pagriezt.</w:t>
      </w:r>
    </w:p>
    <w:p w:rsidR="00505873" w:rsidRDefault="00505873" w:rsidP="00886C4A">
      <w:pPr>
        <w:ind w:left="567" w:hanging="567"/>
        <w:jc w:val="center"/>
      </w:pPr>
      <w:r>
        <w:rPr>
          <w:noProof/>
        </w:rPr>
        <w:drawing>
          <wp:inline distT="0" distB="0" distL="0" distR="0" wp14:anchorId="1DC59CAC" wp14:editId="4118267D">
            <wp:extent cx="476518" cy="322507"/>
            <wp:effectExtent l="0" t="0" r="0" b="190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17" cy="326770"/>
                    </a:xfrm>
                    <a:prstGeom prst="rect">
                      <a:avLst/>
                    </a:prstGeom>
                    <a:noFill/>
                    <a:ln>
                      <a:noFill/>
                    </a:ln>
                  </pic:spPr>
                </pic:pic>
              </a:graphicData>
            </a:graphic>
          </wp:inline>
        </w:drawing>
      </w:r>
      <w:r>
        <w:tab/>
      </w:r>
      <w:r>
        <w:rPr>
          <w:noProof/>
        </w:rPr>
        <w:drawing>
          <wp:inline distT="0" distB="0" distL="0" distR="0" wp14:anchorId="20975743" wp14:editId="68FB5884">
            <wp:extent cx="307908" cy="15811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32727" b="-1"/>
                    <a:stretch/>
                  </pic:blipFill>
                  <pic:spPr bwMode="auto">
                    <a:xfrm>
                      <a:off x="0" y="0"/>
                      <a:ext cx="324492" cy="166631"/>
                    </a:xfrm>
                    <a:prstGeom prst="rect">
                      <a:avLst/>
                    </a:prstGeom>
                    <a:noFill/>
                    <a:ln>
                      <a:noFill/>
                    </a:ln>
                    <a:extLst>
                      <a:ext uri="{53640926-AAD7-44D8-BBD7-CCE9431645EC}">
                        <a14:shadowObscured xmlns:a14="http://schemas.microsoft.com/office/drawing/2010/main"/>
                      </a:ext>
                    </a:extLst>
                  </pic:spPr>
                </pic:pic>
              </a:graphicData>
            </a:graphic>
          </wp:inline>
        </w:drawing>
      </w:r>
    </w:p>
    <w:p w:rsidR="00505873" w:rsidRPr="00621A0C" w:rsidRDefault="00505873" w:rsidP="00886C4A">
      <w:pPr>
        <w:tabs>
          <w:tab w:val="left" w:pos="4253"/>
          <w:tab w:val="left" w:pos="5529"/>
        </w:tabs>
        <w:ind w:left="567" w:hanging="567"/>
      </w:pPr>
      <w:r>
        <w:tab/>
      </w:r>
      <w:r>
        <w:tab/>
        <w:t xml:space="preserve">1. att. </w:t>
      </w:r>
      <w:r>
        <w:tab/>
        <w:t>2. att.</w:t>
      </w:r>
    </w:p>
    <w:p w:rsidR="00AE125A" w:rsidRDefault="0069030A" w:rsidP="00886C4A">
      <w:pPr>
        <w:tabs>
          <w:tab w:val="left" w:pos="851"/>
        </w:tabs>
        <w:ind w:left="567"/>
        <w:jc w:val="both"/>
        <w:rPr>
          <w:b/>
        </w:rPr>
      </w:pPr>
      <w:r w:rsidRPr="00621A0C">
        <w:rPr>
          <w:b/>
        </w:rPr>
        <w:t>Atrisinājums</w:t>
      </w:r>
    </w:p>
    <w:p w:rsidR="00294C0D" w:rsidRDefault="00294C0D" w:rsidP="00886C4A">
      <w:pPr>
        <w:tabs>
          <w:tab w:val="left" w:pos="851"/>
        </w:tabs>
        <w:spacing w:after="60"/>
        <w:ind w:left="567"/>
        <w:jc w:val="both"/>
      </w:pPr>
      <w:r>
        <w:t>Nē, prasīto izdarīt</w:t>
      </w:r>
      <w:r w:rsidR="00573733" w:rsidRPr="00573733">
        <w:t xml:space="preserve"> </w:t>
      </w:r>
      <w:r w:rsidR="00573733">
        <w:t>nevar</w:t>
      </w:r>
      <w:r>
        <w:t xml:space="preserve">. </w:t>
      </w:r>
      <w:r w:rsidRPr="008C50EF">
        <w:t xml:space="preserve">Iekrāsosim </w:t>
      </w:r>
      <w:r>
        <w:t>doto taisnstūri kā šaha galdiņu (skat.</w:t>
      </w:r>
      <w:r w:rsidRPr="008C50EF">
        <w:t xml:space="preserve"> </w:t>
      </w:r>
      <w:r>
        <w:t>A1. att.)</w:t>
      </w:r>
      <w:r w:rsidRPr="008C50EF">
        <w:t>.</w:t>
      </w:r>
      <w:r>
        <w:t xml:space="preserve"> Lai kur</w:t>
      </w:r>
      <w:r w:rsidRPr="008C50EF">
        <w:t xml:space="preserve"> novietotu</w:t>
      </w:r>
      <w:r w:rsidR="00C7617C">
        <w:t xml:space="preserve"> 2. att. figūru, tā vienmēr pār</w:t>
      </w:r>
      <w:r>
        <w:t>klās t</w:t>
      </w:r>
      <w:r w:rsidR="0022164C">
        <w:t>ieši vienu melnu rūtiņu</w:t>
      </w:r>
      <w:r w:rsidR="00C7617C">
        <w:t>, tātad 28 tādas figūras kopā pār</w:t>
      </w:r>
      <w:r>
        <w:t>klās 28 melnas rūtiņas.</w:t>
      </w:r>
      <w:r w:rsidRPr="008C50EF">
        <w:t xml:space="preserve"> Ar vienu </w:t>
      </w:r>
      <w:r>
        <w:t>1. att. figūru</w:t>
      </w:r>
      <w:r w:rsidRPr="008C50EF">
        <w:t xml:space="preserve"> </w:t>
      </w:r>
      <w:r w:rsidR="00C7617C">
        <w:t>var pār</w:t>
      </w:r>
      <w:r>
        <w:t>klāt vai nu tieši 3</w:t>
      </w:r>
      <w:r w:rsidRPr="008C50EF">
        <w:t xml:space="preserve"> </w:t>
      </w:r>
      <w:r w:rsidR="0022164C">
        <w:t>melnas</w:t>
      </w:r>
      <w:r>
        <w:t xml:space="preserve">, vai tieši 1 </w:t>
      </w:r>
      <w:r w:rsidR="0022164C">
        <w:t>melnu rūtiņu</w:t>
      </w:r>
      <w:r w:rsidR="00C442D2">
        <w:t xml:space="preserve"> (skat. A2. att.)</w:t>
      </w:r>
      <w:r w:rsidR="0022164C">
        <w:t xml:space="preserve">, </w:t>
      </w:r>
      <w:r w:rsidR="00F6697A">
        <w:t xml:space="preserve">tātad kopā ar visām dotajām figūrām būs pārklātas 29 vai 31 melna rūtiņa, </w:t>
      </w:r>
      <w:r w:rsidR="0022164C">
        <w:t xml:space="preserve">bet taisnstūrī ir 30 melnas rūtiņas. </w:t>
      </w:r>
      <w:r w:rsidR="00A41E8F">
        <w:t>Līdz ar to</w:t>
      </w:r>
      <w:r w:rsidR="0022164C">
        <w:t xml:space="preserve"> </w:t>
      </w:r>
      <w:r w:rsidR="00C7617C">
        <w:t>taisnstūri ar dotajām figūrām pār</w:t>
      </w:r>
      <w:r w:rsidR="0022164C">
        <w:t>klāt nav iespējams.</w:t>
      </w:r>
    </w:p>
    <w:p w:rsidR="00294C0D" w:rsidRDefault="00294C0D" w:rsidP="00886C4A">
      <w:pPr>
        <w:tabs>
          <w:tab w:val="left" w:pos="851"/>
        </w:tabs>
        <w:ind w:left="567"/>
        <w:jc w:val="center"/>
      </w:pPr>
      <w:r>
        <w:rPr>
          <w:noProof/>
        </w:rPr>
        <w:drawing>
          <wp:inline distT="0" distB="0" distL="0" distR="0">
            <wp:extent cx="1213200" cy="730800"/>
            <wp:effectExtent l="0" t="0" r="635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3200" cy="730800"/>
                    </a:xfrm>
                    <a:prstGeom prst="rect">
                      <a:avLst/>
                    </a:prstGeom>
                    <a:noFill/>
                    <a:ln>
                      <a:noFill/>
                    </a:ln>
                  </pic:spPr>
                </pic:pic>
              </a:graphicData>
            </a:graphic>
          </wp:inline>
        </w:drawing>
      </w:r>
      <w:r w:rsidR="00C442D2">
        <w:tab/>
      </w:r>
      <w:r w:rsidR="00C442D2">
        <w:tab/>
      </w:r>
      <w:r w:rsidR="0022164C">
        <w:rPr>
          <w:noProof/>
        </w:rPr>
        <w:drawing>
          <wp:inline distT="0" distB="0" distL="0" distR="0" wp14:anchorId="4625DFC0" wp14:editId="3605AD88">
            <wp:extent cx="860400" cy="25200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400" cy="252000"/>
                    </a:xfrm>
                    <a:prstGeom prst="rect">
                      <a:avLst/>
                    </a:prstGeom>
                    <a:noFill/>
                    <a:ln>
                      <a:noFill/>
                    </a:ln>
                  </pic:spPr>
                </pic:pic>
              </a:graphicData>
            </a:graphic>
          </wp:inline>
        </w:drawing>
      </w:r>
    </w:p>
    <w:p w:rsidR="00294C0D" w:rsidRPr="003C3B7F" w:rsidRDefault="00C442D2" w:rsidP="00886C4A">
      <w:pPr>
        <w:tabs>
          <w:tab w:val="left" w:pos="851"/>
          <w:tab w:val="left" w:pos="3828"/>
          <w:tab w:val="left" w:pos="6521"/>
        </w:tabs>
        <w:ind w:left="567"/>
        <w:jc w:val="both"/>
      </w:pPr>
      <w:r>
        <w:tab/>
      </w:r>
      <w:r>
        <w:tab/>
      </w:r>
      <w:r w:rsidR="00294C0D">
        <w:t>A1. att.</w:t>
      </w:r>
      <w:r w:rsidR="0022164C">
        <w:t xml:space="preserve"> </w:t>
      </w:r>
      <w:r w:rsidR="0022164C">
        <w:tab/>
      </w:r>
      <w:r>
        <w:t>A2</w:t>
      </w:r>
      <w:r w:rsidR="0022164C">
        <w:t>. att.</w:t>
      </w:r>
    </w:p>
    <w:p w:rsidR="0069030A" w:rsidRPr="00621A0C" w:rsidRDefault="0069030A" w:rsidP="00886C4A">
      <w:pPr>
        <w:ind w:left="567" w:hanging="567"/>
        <w:jc w:val="both"/>
      </w:pPr>
      <w:r>
        <w:rPr>
          <w:b/>
        </w:rPr>
        <w:t>5</w:t>
      </w:r>
      <w:r w:rsidRPr="00621A0C">
        <w:rPr>
          <w:b/>
        </w:rPr>
        <w:t>.</w:t>
      </w:r>
      <w:r>
        <w:rPr>
          <w:b/>
        </w:rPr>
        <w:t>3</w:t>
      </w:r>
      <w:r w:rsidRPr="00621A0C">
        <w:rPr>
          <w:b/>
        </w:rPr>
        <w:t>.</w:t>
      </w:r>
      <w:r w:rsidRPr="00621A0C">
        <w:tab/>
      </w:r>
      <w:r w:rsidR="00F37A3B" w:rsidRPr="00F37A3B">
        <w:t xml:space="preserve">Vai iespējams uzzīmēt tādu taisnstūri, kura malu garumi ir naturāli skaitļi, bet </w:t>
      </w:r>
      <w:r w:rsidR="00F37A3B" w:rsidRPr="00FF400F">
        <w:rPr>
          <w:b/>
        </w:rPr>
        <w:t>a)</w:t>
      </w:r>
      <w:r w:rsidR="00F37A3B" w:rsidRPr="00F37A3B">
        <w:t xml:space="preserve"> laukums ir pirmskaitlis; </w:t>
      </w:r>
      <w:r w:rsidR="00F37A3B" w:rsidRPr="00FF400F">
        <w:rPr>
          <w:b/>
        </w:rPr>
        <w:t>b)</w:t>
      </w:r>
      <w:r w:rsidR="00F37A3B" w:rsidRPr="00F37A3B">
        <w:t xml:space="preserve"> perimetrs ir pirmskaitlis?</w:t>
      </w:r>
    </w:p>
    <w:p w:rsidR="0069030A" w:rsidRDefault="0069030A" w:rsidP="00886C4A">
      <w:pPr>
        <w:tabs>
          <w:tab w:val="left" w:pos="851"/>
        </w:tabs>
        <w:ind w:left="567"/>
        <w:jc w:val="both"/>
        <w:rPr>
          <w:b/>
        </w:rPr>
      </w:pPr>
      <w:r w:rsidRPr="00621A0C">
        <w:rPr>
          <w:b/>
        </w:rPr>
        <w:t>Atrisinājums</w:t>
      </w:r>
    </w:p>
    <w:p w:rsidR="00F37A3B" w:rsidRDefault="00F73244" w:rsidP="00886C4A">
      <w:pPr>
        <w:tabs>
          <w:tab w:val="left" w:pos="851"/>
        </w:tabs>
        <w:ind w:left="567"/>
        <w:jc w:val="both"/>
      </w:pPr>
      <w:r w:rsidRPr="00F73244">
        <w:rPr>
          <w:b/>
        </w:rPr>
        <w:t>a)</w:t>
      </w:r>
      <w:r>
        <w:t xml:space="preserve"> Jā, piemēram, der taisnstūris ar malu garumiem 1 un 3, tad laukums ir 3, kas ir pirmskaitlis.</w:t>
      </w:r>
    </w:p>
    <w:p w:rsidR="00F73244" w:rsidRPr="00F73244" w:rsidRDefault="00F73244" w:rsidP="00886C4A">
      <w:pPr>
        <w:tabs>
          <w:tab w:val="left" w:pos="851"/>
        </w:tabs>
        <w:ind w:left="567"/>
        <w:jc w:val="both"/>
      </w:pPr>
      <w:r w:rsidRPr="00F73244">
        <w:rPr>
          <w:b/>
        </w:rPr>
        <w:t xml:space="preserve">b) </w:t>
      </w:r>
      <w:r w:rsidR="00A41E8F" w:rsidRPr="00A41E8F">
        <w:t xml:space="preserve">Nē, nav iespējams. </w:t>
      </w:r>
      <w:r>
        <w:t xml:space="preserve">Ja taisnstūra malu garumi ir </w:t>
      </w:r>
      <w:r w:rsidRPr="00F73244">
        <w:rPr>
          <w:i/>
        </w:rPr>
        <w:t>a</w:t>
      </w:r>
      <w:r>
        <w:t xml:space="preserve"> un </w:t>
      </w:r>
      <w:r w:rsidRPr="00F73244">
        <w:rPr>
          <w:i/>
        </w:rPr>
        <w:t>b</w:t>
      </w:r>
      <w:r>
        <w:t xml:space="preserve">, tad taisnstūra perimetrs ir </w:t>
      </w:r>
      <w:r w:rsidR="004953F4" w:rsidRPr="00F73244">
        <w:rPr>
          <w:position w:val="-10"/>
        </w:rPr>
        <w:object w:dxaOrig="1380" w:dyaOrig="320">
          <v:shape id="_x0000_i1027" type="#_x0000_t75" style="width:69pt;height:15.75pt" o:ole="">
            <v:imagedata r:id="rId16" o:title=""/>
          </v:shape>
          <o:OLEObject Type="Embed" ProgID="Equation.3" ShapeID="_x0000_i1027" DrawAspect="Content" ObjectID="_1491655740" r:id="rId17"/>
        </w:object>
      </w:r>
      <w:r>
        <w:t>.</w:t>
      </w:r>
      <w:r w:rsidR="004953F4">
        <w:t xml:space="preserve"> Perimetrs vienmēr ir pāra skaitlis. Vienīgais pāra pirmskaitlis ir 2, tāpēc </w:t>
      </w:r>
      <w:r w:rsidR="004953F4" w:rsidRPr="004953F4">
        <w:rPr>
          <w:position w:val="-6"/>
        </w:rPr>
        <w:object w:dxaOrig="540" w:dyaOrig="279">
          <v:shape id="_x0000_i1028" type="#_x0000_t75" style="width:27pt;height:14.25pt" o:ole="">
            <v:imagedata r:id="rId18" o:title=""/>
          </v:shape>
          <o:OLEObject Type="Embed" ProgID="Equation.3" ShapeID="_x0000_i1028" DrawAspect="Content" ObjectID="_1491655741" r:id="rId19"/>
        </w:object>
      </w:r>
      <w:r w:rsidR="004953F4">
        <w:t xml:space="preserve"> būtu jābūt vienādam ar 1, bet tas nav iespējams, jo </w:t>
      </w:r>
      <w:r w:rsidR="004953F4" w:rsidRPr="004953F4">
        <w:rPr>
          <w:i/>
        </w:rPr>
        <w:t>a</w:t>
      </w:r>
      <w:r w:rsidR="004953F4">
        <w:t xml:space="preserve"> un </w:t>
      </w:r>
      <w:r w:rsidR="004953F4" w:rsidRPr="004953F4">
        <w:rPr>
          <w:i/>
        </w:rPr>
        <w:t>b</w:t>
      </w:r>
      <w:r w:rsidR="004953F4">
        <w:t xml:space="preserve"> ir naturāli skaitļi. </w:t>
      </w:r>
    </w:p>
    <w:p w:rsidR="0069030A" w:rsidRPr="00621A0C" w:rsidRDefault="0069030A" w:rsidP="00886C4A">
      <w:pPr>
        <w:ind w:left="567" w:hanging="567"/>
        <w:jc w:val="both"/>
      </w:pPr>
      <w:r>
        <w:rPr>
          <w:b/>
        </w:rPr>
        <w:t>5</w:t>
      </w:r>
      <w:r w:rsidRPr="00621A0C">
        <w:rPr>
          <w:b/>
        </w:rPr>
        <w:t>.</w:t>
      </w:r>
      <w:r>
        <w:rPr>
          <w:b/>
        </w:rPr>
        <w:t>4</w:t>
      </w:r>
      <w:r w:rsidRPr="00621A0C">
        <w:rPr>
          <w:b/>
        </w:rPr>
        <w:t>.</w:t>
      </w:r>
      <w:r w:rsidRPr="00621A0C">
        <w:tab/>
      </w:r>
      <w:r w:rsidR="00FA161D" w:rsidRPr="00FA161D">
        <w:t>Kādu naturālu skaitli, saskaitot ar savu ciparu summu, iegūst skaitli 328? Atrodi visus tādus skaitļus un pamato, ka citu nav!</w:t>
      </w:r>
    </w:p>
    <w:p w:rsidR="0069030A" w:rsidRDefault="0069030A" w:rsidP="00886C4A">
      <w:pPr>
        <w:tabs>
          <w:tab w:val="left" w:pos="851"/>
        </w:tabs>
        <w:ind w:left="567"/>
        <w:jc w:val="both"/>
        <w:rPr>
          <w:b/>
        </w:rPr>
      </w:pPr>
      <w:r w:rsidRPr="00353B20">
        <w:rPr>
          <w:b/>
        </w:rPr>
        <w:t>Atrisinājums</w:t>
      </w:r>
    </w:p>
    <w:p w:rsidR="00FA161D" w:rsidRPr="00EF0AAA" w:rsidRDefault="00243272" w:rsidP="00886C4A">
      <w:pPr>
        <w:tabs>
          <w:tab w:val="left" w:pos="851"/>
        </w:tabs>
        <w:ind w:left="567"/>
        <w:jc w:val="both"/>
      </w:pPr>
      <w:r w:rsidRPr="00EF0AAA">
        <w:t xml:space="preserve">Meklētajam skaitlim nevar būt mazāk kā trīs cipari, jo pat lielāko </w:t>
      </w:r>
      <w:proofErr w:type="spellStart"/>
      <w:r w:rsidRPr="00EF0AAA">
        <w:t>divciparu</w:t>
      </w:r>
      <w:proofErr w:type="spellEnd"/>
      <w:r w:rsidRPr="00EF0AAA">
        <w:t xml:space="preserve"> skaitli saskaitot ar tā ciparu summu iegūst </w:t>
      </w:r>
      <w:r w:rsidRPr="00EF0AAA">
        <w:rPr>
          <w:position w:val="-6"/>
        </w:rPr>
        <w:object w:dxaOrig="1579" w:dyaOrig="279">
          <v:shape id="_x0000_i1029" type="#_x0000_t75" style="width:79.5pt;height:14.25pt" o:ole="">
            <v:imagedata r:id="rId20" o:title=""/>
          </v:shape>
          <o:OLEObject Type="Embed" ProgID="Equation.3" ShapeID="_x0000_i1029" DrawAspect="Content" ObjectID="_1491655742" r:id="rId21"/>
        </w:object>
      </w:r>
      <w:r w:rsidRPr="00EF0AAA">
        <w:t xml:space="preserve">, kas ir mazāk nekā 328. Meklētajam skaitlim nevar būt vairāk kā trīs cipari, jo tad, saskaitot šo skaitli ar tā ciparu summu, iegūst vismaz četrciparu skaitli. Tātad meklētais skaitlis ir </w:t>
      </w:r>
      <w:proofErr w:type="spellStart"/>
      <w:r w:rsidRPr="00EF0AAA">
        <w:t>trīsciparu</w:t>
      </w:r>
      <w:proofErr w:type="spellEnd"/>
      <w:r w:rsidRPr="00EF0AAA">
        <w:t>, tā</w:t>
      </w:r>
      <w:r w:rsidR="00B454D7" w:rsidRPr="00EF0AAA">
        <w:t xml:space="preserve"> pirmo ciparu apzīmējam ar </w:t>
      </w:r>
      <w:r w:rsidR="00B454D7" w:rsidRPr="00EF0AAA">
        <w:rPr>
          <w:i/>
        </w:rPr>
        <w:t>a</w:t>
      </w:r>
      <w:r w:rsidR="00B454D7" w:rsidRPr="00EF0AAA">
        <w:t xml:space="preserve">, otro – ar </w:t>
      </w:r>
      <w:r w:rsidR="00B454D7" w:rsidRPr="00EF0AAA">
        <w:rPr>
          <w:i/>
        </w:rPr>
        <w:t>b</w:t>
      </w:r>
      <w:r w:rsidR="00B454D7" w:rsidRPr="00EF0AAA">
        <w:t xml:space="preserve">, trešo – ar </w:t>
      </w:r>
      <w:r w:rsidR="00B454D7" w:rsidRPr="00EF0AAA">
        <w:rPr>
          <w:i/>
        </w:rPr>
        <w:t>c</w:t>
      </w:r>
      <w:r w:rsidR="00B454D7" w:rsidRPr="00EF0AAA">
        <w:t xml:space="preserve">. </w:t>
      </w:r>
      <w:r w:rsidR="00E40480" w:rsidRPr="00EF0AAA">
        <w:t xml:space="preserve">Tā kā meklētā skaitļa un tā ciparu summa ir 328, tad </w:t>
      </w:r>
      <w:r w:rsidR="00E40480" w:rsidRPr="00EF0AAA">
        <w:rPr>
          <w:i/>
        </w:rPr>
        <w:t>a</w:t>
      </w:r>
      <w:r w:rsidR="00E40480" w:rsidRPr="00EF0AAA">
        <w:t xml:space="preserve"> nav lielāks kā 3. Līdz ar to ciparu summa </w:t>
      </w:r>
      <w:r w:rsidR="00E40480" w:rsidRPr="00EF0AAA">
        <w:rPr>
          <w:position w:val="-6"/>
        </w:rPr>
        <w:object w:dxaOrig="880" w:dyaOrig="279">
          <v:shape id="_x0000_i1030" type="#_x0000_t75" style="width:44.25pt;height:14.25pt" o:ole="">
            <v:imagedata r:id="rId22" o:title=""/>
          </v:shape>
          <o:OLEObject Type="Embed" ProgID="Equation.3" ShapeID="_x0000_i1030" DrawAspect="Content" ObjectID="_1491655743" r:id="rId23"/>
        </w:object>
      </w:r>
      <w:r w:rsidR="00E40480" w:rsidRPr="00EF0AAA">
        <w:t xml:space="preserve"> nevar būt lielāka kā </w:t>
      </w:r>
      <w:r w:rsidR="00EF0AAA" w:rsidRPr="00EF0AAA">
        <w:rPr>
          <w:position w:val="-6"/>
        </w:rPr>
        <w:object w:dxaOrig="1340" w:dyaOrig="279">
          <v:shape id="_x0000_i1031" type="#_x0000_t75" style="width:67.45pt;height:14.25pt" o:ole="">
            <v:imagedata r:id="rId24" o:title=""/>
          </v:shape>
          <o:OLEObject Type="Embed" ProgID="Equation.3" ShapeID="_x0000_i1031" DrawAspect="Content" ObjectID="_1491655744" r:id="rId25"/>
        </w:object>
      </w:r>
      <w:r w:rsidR="00E40480" w:rsidRPr="00EF0AAA">
        <w:t xml:space="preserve">, tāpēc </w:t>
      </w:r>
      <w:r w:rsidR="00EF0AAA" w:rsidRPr="00EF0AAA">
        <w:t xml:space="preserve">meklētais skaitlis nav mazāks kā </w:t>
      </w:r>
      <w:r w:rsidR="00EF0AAA" w:rsidRPr="00EF0AAA">
        <w:rPr>
          <w:position w:val="-6"/>
        </w:rPr>
        <w:object w:dxaOrig="1480" w:dyaOrig="279">
          <v:shape id="_x0000_i1032" type="#_x0000_t75" style="width:74.2pt;height:14.25pt" o:ole="">
            <v:imagedata r:id="rId26" o:title=""/>
          </v:shape>
          <o:OLEObject Type="Embed" ProgID="Equation.3" ShapeID="_x0000_i1032" DrawAspect="Content" ObjectID="_1491655745" r:id="rId27"/>
        </w:object>
      </w:r>
      <w:r w:rsidR="00EF0AAA" w:rsidRPr="00EF0AAA">
        <w:t xml:space="preserve">. Tas nozīmē, ka </w:t>
      </w:r>
      <w:r w:rsidR="00EF0AAA" w:rsidRPr="00EF0AAA">
        <w:rPr>
          <w:position w:val="-6"/>
        </w:rPr>
        <w:object w:dxaOrig="560" w:dyaOrig="279">
          <v:shape id="_x0000_i1033" type="#_x0000_t75" style="width:27.75pt;height:14.25pt" o:ole="">
            <v:imagedata r:id="rId28" o:title=""/>
          </v:shape>
          <o:OLEObject Type="Embed" ProgID="Equation.3" ShapeID="_x0000_i1033" DrawAspect="Content" ObjectID="_1491655746" r:id="rId29"/>
        </w:object>
      </w:r>
      <w:r w:rsidR="00EF0AAA" w:rsidRPr="00EF0AAA">
        <w:t xml:space="preserve">. </w:t>
      </w:r>
      <w:r w:rsidR="00A812D1" w:rsidRPr="00EF0AAA">
        <w:t>Ievērojam, ka</w:t>
      </w:r>
      <w:r w:rsidR="00EF0AAA" w:rsidRPr="00EF0AAA">
        <w:t xml:space="preserve"> skaitļa otrais cipars</w:t>
      </w:r>
      <w:r w:rsidR="00A812D1" w:rsidRPr="00EF0AAA">
        <w:t xml:space="preserve"> </w:t>
      </w:r>
      <w:r w:rsidR="00A812D1" w:rsidRPr="00EF0AAA">
        <w:rPr>
          <w:i/>
        </w:rPr>
        <w:t>b</w:t>
      </w:r>
      <w:r w:rsidR="00A812D1" w:rsidRPr="00EF0AAA">
        <w:t xml:space="preserve"> var </w:t>
      </w:r>
      <w:r w:rsidR="00EF0AAA" w:rsidRPr="00EF0AAA">
        <w:t>būt tikai</w:t>
      </w:r>
      <w:r w:rsidR="00A812D1" w:rsidRPr="00EF0AAA">
        <w:t xml:space="preserve"> 0, 1 vai 2. Apskatām katru no gadījumiem.</w:t>
      </w:r>
    </w:p>
    <w:p w:rsidR="00A812D1" w:rsidRPr="00EF0AAA" w:rsidRDefault="00A812D1" w:rsidP="00886C4A">
      <w:pPr>
        <w:tabs>
          <w:tab w:val="left" w:pos="851"/>
        </w:tabs>
        <w:ind w:left="567"/>
        <w:jc w:val="both"/>
      </w:pPr>
      <w:r w:rsidRPr="00EF0AAA">
        <w:t xml:space="preserve">1) Ja </w:t>
      </w:r>
      <w:r w:rsidRPr="00EF0AAA">
        <w:rPr>
          <w:position w:val="-6"/>
        </w:rPr>
        <w:object w:dxaOrig="560" w:dyaOrig="279">
          <v:shape id="_x0000_i1034" type="#_x0000_t75" style="width:27.75pt;height:14.25pt" o:ole="">
            <v:imagedata r:id="rId30" o:title=""/>
          </v:shape>
          <o:OLEObject Type="Embed" ProgID="Equation.3" ShapeID="_x0000_i1034" DrawAspect="Content" ObjectID="_1491655747" r:id="rId31"/>
        </w:object>
      </w:r>
      <w:r w:rsidRPr="00EF0AAA">
        <w:t xml:space="preserve">, tad meklēto skaitli var uzrakstīt kā summu </w:t>
      </w:r>
      <w:r w:rsidRPr="00EF0AAA">
        <w:rPr>
          <w:position w:val="-6"/>
        </w:rPr>
        <w:object w:dxaOrig="760" w:dyaOrig="279">
          <v:shape id="_x0000_i1035" type="#_x0000_t75" style="width:38.25pt;height:14.25pt" o:ole="">
            <v:imagedata r:id="rId32" o:title=""/>
          </v:shape>
          <o:OLEObject Type="Embed" ProgID="Equation.3" ShapeID="_x0000_i1035" DrawAspect="Content" ObjectID="_1491655748" r:id="rId33"/>
        </w:object>
      </w:r>
      <w:r w:rsidRPr="00EF0AAA">
        <w:t xml:space="preserve"> un tā ciparu summa ir </w:t>
      </w:r>
      <w:r w:rsidRPr="00EF0AAA">
        <w:rPr>
          <w:position w:val="-6"/>
        </w:rPr>
        <w:object w:dxaOrig="1560" w:dyaOrig="279">
          <v:shape id="_x0000_i1036" type="#_x0000_t75" style="width:78pt;height:14.25pt" o:ole="">
            <v:imagedata r:id="rId34" o:title=""/>
          </v:shape>
          <o:OLEObject Type="Embed" ProgID="Equation.3" ShapeID="_x0000_i1036" DrawAspect="Content" ObjectID="_1491655749" r:id="rId35"/>
        </w:object>
      </w:r>
      <w:r w:rsidRPr="00EF0AAA">
        <w:t xml:space="preserve">. Tātad </w:t>
      </w:r>
      <w:r w:rsidRPr="00EF0AAA">
        <w:rPr>
          <w:position w:val="-6"/>
        </w:rPr>
        <w:object w:dxaOrig="2040" w:dyaOrig="279">
          <v:shape id="_x0000_i1037" type="#_x0000_t75" style="width:102pt;height:14.25pt" o:ole="">
            <v:imagedata r:id="rId36" o:title=""/>
          </v:shape>
          <o:OLEObject Type="Embed" ProgID="Equation.3" ShapeID="_x0000_i1037" DrawAspect="Content" ObjectID="_1491655750" r:id="rId37"/>
        </w:object>
      </w:r>
      <w:r w:rsidRPr="00EF0AAA">
        <w:t xml:space="preserve"> jeb </w:t>
      </w:r>
      <w:r w:rsidRPr="00EF0AAA">
        <w:rPr>
          <w:position w:val="-6"/>
        </w:rPr>
        <w:object w:dxaOrig="800" w:dyaOrig="279">
          <v:shape id="_x0000_i1038" type="#_x0000_t75" style="width:39.75pt;height:14.25pt" o:ole="">
            <v:imagedata r:id="rId38" o:title=""/>
          </v:shape>
          <o:OLEObject Type="Embed" ProgID="Equation.3" ShapeID="_x0000_i1038" DrawAspect="Content" ObjectID="_1491655751" r:id="rId39"/>
        </w:object>
      </w:r>
      <w:r w:rsidRPr="00EF0AAA">
        <w:t xml:space="preserve">, kas ir pretrunā ar to, ka </w:t>
      </w:r>
      <w:r w:rsidRPr="00EF0AAA">
        <w:rPr>
          <w:i/>
        </w:rPr>
        <w:t>c</w:t>
      </w:r>
      <w:r w:rsidRPr="00EF0AAA">
        <w:t xml:space="preserve"> ir cipars.</w:t>
      </w:r>
    </w:p>
    <w:p w:rsidR="00A812D1" w:rsidRPr="00EF0AAA" w:rsidRDefault="00A812D1" w:rsidP="00886C4A">
      <w:pPr>
        <w:tabs>
          <w:tab w:val="left" w:pos="851"/>
        </w:tabs>
        <w:ind w:left="567"/>
        <w:jc w:val="both"/>
      </w:pPr>
      <w:r w:rsidRPr="00EF0AAA">
        <w:t xml:space="preserve">2) Ja </w:t>
      </w:r>
      <w:r w:rsidRPr="00EF0AAA">
        <w:rPr>
          <w:position w:val="-6"/>
        </w:rPr>
        <w:object w:dxaOrig="520" w:dyaOrig="279">
          <v:shape id="_x0000_i1039" type="#_x0000_t75" style="width:26.25pt;height:14.25pt" o:ole="">
            <v:imagedata r:id="rId40" o:title=""/>
          </v:shape>
          <o:OLEObject Type="Embed" ProgID="Equation.3" ShapeID="_x0000_i1039" DrawAspect="Content" ObjectID="_1491655752" r:id="rId41"/>
        </w:object>
      </w:r>
      <w:r w:rsidRPr="00EF0AAA">
        <w:t xml:space="preserve">, tad meklēto skaitli var uzrakstīt kā summu </w:t>
      </w:r>
      <w:r w:rsidRPr="00EF0AAA">
        <w:rPr>
          <w:position w:val="-6"/>
        </w:rPr>
        <w:object w:dxaOrig="760" w:dyaOrig="279">
          <v:shape id="_x0000_i1040" type="#_x0000_t75" style="width:38.25pt;height:14.25pt" o:ole="">
            <v:imagedata r:id="rId42" o:title=""/>
          </v:shape>
          <o:OLEObject Type="Embed" ProgID="Equation.3" ShapeID="_x0000_i1040" DrawAspect="Content" ObjectID="_1491655753" r:id="rId43"/>
        </w:object>
      </w:r>
      <w:r w:rsidRPr="00EF0AAA">
        <w:t xml:space="preserve"> un tā ciparu summa ir </w:t>
      </w:r>
      <w:r w:rsidRPr="00EF0AAA">
        <w:rPr>
          <w:position w:val="-6"/>
        </w:rPr>
        <w:object w:dxaOrig="1540" w:dyaOrig="279">
          <v:shape id="_x0000_i1041" type="#_x0000_t75" style="width:77.25pt;height:14.25pt" o:ole="">
            <v:imagedata r:id="rId44" o:title=""/>
          </v:shape>
          <o:OLEObject Type="Embed" ProgID="Equation.3" ShapeID="_x0000_i1041" DrawAspect="Content" ObjectID="_1491655754" r:id="rId45"/>
        </w:object>
      </w:r>
      <w:r w:rsidRPr="00EF0AAA">
        <w:t xml:space="preserve">. Tātad </w:t>
      </w:r>
      <w:r w:rsidRPr="00EF0AAA">
        <w:rPr>
          <w:position w:val="-6"/>
        </w:rPr>
        <w:object w:dxaOrig="2060" w:dyaOrig="279">
          <v:shape id="_x0000_i1042" type="#_x0000_t75" style="width:102.8pt;height:14.25pt" o:ole="">
            <v:imagedata r:id="rId46" o:title=""/>
          </v:shape>
          <o:OLEObject Type="Embed" ProgID="Equation.3" ShapeID="_x0000_i1042" DrawAspect="Content" ObjectID="_1491655755" r:id="rId47"/>
        </w:object>
      </w:r>
      <w:r w:rsidRPr="00EF0AAA">
        <w:t xml:space="preserve"> jeb </w:t>
      </w:r>
      <w:r w:rsidRPr="00EF0AAA">
        <w:rPr>
          <w:position w:val="-6"/>
        </w:rPr>
        <w:object w:dxaOrig="780" w:dyaOrig="279">
          <v:shape id="_x0000_i1043" type="#_x0000_t75" style="width:39pt;height:14.25pt" o:ole="">
            <v:imagedata r:id="rId48" o:title=""/>
          </v:shape>
          <o:OLEObject Type="Embed" ProgID="Equation.3" ShapeID="_x0000_i1043" DrawAspect="Content" ObjectID="_1491655756" r:id="rId49"/>
        </w:object>
      </w:r>
      <w:r w:rsidRPr="00EF0AAA">
        <w:t xml:space="preserve">, no kā izriet, ka </w:t>
      </w:r>
      <w:r w:rsidR="00353B20" w:rsidRPr="00EF0AAA">
        <w:rPr>
          <w:position w:val="-6"/>
        </w:rPr>
        <w:object w:dxaOrig="560" w:dyaOrig="279">
          <v:shape id="_x0000_i1044" type="#_x0000_t75" style="width:27.75pt;height:14.25pt" o:ole="">
            <v:imagedata r:id="rId50" o:title=""/>
          </v:shape>
          <o:OLEObject Type="Embed" ProgID="Equation.3" ShapeID="_x0000_i1044" DrawAspect="Content" ObjectID="_1491655757" r:id="rId51"/>
        </w:object>
      </w:r>
      <w:r w:rsidR="00353B20" w:rsidRPr="00EF0AAA">
        <w:t xml:space="preserve"> un meklētais skaitlis ir 317 (tiešām </w:t>
      </w:r>
      <w:r w:rsidR="00353B20" w:rsidRPr="00EF0AAA">
        <w:rPr>
          <w:position w:val="-6"/>
        </w:rPr>
        <w:object w:dxaOrig="2020" w:dyaOrig="279">
          <v:shape id="_x0000_i1045" type="#_x0000_t75" style="width:101.2pt;height:14.25pt" o:ole="">
            <v:imagedata r:id="rId52" o:title=""/>
          </v:shape>
          <o:OLEObject Type="Embed" ProgID="Equation.3" ShapeID="_x0000_i1045" DrawAspect="Content" ObjectID="_1491655758" r:id="rId53"/>
        </w:object>
      </w:r>
      <w:r w:rsidR="00353B20" w:rsidRPr="00EF0AAA">
        <w:t>).</w:t>
      </w:r>
    </w:p>
    <w:p w:rsidR="00353B20" w:rsidRPr="00EF0AAA" w:rsidRDefault="00353B20" w:rsidP="00886C4A">
      <w:pPr>
        <w:tabs>
          <w:tab w:val="left" w:pos="851"/>
        </w:tabs>
        <w:ind w:left="567"/>
        <w:jc w:val="both"/>
      </w:pPr>
      <w:r w:rsidRPr="00EF0AAA">
        <w:t xml:space="preserve">3) Ja </w:t>
      </w:r>
      <w:r w:rsidRPr="00EF0AAA">
        <w:rPr>
          <w:position w:val="-6"/>
        </w:rPr>
        <w:object w:dxaOrig="560" w:dyaOrig="279">
          <v:shape id="_x0000_i1046" type="#_x0000_t75" style="width:27.75pt;height:14.25pt" o:ole="">
            <v:imagedata r:id="rId54" o:title=""/>
          </v:shape>
          <o:OLEObject Type="Embed" ProgID="Equation.3" ShapeID="_x0000_i1046" DrawAspect="Content" ObjectID="_1491655759" r:id="rId55"/>
        </w:object>
      </w:r>
      <w:r w:rsidRPr="00EF0AAA">
        <w:t xml:space="preserve">, tad meklēto skaitli var uzrakstīt kā summu </w:t>
      </w:r>
      <w:r w:rsidRPr="00EF0AAA">
        <w:rPr>
          <w:position w:val="-6"/>
        </w:rPr>
        <w:object w:dxaOrig="760" w:dyaOrig="279">
          <v:shape id="_x0000_i1047" type="#_x0000_t75" style="width:38.25pt;height:14.25pt" o:ole="">
            <v:imagedata r:id="rId56" o:title=""/>
          </v:shape>
          <o:OLEObject Type="Embed" ProgID="Equation.3" ShapeID="_x0000_i1047" DrawAspect="Content" ObjectID="_1491655760" r:id="rId57"/>
        </w:object>
      </w:r>
      <w:r w:rsidRPr="00EF0AAA">
        <w:t xml:space="preserve"> un tā ciparu summa ir </w:t>
      </w:r>
      <w:r w:rsidRPr="00EF0AAA">
        <w:rPr>
          <w:position w:val="-6"/>
        </w:rPr>
        <w:object w:dxaOrig="1560" w:dyaOrig="279">
          <v:shape id="_x0000_i1048" type="#_x0000_t75" style="width:78pt;height:14.25pt" o:ole="">
            <v:imagedata r:id="rId58" o:title=""/>
          </v:shape>
          <o:OLEObject Type="Embed" ProgID="Equation.3" ShapeID="_x0000_i1048" DrawAspect="Content" ObjectID="_1491655761" r:id="rId59"/>
        </w:object>
      </w:r>
      <w:r w:rsidRPr="00EF0AAA">
        <w:t xml:space="preserve">. Tātad </w:t>
      </w:r>
      <w:r w:rsidRPr="00EF0AAA">
        <w:rPr>
          <w:position w:val="-6"/>
        </w:rPr>
        <w:object w:dxaOrig="2040" w:dyaOrig="279">
          <v:shape id="_x0000_i1049" type="#_x0000_t75" style="width:102pt;height:14.25pt" o:ole="">
            <v:imagedata r:id="rId60" o:title=""/>
          </v:shape>
          <o:OLEObject Type="Embed" ProgID="Equation.3" ShapeID="_x0000_i1049" DrawAspect="Content" ObjectID="_1491655762" r:id="rId61"/>
        </w:object>
      </w:r>
      <w:r w:rsidRPr="00EF0AAA">
        <w:t xml:space="preserve"> jeb </w:t>
      </w:r>
      <w:r w:rsidRPr="00EF0AAA">
        <w:rPr>
          <w:position w:val="-6"/>
        </w:rPr>
        <w:object w:dxaOrig="660" w:dyaOrig="279">
          <v:shape id="_x0000_i1050" type="#_x0000_t75" style="width:33pt;height:14.25pt" o:ole="">
            <v:imagedata r:id="rId62" o:title=""/>
          </v:shape>
          <o:OLEObject Type="Embed" ProgID="Equation.3" ShapeID="_x0000_i1050" DrawAspect="Content" ObjectID="_1491655763" r:id="rId63"/>
        </w:object>
      </w:r>
      <w:r w:rsidRPr="00EF0AAA">
        <w:t xml:space="preserve">, kas ir pretrunā ar to, ka </w:t>
      </w:r>
      <w:r w:rsidRPr="00EF0AAA">
        <w:rPr>
          <w:i/>
        </w:rPr>
        <w:t>c</w:t>
      </w:r>
      <w:r w:rsidRPr="00EF0AAA">
        <w:t xml:space="preserve"> ir cipars.</w:t>
      </w:r>
    </w:p>
    <w:p w:rsidR="00353B20" w:rsidRDefault="00353B20" w:rsidP="00886C4A">
      <w:pPr>
        <w:tabs>
          <w:tab w:val="left" w:pos="851"/>
        </w:tabs>
        <w:ind w:left="567"/>
        <w:jc w:val="both"/>
      </w:pPr>
      <w:r w:rsidRPr="00EF0AAA">
        <w:t>Tātad vienīgais skaitlis, kas atbilst uzdevuma nosacījumiem, ir 317.</w:t>
      </w:r>
      <w:r>
        <w:t xml:space="preserve"> </w:t>
      </w:r>
    </w:p>
    <w:p w:rsidR="00081121" w:rsidRPr="00C71A0C" w:rsidRDefault="0069030A" w:rsidP="00886C4A">
      <w:pPr>
        <w:ind w:left="567" w:hanging="567"/>
        <w:jc w:val="both"/>
        <w:rPr>
          <w:highlight w:val="yellow"/>
        </w:rPr>
      </w:pPr>
      <w:r>
        <w:rPr>
          <w:b/>
        </w:rPr>
        <w:lastRenderedPageBreak/>
        <w:t>5</w:t>
      </w:r>
      <w:r w:rsidRPr="00621A0C">
        <w:rPr>
          <w:b/>
        </w:rPr>
        <w:t>.</w:t>
      </w:r>
      <w:r>
        <w:rPr>
          <w:b/>
        </w:rPr>
        <w:t>5</w:t>
      </w:r>
      <w:r w:rsidRPr="00621A0C">
        <w:rPr>
          <w:b/>
        </w:rPr>
        <w:t>.</w:t>
      </w:r>
      <w:r w:rsidRPr="00621A0C">
        <w:tab/>
      </w:r>
      <w:r w:rsidR="00081121" w:rsidRPr="00C71A0C">
        <w:t>Dotas 9 pēc ārējā izskata vienādas monētas, no kurām 2 ir viltotas. Vis</w:t>
      </w:r>
      <w:r w:rsidR="00AE6737">
        <w:t>u īsto monētu masa</w:t>
      </w:r>
      <w:r w:rsidR="006277CD">
        <w:t>s</w:t>
      </w:r>
      <w:r w:rsidR="002B5B91">
        <w:t xml:space="preserve"> ir vienāda</w:t>
      </w:r>
      <w:r w:rsidR="006277CD">
        <w:t>s</w:t>
      </w:r>
      <w:r w:rsidR="002B5B91">
        <w:t>. Arī abām viltotajām monētām ir vienāda masa, bet tā ir lielāka nekā īstās monētas masa.</w:t>
      </w:r>
      <w:r w:rsidR="00081121" w:rsidRPr="00C71A0C">
        <w:t xml:space="preserve"> Kā ar 4 svēršanām </w:t>
      </w:r>
      <w:r w:rsidR="002B5B91">
        <w:t>uz</w:t>
      </w:r>
      <w:r w:rsidR="00081121" w:rsidRPr="00C71A0C">
        <w:t xml:space="preserve"> sviras svariem bez atsvariem atrast abas viltotās monētas?</w:t>
      </w:r>
    </w:p>
    <w:p w:rsidR="0069030A" w:rsidRPr="006A584B" w:rsidRDefault="0069030A" w:rsidP="00886C4A">
      <w:pPr>
        <w:tabs>
          <w:tab w:val="left" w:pos="851"/>
        </w:tabs>
        <w:ind w:left="567"/>
        <w:jc w:val="both"/>
      </w:pPr>
      <w:r w:rsidRPr="006A584B">
        <w:rPr>
          <w:b/>
        </w:rPr>
        <w:t>Atrisinājums</w:t>
      </w:r>
    </w:p>
    <w:p w:rsidR="00D55A0E" w:rsidRDefault="005C52B1" w:rsidP="00886C4A">
      <w:pPr>
        <w:ind w:left="567"/>
        <w:jc w:val="both"/>
      </w:pPr>
      <w:r w:rsidRPr="00BA7383">
        <w:t xml:space="preserve">Sanumurēsim monētas ar skaitļiem no 1 līdz 9 un sadalīsim grupās pa trim: </w:t>
      </w:r>
      <w:r w:rsidRPr="00BA7383">
        <w:rPr>
          <w:position w:val="-10"/>
        </w:rPr>
        <w:object w:dxaOrig="1160" w:dyaOrig="320">
          <v:shape id="_x0000_i1051" type="#_x0000_t75" style="width:57.75pt;height:15.75pt" o:ole="">
            <v:imagedata r:id="rId64" o:title=""/>
          </v:shape>
          <o:OLEObject Type="Embed" ProgID="Equation.3" ShapeID="_x0000_i1051" DrawAspect="Content" ObjectID="_1491655764" r:id="rId65"/>
        </w:object>
      </w:r>
      <w:r w:rsidRPr="00BA7383">
        <w:t xml:space="preserve">, </w:t>
      </w:r>
      <w:r w:rsidRPr="00BA7383">
        <w:rPr>
          <w:position w:val="-10"/>
        </w:rPr>
        <w:object w:dxaOrig="1180" w:dyaOrig="320">
          <v:shape id="_x0000_i1052" type="#_x0000_t75" style="width:59.25pt;height:15.75pt" o:ole="">
            <v:imagedata r:id="rId66" o:title=""/>
          </v:shape>
          <o:OLEObject Type="Embed" ProgID="Equation.3" ShapeID="_x0000_i1052" DrawAspect="Content" ObjectID="_1491655765" r:id="rId67"/>
        </w:object>
      </w:r>
      <w:r w:rsidRPr="00BA7383">
        <w:t xml:space="preserve">, </w:t>
      </w:r>
      <w:r w:rsidRPr="00BA7383">
        <w:rPr>
          <w:position w:val="-10"/>
        </w:rPr>
        <w:object w:dxaOrig="1180" w:dyaOrig="320">
          <v:shape id="_x0000_i1053" type="#_x0000_t75" style="width:59.25pt;height:15.75pt" o:ole="">
            <v:imagedata r:id="rId68" o:title=""/>
          </v:shape>
          <o:OLEObject Type="Embed" ProgID="Equation.3" ShapeID="_x0000_i1053" DrawAspect="Content" ObjectID="_1491655766" r:id="rId69"/>
        </w:object>
      </w:r>
      <w:r w:rsidRPr="00BA7383">
        <w:t xml:space="preserve">. Abas viltotās monētas var atrasties vienā grupā vai arī divās dažādās grupās. </w:t>
      </w:r>
      <w:r w:rsidRPr="00117B4C">
        <w:t xml:space="preserve">Vispirms ar divām svēršanām noskaidrosim, kurās grupās atrodas viltotās monētas. Salīdzinām </w:t>
      </w:r>
      <w:r w:rsidRPr="00117B4C">
        <w:rPr>
          <w:i/>
        </w:rPr>
        <w:t>a</w:t>
      </w:r>
      <w:r w:rsidRPr="00117B4C">
        <w:t xml:space="preserve"> ar </w:t>
      </w:r>
      <w:r w:rsidRPr="00117B4C">
        <w:rPr>
          <w:i/>
        </w:rPr>
        <w:t>b</w:t>
      </w:r>
      <w:r w:rsidRPr="00117B4C">
        <w:t xml:space="preserve">, tad smagāko no tām (vai jebkuru, ja tās vienādas) </w:t>
      </w:r>
      <w:r w:rsidR="00BA7383" w:rsidRPr="00117B4C">
        <w:t xml:space="preserve">salīdzinām </w:t>
      </w:r>
      <w:r w:rsidRPr="00117B4C">
        <w:t xml:space="preserve">ar </w:t>
      </w:r>
      <w:r w:rsidRPr="00117B4C">
        <w:rPr>
          <w:i/>
        </w:rPr>
        <w:t>c</w:t>
      </w:r>
      <w:r w:rsidR="00117B4C">
        <w:t>:</w:t>
      </w:r>
      <w:r w:rsidRPr="00117B4C">
        <w:t xml:space="preserve"> </w:t>
      </w:r>
    </w:p>
    <w:p w:rsidR="00117B4C" w:rsidRPr="004C5A7D" w:rsidRDefault="00117B4C" w:rsidP="00886C4A">
      <w:pPr>
        <w:pStyle w:val="ListParagraph"/>
        <w:numPr>
          <w:ilvl w:val="0"/>
          <w:numId w:val="30"/>
        </w:numPr>
        <w:tabs>
          <w:tab w:val="left" w:pos="993"/>
        </w:tabs>
        <w:spacing w:after="0" w:line="240" w:lineRule="auto"/>
        <w:ind w:left="1134" w:hanging="357"/>
        <w:jc w:val="both"/>
        <w:rPr>
          <w:rFonts w:ascii="Times New Roman" w:hAnsi="Times New Roman" w:cs="Times New Roman"/>
          <w:sz w:val="24"/>
          <w:szCs w:val="24"/>
        </w:rPr>
      </w:pPr>
      <w:r w:rsidRPr="004C5A7D">
        <w:rPr>
          <w:rFonts w:ascii="Times New Roman" w:hAnsi="Times New Roman" w:cs="Times New Roman"/>
          <w:sz w:val="24"/>
          <w:szCs w:val="24"/>
        </w:rPr>
        <w:t xml:space="preserve">ja </w:t>
      </w:r>
      <w:r w:rsidRPr="004C5A7D">
        <w:rPr>
          <w:rFonts w:ascii="Times New Roman" w:hAnsi="Times New Roman" w:cs="Times New Roman"/>
          <w:position w:val="-6"/>
          <w:sz w:val="24"/>
          <w:szCs w:val="24"/>
        </w:rPr>
        <w:object w:dxaOrig="580" w:dyaOrig="279">
          <v:shape id="_x0000_i1054" type="#_x0000_t75" style="width:29.25pt;height:14.25pt" o:ole="">
            <v:imagedata r:id="rId70" o:title=""/>
          </v:shape>
          <o:OLEObject Type="Embed" ProgID="Equation.3" ShapeID="_x0000_i1054" DrawAspect="Content" ObjectID="_1491655767" r:id="rId71"/>
        </w:object>
      </w:r>
      <w:r w:rsidRPr="004C5A7D">
        <w:rPr>
          <w:rFonts w:ascii="Times New Roman" w:hAnsi="Times New Roman" w:cs="Times New Roman"/>
          <w:sz w:val="24"/>
          <w:szCs w:val="24"/>
        </w:rPr>
        <w:t xml:space="preserve"> (tad grupā </w:t>
      </w:r>
      <w:r w:rsidRPr="004C5A7D">
        <w:rPr>
          <w:rFonts w:ascii="Times New Roman" w:hAnsi="Times New Roman" w:cs="Times New Roman"/>
          <w:i/>
          <w:sz w:val="24"/>
          <w:szCs w:val="24"/>
        </w:rPr>
        <w:t>b</w:t>
      </w:r>
      <w:r w:rsidRPr="004C5A7D">
        <w:rPr>
          <w:rFonts w:ascii="Times New Roman" w:hAnsi="Times New Roman" w:cs="Times New Roman"/>
          <w:sz w:val="24"/>
          <w:szCs w:val="24"/>
        </w:rPr>
        <w:t xml:space="preserve"> visas monētas ir īstas) un</w:t>
      </w:r>
    </w:p>
    <w:p w:rsidR="00117B4C" w:rsidRPr="004C5A7D" w:rsidRDefault="00117B4C" w:rsidP="00886C4A">
      <w:pPr>
        <w:pStyle w:val="ListParagraph"/>
        <w:numPr>
          <w:ilvl w:val="1"/>
          <w:numId w:val="30"/>
        </w:numPr>
        <w:tabs>
          <w:tab w:val="left" w:pos="1418"/>
        </w:tabs>
        <w:spacing w:after="0" w:line="240" w:lineRule="auto"/>
        <w:ind w:left="1560"/>
        <w:jc w:val="both"/>
        <w:rPr>
          <w:rFonts w:ascii="Times New Roman" w:hAnsi="Times New Roman" w:cs="Times New Roman"/>
          <w:sz w:val="24"/>
          <w:szCs w:val="24"/>
        </w:rPr>
      </w:pPr>
      <w:r w:rsidRPr="004C5A7D">
        <w:rPr>
          <w:rFonts w:ascii="Times New Roman" w:hAnsi="Times New Roman" w:cs="Times New Roman"/>
          <w:position w:val="-6"/>
          <w:sz w:val="24"/>
          <w:szCs w:val="24"/>
        </w:rPr>
        <w:object w:dxaOrig="560" w:dyaOrig="220">
          <v:shape id="_x0000_i1055" type="#_x0000_t75" style="width:27.75pt;height:11.25pt" o:ole="">
            <v:imagedata r:id="rId72" o:title=""/>
          </v:shape>
          <o:OLEObject Type="Embed" ProgID="Equation.3" ShapeID="_x0000_i1055" DrawAspect="Content" ObjectID="_1491655768" r:id="rId73"/>
        </w:object>
      </w:r>
      <w:r w:rsidRPr="004C5A7D">
        <w:rPr>
          <w:rFonts w:ascii="Times New Roman" w:hAnsi="Times New Roman" w:cs="Times New Roman"/>
          <w:sz w:val="24"/>
          <w:szCs w:val="24"/>
        </w:rPr>
        <w:t xml:space="preserve">, tad abas viltotās monētas ir grupā </w:t>
      </w:r>
      <w:r w:rsidRPr="004C5A7D">
        <w:rPr>
          <w:rFonts w:ascii="Times New Roman" w:hAnsi="Times New Roman" w:cs="Times New Roman"/>
          <w:i/>
          <w:sz w:val="24"/>
          <w:szCs w:val="24"/>
        </w:rPr>
        <w:t>a</w:t>
      </w:r>
      <w:r w:rsidRPr="004C5A7D">
        <w:rPr>
          <w:rFonts w:ascii="Times New Roman" w:hAnsi="Times New Roman" w:cs="Times New Roman"/>
          <w:sz w:val="24"/>
          <w:szCs w:val="24"/>
        </w:rPr>
        <w:t>;</w:t>
      </w:r>
    </w:p>
    <w:p w:rsidR="004C5A7D" w:rsidRPr="004C5A7D" w:rsidRDefault="004C5A7D" w:rsidP="00886C4A">
      <w:pPr>
        <w:pStyle w:val="ListParagraph"/>
        <w:numPr>
          <w:ilvl w:val="1"/>
          <w:numId w:val="30"/>
        </w:numPr>
        <w:tabs>
          <w:tab w:val="left" w:pos="1418"/>
        </w:tabs>
        <w:spacing w:after="0" w:line="240" w:lineRule="auto"/>
        <w:ind w:left="1560"/>
        <w:jc w:val="both"/>
        <w:rPr>
          <w:rFonts w:ascii="Times New Roman" w:hAnsi="Times New Roman" w:cs="Times New Roman"/>
          <w:sz w:val="24"/>
          <w:szCs w:val="24"/>
        </w:rPr>
      </w:pPr>
      <w:r w:rsidRPr="004C5A7D">
        <w:rPr>
          <w:rFonts w:ascii="Times New Roman" w:hAnsi="Times New Roman" w:cs="Times New Roman"/>
          <w:position w:val="-6"/>
          <w:sz w:val="24"/>
          <w:szCs w:val="24"/>
        </w:rPr>
        <w:object w:dxaOrig="560" w:dyaOrig="220">
          <v:shape id="_x0000_i1056" type="#_x0000_t75" style="width:27.75pt;height:11.25pt" o:ole="">
            <v:imagedata r:id="rId74" o:title=""/>
          </v:shape>
          <o:OLEObject Type="Embed" ProgID="Equation.3" ShapeID="_x0000_i1056" DrawAspect="Content" ObjectID="_1491655769" r:id="rId75"/>
        </w:object>
      </w:r>
      <w:r w:rsidRPr="004C5A7D">
        <w:rPr>
          <w:rFonts w:ascii="Times New Roman" w:hAnsi="Times New Roman" w:cs="Times New Roman"/>
          <w:sz w:val="24"/>
          <w:szCs w:val="24"/>
        </w:rPr>
        <w:t xml:space="preserve">, tad viena viltotā monēta ir grupā </w:t>
      </w:r>
      <w:r w:rsidRPr="004C5A7D">
        <w:rPr>
          <w:rFonts w:ascii="Times New Roman" w:hAnsi="Times New Roman" w:cs="Times New Roman"/>
          <w:i/>
          <w:sz w:val="24"/>
          <w:szCs w:val="24"/>
        </w:rPr>
        <w:t>a</w:t>
      </w:r>
      <w:r w:rsidRPr="004C5A7D">
        <w:rPr>
          <w:rFonts w:ascii="Times New Roman" w:hAnsi="Times New Roman" w:cs="Times New Roman"/>
          <w:sz w:val="24"/>
          <w:szCs w:val="24"/>
        </w:rPr>
        <w:t xml:space="preserve">, otra – </w:t>
      </w:r>
      <w:r w:rsidRPr="004C5A7D">
        <w:rPr>
          <w:rFonts w:ascii="Times New Roman" w:hAnsi="Times New Roman" w:cs="Times New Roman"/>
          <w:i/>
          <w:sz w:val="24"/>
          <w:szCs w:val="24"/>
        </w:rPr>
        <w:t>c</w:t>
      </w:r>
      <w:r w:rsidRPr="004C5A7D">
        <w:rPr>
          <w:rFonts w:ascii="Times New Roman" w:hAnsi="Times New Roman" w:cs="Times New Roman"/>
          <w:sz w:val="24"/>
          <w:szCs w:val="24"/>
        </w:rPr>
        <w:t>;</w:t>
      </w:r>
    </w:p>
    <w:p w:rsidR="00117B4C" w:rsidRPr="004C5A7D" w:rsidRDefault="004C5A7D" w:rsidP="00886C4A">
      <w:pPr>
        <w:pStyle w:val="ListParagraph"/>
        <w:numPr>
          <w:ilvl w:val="0"/>
          <w:numId w:val="30"/>
        </w:numPr>
        <w:tabs>
          <w:tab w:val="left" w:pos="993"/>
        </w:tabs>
        <w:spacing w:after="0" w:line="240" w:lineRule="auto"/>
        <w:ind w:left="1134" w:hanging="357"/>
        <w:jc w:val="both"/>
        <w:rPr>
          <w:rFonts w:ascii="Times New Roman" w:hAnsi="Times New Roman" w:cs="Times New Roman"/>
          <w:sz w:val="24"/>
          <w:szCs w:val="24"/>
        </w:rPr>
      </w:pPr>
      <w:r w:rsidRPr="004C5A7D">
        <w:rPr>
          <w:rFonts w:ascii="Times New Roman" w:hAnsi="Times New Roman" w:cs="Times New Roman"/>
          <w:sz w:val="24"/>
          <w:szCs w:val="24"/>
        </w:rPr>
        <w:t xml:space="preserve">ja </w:t>
      </w:r>
      <w:r w:rsidRPr="004C5A7D">
        <w:rPr>
          <w:rFonts w:ascii="Times New Roman" w:hAnsi="Times New Roman" w:cs="Times New Roman"/>
          <w:position w:val="-6"/>
          <w:sz w:val="24"/>
          <w:szCs w:val="24"/>
        </w:rPr>
        <w:object w:dxaOrig="580" w:dyaOrig="279">
          <v:shape id="_x0000_i1057" type="#_x0000_t75" style="width:29.25pt;height:14.25pt" o:ole="">
            <v:imagedata r:id="rId76" o:title=""/>
          </v:shape>
          <o:OLEObject Type="Embed" ProgID="Equation.3" ShapeID="_x0000_i1057" DrawAspect="Content" ObjectID="_1491655770" r:id="rId77"/>
        </w:object>
      </w:r>
      <w:r w:rsidRPr="004C5A7D">
        <w:rPr>
          <w:rFonts w:ascii="Times New Roman" w:hAnsi="Times New Roman" w:cs="Times New Roman"/>
          <w:sz w:val="24"/>
          <w:szCs w:val="24"/>
        </w:rPr>
        <w:t xml:space="preserve"> (tad abās grupās ir vienāds skaits viltoto monētu) un </w:t>
      </w:r>
    </w:p>
    <w:p w:rsidR="004C5A7D" w:rsidRPr="004C5A7D" w:rsidRDefault="004C5A7D" w:rsidP="00886C4A">
      <w:pPr>
        <w:pStyle w:val="ListParagraph"/>
        <w:numPr>
          <w:ilvl w:val="1"/>
          <w:numId w:val="30"/>
        </w:numPr>
        <w:tabs>
          <w:tab w:val="left" w:pos="1418"/>
        </w:tabs>
        <w:spacing w:after="0" w:line="240" w:lineRule="auto"/>
        <w:ind w:left="1560"/>
        <w:jc w:val="both"/>
        <w:rPr>
          <w:rFonts w:ascii="Times New Roman" w:hAnsi="Times New Roman" w:cs="Times New Roman"/>
          <w:sz w:val="24"/>
          <w:szCs w:val="24"/>
        </w:rPr>
      </w:pPr>
      <w:r w:rsidRPr="004C5A7D">
        <w:rPr>
          <w:position w:val="-6"/>
        </w:rPr>
        <w:object w:dxaOrig="560" w:dyaOrig="220">
          <v:shape id="_x0000_i1058" type="#_x0000_t75" style="width:27.75pt;height:11.25pt" o:ole="">
            <v:imagedata r:id="rId78" o:title=""/>
          </v:shape>
          <o:OLEObject Type="Embed" ProgID="Equation.3" ShapeID="_x0000_i1058" DrawAspect="Content" ObjectID="_1491655771" r:id="rId79"/>
        </w:object>
      </w:r>
      <w:r w:rsidRPr="004C5A7D">
        <w:rPr>
          <w:rFonts w:ascii="Times New Roman" w:hAnsi="Times New Roman" w:cs="Times New Roman"/>
          <w:sz w:val="24"/>
          <w:szCs w:val="24"/>
        </w:rPr>
        <w:t xml:space="preserve">, tad viena viltotā monēta ir grupā </w:t>
      </w:r>
      <w:r w:rsidRPr="004C5A7D">
        <w:rPr>
          <w:rFonts w:ascii="Times New Roman" w:hAnsi="Times New Roman" w:cs="Times New Roman"/>
          <w:i/>
          <w:sz w:val="24"/>
          <w:szCs w:val="24"/>
        </w:rPr>
        <w:t>a</w:t>
      </w:r>
      <w:r w:rsidRPr="004C5A7D">
        <w:rPr>
          <w:rFonts w:ascii="Times New Roman" w:hAnsi="Times New Roman" w:cs="Times New Roman"/>
          <w:sz w:val="24"/>
          <w:szCs w:val="24"/>
        </w:rPr>
        <w:t xml:space="preserve">, otra – </w:t>
      </w:r>
      <w:r w:rsidRPr="004C5A7D">
        <w:rPr>
          <w:rFonts w:ascii="Times New Roman" w:hAnsi="Times New Roman" w:cs="Times New Roman"/>
          <w:i/>
          <w:sz w:val="24"/>
          <w:szCs w:val="24"/>
        </w:rPr>
        <w:t>b</w:t>
      </w:r>
      <w:r w:rsidRPr="004C5A7D">
        <w:rPr>
          <w:rFonts w:ascii="Times New Roman" w:hAnsi="Times New Roman" w:cs="Times New Roman"/>
          <w:sz w:val="24"/>
          <w:szCs w:val="24"/>
        </w:rPr>
        <w:t>;</w:t>
      </w:r>
    </w:p>
    <w:p w:rsidR="004C5A7D" w:rsidRPr="004C5A7D" w:rsidRDefault="004C5A7D" w:rsidP="00886C4A">
      <w:pPr>
        <w:pStyle w:val="ListParagraph"/>
        <w:numPr>
          <w:ilvl w:val="1"/>
          <w:numId w:val="30"/>
        </w:numPr>
        <w:tabs>
          <w:tab w:val="left" w:pos="1418"/>
        </w:tabs>
        <w:spacing w:after="0" w:line="240" w:lineRule="auto"/>
        <w:ind w:left="1560"/>
        <w:jc w:val="both"/>
        <w:rPr>
          <w:rFonts w:ascii="Times New Roman" w:hAnsi="Times New Roman" w:cs="Times New Roman"/>
          <w:sz w:val="24"/>
          <w:szCs w:val="24"/>
        </w:rPr>
      </w:pPr>
      <w:r w:rsidRPr="004C5A7D">
        <w:rPr>
          <w:position w:val="-6"/>
        </w:rPr>
        <w:object w:dxaOrig="560" w:dyaOrig="220">
          <v:shape id="_x0000_i1059" type="#_x0000_t75" style="width:27.75pt;height:11.25pt" o:ole="">
            <v:imagedata r:id="rId80" o:title=""/>
          </v:shape>
          <o:OLEObject Type="Embed" ProgID="Equation.3" ShapeID="_x0000_i1059" DrawAspect="Content" ObjectID="_1491655772" r:id="rId81"/>
        </w:object>
      </w:r>
      <w:r w:rsidRPr="004C5A7D">
        <w:rPr>
          <w:rFonts w:ascii="Times New Roman" w:hAnsi="Times New Roman" w:cs="Times New Roman"/>
          <w:sz w:val="24"/>
          <w:szCs w:val="24"/>
        </w:rPr>
        <w:t xml:space="preserve">, tad abas viltotās monētas ir grupā </w:t>
      </w:r>
      <w:r w:rsidRPr="004C5A7D">
        <w:rPr>
          <w:rFonts w:ascii="Times New Roman" w:hAnsi="Times New Roman" w:cs="Times New Roman"/>
          <w:i/>
          <w:sz w:val="24"/>
          <w:szCs w:val="24"/>
        </w:rPr>
        <w:t>c</w:t>
      </w:r>
      <w:r w:rsidRPr="004C5A7D">
        <w:rPr>
          <w:rFonts w:ascii="Times New Roman" w:hAnsi="Times New Roman" w:cs="Times New Roman"/>
          <w:sz w:val="24"/>
          <w:szCs w:val="24"/>
        </w:rPr>
        <w:t>.</w:t>
      </w:r>
    </w:p>
    <w:p w:rsidR="005C52B1" w:rsidRPr="004C5A7D" w:rsidRDefault="005C52B1" w:rsidP="00886C4A">
      <w:pPr>
        <w:ind w:left="567"/>
        <w:jc w:val="both"/>
      </w:pPr>
      <w:r w:rsidRPr="004C5A7D">
        <w:t xml:space="preserve">Gadījums, kad </w:t>
      </w:r>
      <w:r w:rsidR="00D55A0E" w:rsidRPr="004C5A7D">
        <w:rPr>
          <w:position w:val="-6"/>
        </w:rPr>
        <w:object w:dxaOrig="560" w:dyaOrig="279">
          <v:shape id="_x0000_i1060" type="#_x0000_t75" style="width:27.75pt;height:14.25pt" o:ole="">
            <v:imagedata r:id="rId82" o:title=""/>
          </v:shape>
          <o:OLEObject Type="Embed" ProgID="Equation.3" ShapeID="_x0000_i1060" DrawAspect="Content" ObjectID="_1491655773" r:id="rId83"/>
        </w:object>
      </w:r>
      <w:r w:rsidRPr="004C5A7D">
        <w:t xml:space="preserve"> ir identisks gadījumam, kad </w:t>
      </w:r>
      <w:r w:rsidR="00D55A0E" w:rsidRPr="004C5A7D">
        <w:rPr>
          <w:position w:val="-6"/>
        </w:rPr>
        <w:object w:dxaOrig="580" w:dyaOrig="279">
          <v:shape id="_x0000_i1061" type="#_x0000_t75" style="width:29.25pt;height:14.25pt" o:ole="">
            <v:imagedata r:id="rId70" o:title=""/>
          </v:shape>
          <o:OLEObject Type="Embed" ProgID="Equation.3" ShapeID="_x0000_i1061" DrawAspect="Content" ObjectID="_1491655774" r:id="rId84"/>
        </w:object>
      </w:r>
      <w:r w:rsidR="00D55A0E" w:rsidRPr="004C5A7D">
        <w:t>.</w:t>
      </w:r>
    </w:p>
    <w:p w:rsidR="00EE5B98" w:rsidRDefault="00EE5B98" w:rsidP="00886C4A">
      <w:pPr>
        <w:ind w:left="567"/>
        <w:jc w:val="both"/>
      </w:pPr>
      <w:r>
        <w:t xml:space="preserve">Tā ar divām svēršanām esam noskaidrojuši viltoto monētu sadalījumu pa grupām. Tālāk katrā grupā, kur ir kāda viltotā monēta, </w:t>
      </w:r>
      <w:r w:rsidR="00001334">
        <w:t>uz katra svaru kausa uzliek</w:t>
      </w:r>
      <w:r w:rsidR="00001334">
        <w:t>ot</w:t>
      </w:r>
      <w:r w:rsidR="00001334">
        <w:t xml:space="preserve"> pa vienai monētai un vienu atstāj</w:t>
      </w:r>
      <w:r w:rsidR="00001334">
        <w:t>ot</w:t>
      </w:r>
      <w:r w:rsidR="00001334">
        <w:t xml:space="preserve"> malā</w:t>
      </w:r>
      <w:r w:rsidR="00001334">
        <w:t xml:space="preserve">, </w:t>
      </w:r>
      <w:r>
        <w:t>ar vienu svēr</w:t>
      </w:r>
      <w:r>
        <w:t xml:space="preserve">šanu var noskaidrot, kura </w:t>
      </w:r>
      <w:r w:rsidR="00001334">
        <w:t>ir viltotā:</w:t>
      </w:r>
      <w:r>
        <w:t xml:space="preserve"> </w:t>
      </w:r>
    </w:p>
    <w:p w:rsidR="00EE5B98" w:rsidRPr="00001334" w:rsidRDefault="00001334" w:rsidP="00886C4A">
      <w:pPr>
        <w:pStyle w:val="ListParagraph"/>
        <w:numPr>
          <w:ilvl w:val="0"/>
          <w:numId w:val="30"/>
        </w:numPr>
        <w:tabs>
          <w:tab w:val="left" w:pos="993"/>
        </w:tabs>
        <w:spacing w:after="0" w:line="240" w:lineRule="auto"/>
        <w:ind w:left="1134" w:hanging="357"/>
        <w:jc w:val="both"/>
        <w:rPr>
          <w:rFonts w:ascii="Times New Roman" w:hAnsi="Times New Roman" w:cs="Times New Roman"/>
          <w:sz w:val="24"/>
          <w:szCs w:val="24"/>
        </w:rPr>
      </w:pPr>
      <w:r>
        <w:rPr>
          <w:rFonts w:ascii="Times New Roman" w:hAnsi="Times New Roman" w:cs="Times New Roman"/>
          <w:sz w:val="24"/>
          <w:szCs w:val="24"/>
        </w:rPr>
        <w:t>j</w:t>
      </w:r>
      <w:r w:rsidR="00E8164C">
        <w:rPr>
          <w:rFonts w:ascii="Times New Roman" w:hAnsi="Times New Roman" w:cs="Times New Roman"/>
          <w:sz w:val="24"/>
          <w:szCs w:val="24"/>
        </w:rPr>
        <w:t>a grupā ir viena viltotā monēta un</w:t>
      </w:r>
    </w:p>
    <w:p w:rsidR="00EE5B98" w:rsidRPr="00001334" w:rsidRDefault="00EE5B98" w:rsidP="00886C4A">
      <w:pPr>
        <w:pStyle w:val="ListParagraph"/>
        <w:numPr>
          <w:ilvl w:val="1"/>
          <w:numId w:val="30"/>
        </w:numPr>
        <w:tabs>
          <w:tab w:val="left" w:pos="1418"/>
        </w:tabs>
        <w:spacing w:after="0" w:line="240" w:lineRule="auto"/>
        <w:ind w:left="1560"/>
        <w:jc w:val="both"/>
        <w:rPr>
          <w:rFonts w:ascii="Times New Roman" w:hAnsi="Times New Roman" w:cs="Times New Roman"/>
          <w:position w:val="-6"/>
          <w:sz w:val="24"/>
          <w:szCs w:val="24"/>
        </w:rPr>
      </w:pPr>
      <w:r w:rsidRPr="00001334">
        <w:rPr>
          <w:rFonts w:ascii="Times New Roman" w:hAnsi="Times New Roman" w:cs="Times New Roman"/>
          <w:position w:val="-6"/>
          <w:sz w:val="24"/>
          <w:szCs w:val="24"/>
        </w:rPr>
        <w:t>svaru kausi nav līdzsvarā, tad smagākā ir viltotā</w:t>
      </w:r>
      <w:r w:rsidRPr="00001334">
        <w:rPr>
          <w:rFonts w:ascii="Times New Roman" w:hAnsi="Times New Roman" w:cs="Times New Roman"/>
          <w:position w:val="-6"/>
          <w:sz w:val="24"/>
          <w:szCs w:val="24"/>
        </w:rPr>
        <w:t>;</w:t>
      </w:r>
    </w:p>
    <w:p w:rsidR="00EE5B98" w:rsidRPr="00001334" w:rsidRDefault="00EE5B98" w:rsidP="00886C4A">
      <w:pPr>
        <w:pStyle w:val="ListParagraph"/>
        <w:numPr>
          <w:ilvl w:val="1"/>
          <w:numId w:val="30"/>
        </w:numPr>
        <w:tabs>
          <w:tab w:val="left" w:pos="1418"/>
        </w:tabs>
        <w:spacing w:after="0" w:line="240" w:lineRule="auto"/>
        <w:ind w:left="1560"/>
        <w:jc w:val="both"/>
        <w:rPr>
          <w:rFonts w:ascii="Times New Roman" w:hAnsi="Times New Roman" w:cs="Times New Roman"/>
          <w:position w:val="-6"/>
          <w:sz w:val="24"/>
          <w:szCs w:val="24"/>
        </w:rPr>
      </w:pPr>
      <w:r w:rsidRPr="00001334">
        <w:rPr>
          <w:rFonts w:ascii="Times New Roman" w:hAnsi="Times New Roman" w:cs="Times New Roman"/>
          <w:position w:val="-6"/>
          <w:sz w:val="24"/>
          <w:szCs w:val="24"/>
        </w:rPr>
        <w:t>svaru kausi ir līdzsvarā, tad šīs abas ir īstas un viltota ir tā trešā, kas stāv malā</w:t>
      </w:r>
      <w:r w:rsidR="00E8164C">
        <w:rPr>
          <w:rFonts w:ascii="Times New Roman" w:hAnsi="Times New Roman" w:cs="Times New Roman"/>
          <w:position w:val="-6"/>
          <w:sz w:val="24"/>
          <w:szCs w:val="24"/>
        </w:rPr>
        <w:t>;</w:t>
      </w:r>
    </w:p>
    <w:p w:rsidR="00EE5B98" w:rsidRPr="00001334" w:rsidRDefault="00001334" w:rsidP="00886C4A">
      <w:pPr>
        <w:pStyle w:val="ListParagraph"/>
        <w:numPr>
          <w:ilvl w:val="0"/>
          <w:numId w:val="30"/>
        </w:numPr>
        <w:tabs>
          <w:tab w:val="left" w:pos="993"/>
        </w:tabs>
        <w:spacing w:after="0" w:line="240" w:lineRule="auto"/>
        <w:ind w:left="1134" w:hanging="357"/>
        <w:jc w:val="both"/>
        <w:rPr>
          <w:rFonts w:ascii="Times New Roman" w:hAnsi="Times New Roman" w:cs="Times New Roman"/>
          <w:sz w:val="24"/>
          <w:szCs w:val="24"/>
        </w:rPr>
      </w:pPr>
      <w:r>
        <w:rPr>
          <w:rFonts w:ascii="Times New Roman" w:hAnsi="Times New Roman" w:cs="Times New Roman"/>
          <w:sz w:val="24"/>
          <w:szCs w:val="24"/>
        </w:rPr>
        <w:t>j</w:t>
      </w:r>
      <w:r w:rsidR="00EE5B98" w:rsidRPr="00001334">
        <w:rPr>
          <w:rFonts w:ascii="Times New Roman" w:hAnsi="Times New Roman" w:cs="Times New Roman"/>
          <w:sz w:val="24"/>
          <w:szCs w:val="24"/>
        </w:rPr>
        <w:t>a grupā ir divas viltotas monēt</w:t>
      </w:r>
      <w:r w:rsidR="00E8164C">
        <w:rPr>
          <w:rFonts w:ascii="Times New Roman" w:hAnsi="Times New Roman" w:cs="Times New Roman"/>
          <w:sz w:val="24"/>
          <w:szCs w:val="24"/>
        </w:rPr>
        <w:t>as un</w:t>
      </w:r>
    </w:p>
    <w:p w:rsidR="00EE5B98" w:rsidRPr="00001334" w:rsidRDefault="00EE5B98" w:rsidP="00886C4A">
      <w:pPr>
        <w:pStyle w:val="ListParagraph"/>
        <w:numPr>
          <w:ilvl w:val="1"/>
          <w:numId w:val="30"/>
        </w:numPr>
        <w:tabs>
          <w:tab w:val="left" w:pos="1418"/>
        </w:tabs>
        <w:spacing w:after="0" w:line="240" w:lineRule="auto"/>
        <w:ind w:left="1560"/>
        <w:jc w:val="both"/>
        <w:rPr>
          <w:rFonts w:ascii="Times New Roman" w:hAnsi="Times New Roman" w:cs="Times New Roman"/>
          <w:position w:val="-6"/>
          <w:sz w:val="24"/>
          <w:szCs w:val="24"/>
        </w:rPr>
      </w:pPr>
      <w:r w:rsidRPr="00001334">
        <w:rPr>
          <w:rFonts w:ascii="Times New Roman" w:hAnsi="Times New Roman" w:cs="Times New Roman"/>
          <w:position w:val="-6"/>
          <w:sz w:val="24"/>
          <w:szCs w:val="24"/>
        </w:rPr>
        <w:t>svaru kausi ir līdzsvarā, tad tās abas ir viltotas</w:t>
      </w:r>
      <w:r w:rsidRPr="00001334">
        <w:rPr>
          <w:rFonts w:ascii="Times New Roman" w:hAnsi="Times New Roman" w:cs="Times New Roman"/>
          <w:position w:val="-6"/>
          <w:sz w:val="24"/>
          <w:szCs w:val="24"/>
        </w:rPr>
        <w:t>;</w:t>
      </w:r>
    </w:p>
    <w:p w:rsidR="00EE5B98" w:rsidRPr="00001334" w:rsidRDefault="00E8164C" w:rsidP="00886C4A">
      <w:pPr>
        <w:pStyle w:val="ListParagraph"/>
        <w:numPr>
          <w:ilvl w:val="1"/>
          <w:numId w:val="30"/>
        </w:numPr>
        <w:tabs>
          <w:tab w:val="left" w:pos="1418"/>
        </w:tabs>
        <w:spacing w:after="0" w:line="240" w:lineRule="auto"/>
        <w:ind w:left="1418" w:hanging="218"/>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svaru kausi </w:t>
      </w:r>
      <w:r w:rsidR="00EE5B98" w:rsidRPr="00001334">
        <w:rPr>
          <w:rFonts w:ascii="Times New Roman" w:hAnsi="Times New Roman" w:cs="Times New Roman"/>
          <w:position w:val="-6"/>
          <w:sz w:val="24"/>
          <w:szCs w:val="24"/>
        </w:rPr>
        <w:t>nav līdzsvarā, tad vieglākā ir īstā, bet abas pārējās (smagākā un tā, kas stāv malā</w:t>
      </w:r>
      <w:r w:rsidR="00EE5B98" w:rsidRPr="00001334">
        <w:rPr>
          <w:rFonts w:ascii="Times New Roman" w:hAnsi="Times New Roman" w:cs="Times New Roman"/>
          <w:position w:val="-6"/>
          <w:sz w:val="24"/>
          <w:szCs w:val="24"/>
        </w:rPr>
        <w:t>)</w:t>
      </w:r>
      <w:r w:rsidR="00EE5B98" w:rsidRPr="00001334">
        <w:rPr>
          <w:rFonts w:ascii="Times New Roman" w:hAnsi="Times New Roman" w:cs="Times New Roman"/>
          <w:position w:val="-6"/>
          <w:sz w:val="24"/>
          <w:szCs w:val="24"/>
        </w:rPr>
        <w:t xml:space="preserve"> </w:t>
      </w:r>
      <w:r w:rsidR="00EE5B98" w:rsidRPr="00001334">
        <w:rPr>
          <w:rFonts w:ascii="Times New Roman" w:hAnsi="Times New Roman" w:cs="Times New Roman"/>
          <w:position w:val="-6"/>
          <w:sz w:val="24"/>
          <w:szCs w:val="24"/>
        </w:rPr>
        <w:t>ir</w:t>
      </w:r>
      <w:r w:rsidR="00EE5B98" w:rsidRPr="00001334">
        <w:rPr>
          <w:rFonts w:ascii="Times New Roman" w:hAnsi="Times New Roman" w:cs="Times New Roman"/>
          <w:position w:val="-6"/>
          <w:sz w:val="24"/>
          <w:szCs w:val="24"/>
        </w:rPr>
        <w:t xml:space="preserve"> viltotas.</w:t>
      </w:r>
    </w:p>
    <w:p w:rsidR="0063147F" w:rsidRDefault="0063147F" w:rsidP="00886C4A">
      <w:pPr>
        <w:pBdr>
          <w:top w:val="single" w:sz="18" w:space="1" w:color="auto"/>
        </w:pBdr>
        <w:suppressAutoHyphens/>
        <w:ind w:left="284" w:hanging="284"/>
        <w:jc w:val="both"/>
        <w:rPr>
          <w:b/>
          <w:sz w:val="20"/>
        </w:rPr>
      </w:pPr>
    </w:p>
    <w:p w:rsidR="00F4340C" w:rsidRPr="00F07F4F" w:rsidRDefault="00F4340C" w:rsidP="00886C4A">
      <w:pPr>
        <w:ind w:left="567" w:hanging="567"/>
        <w:jc w:val="both"/>
      </w:pPr>
      <w:r>
        <w:rPr>
          <w:b/>
        </w:rPr>
        <w:t>6</w:t>
      </w:r>
      <w:r w:rsidRPr="00621A0C">
        <w:rPr>
          <w:b/>
        </w:rPr>
        <w:t>.1.</w:t>
      </w:r>
      <w:r w:rsidRPr="00621A0C">
        <w:tab/>
      </w:r>
      <w:r w:rsidR="00F07F4F" w:rsidRPr="00F07F4F">
        <w:t>Profe</w:t>
      </w:r>
      <w:r w:rsidR="00F07F4F">
        <w:t>sors Cipariņš iedomājās četrus</w:t>
      </w:r>
      <w:r w:rsidR="00F07F4F" w:rsidRPr="00F07F4F">
        <w:t xml:space="preserve"> skaitļus</w:t>
      </w:r>
      <w:r w:rsidR="00F07F4F">
        <w:t>, kuru summa ir vesels skaitlis</w:t>
      </w:r>
      <w:r w:rsidR="00F07F4F" w:rsidRPr="00F07F4F">
        <w:t xml:space="preserve">. Pēc tam </w:t>
      </w:r>
      <w:r w:rsidR="00F07F4F" w:rsidRPr="00B06F04">
        <w:t xml:space="preserve">viņš </w:t>
      </w:r>
      <w:r w:rsidR="00B06F04" w:rsidRPr="00B06F04">
        <w:t>saskaitīja</w:t>
      </w:r>
      <w:r w:rsidR="004703AB" w:rsidRPr="00B06F04">
        <w:t xml:space="preserve"> šos skaitļus visos iespējamos veidos pa pāriem un ieguva sešas summas. I</w:t>
      </w:r>
      <w:r w:rsidR="00F07F4F" w:rsidRPr="00B06F04">
        <w:t xml:space="preserve">zrādījās, ka viena no </w:t>
      </w:r>
      <w:r w:rsidR="004703AB" w:rsidRPr="00B06F04">
        <w:t>šīm</w:t>
      </w:r>
      <w:r w:rsidR="00F07F4F" w:rsidRPr="00B06F04">
        <w:t xml:space="preserve"> </w:t>
      </w:r>
      <w:r w:rsidR="00F07F4F" w:rsidRPr="00F07F4F">
        <w:t xml:space="preserve">summām ir </w:t>
      </w:r>
      <w:r w:rsidR="00BE075D">
        <w:t>daļskaitlis</w:t>
      </w:r>
      <w:r w:rsidR="00F07F4F" w:rsidRPr="00F07F4F">
        <w:t xml:space="preserve">. </w:t>
      </w:r>
      <w:r w:rsidR="00F07F4F" w:rsidRPr="00FF400F">
        <w:rPr>
          <w:b/>
        </w:rPr>
        <w:t>a)</w:t>
      </w:r>
      <w:r w:rsidR="00F07F4F">
        <w:t> Pierādi</w:t>
      </w:r>
      <w:r w:rsidR="00F07F4F" w:rsidRPr="00F07F4F">
        <w:t xml:space="preserve">, ka vēl vismaz viena no iegūtajām summām ir </w:t>
      </w:r>
      <w:r w:rsidR="00BE075D">
        <w:t>daļskaitlis</w:t>
      </w:r>
      <w:r w:rsidR="00F07F4F" w:rsidRPr="00F07F4F">
        <w:t xml:space="preserve">. </w:t>
      </w:r>
      <w:r w:rsidR="00F07F4F" w:rsidRPr="00FF400F">
        <w:rPr>
          <w:b/>
        </w:rPr>
        <w:t>b)</w:t>
      </w:r>
      <w:r w:rsidR="00F07F4F">
        <w:t xml:space="preserve"> </w:t>
      </w:r>
      <w:r w:rsidR="00F07F4F" w:rsidRPr="00F07F4F">
        <w:t xml:space="preserve">Vai var būt tā, ka tieši divas summas ir </w:t>
      </w:r>
      <w:r w:rsidR="00BE075D">
        <w:t>daļskaitļi</w:t>
      </w:r>
      <w:r w:rsidR="00F07F4F" w:rsidRPr="00F07F4F">
        <w:t>, bet pārējās – veseli skaitļi?</w:t>
      </w:r>
    </w:p>
    <w:p w:rsidR="00F4340C" w:rsidRDefault="00F4340C" w:rsidP="00886C4A">
      <w:pPr>
        <w:tabs>
          <w:tab w:val="left" w:pos="851"/>
        </w:tabs>
        <w:ind w:left="567"/>
        <w:jc w:val="both"/>
        <w:rPr>
          <w:b/>
        </w:rPr>
      </w:pPr>
      <w:r w:rsidRPr="00621A0C">
        <w:rPr>
          <w:b/>
        </w:rPr>
        <w:t>Atrisinājums</w:t>
      </w:r>
    </w:p>
    <w:p w:rsidR="006A3C68" w:rsidRPr="006A3C68" w:rsidRDefault="00D848AD" w:rsidP="00886C4A">
      <w:pPr>
        <w:tabs>
          <w:tab w:val="left" w:pos="851"/>
        </w:tabs>
        <w:ind w:left="567"/>
        <w:jc w:val="both"/>
      </w:pPr>
      <w:r w:rsidRPr="00D848AD">
        <w:rPr>
          <w:b/>
        </w:rPr>
        <w:t xml:space="preserve">a) </w:t>
      </w:r>
      <w:r w:rsidR="00BE075D">
        <w:t>Visu četru</w:t>
      </w:r>
      <w:r w:rsidR="006A3C68" w:rsidRPr="006A3C68">
        <w:t xml:space="preserve"> skaitļu </w:t>
      </w:r>
      <w:r w:rsidRPr="00D848AD">
        <w:rPr>
          <w:i/>
        </w:rPr>
        <w:t>a</w:t>
      </w:r>
      <w:r>
        <w:t xml:space="preserve">, </w:t>
      </w:r>
      <w:r w:rsidRPr="00D848AD">
        <w:rPr>
          <w:i/>
        </w:rPr>
        <w:t>b</w:t>
      </w:r>
      <w:r>
        <w:t xml:space="preserve">, </w:t>
      </w:r>
      <w:r w:rsidRPr="00D848AD">
        <w:rPr>
          <w:i/>
        </w:rPr>
        <w:t>c</w:t>
      </w:r>
      <w:r>
        <w:t xml:space="preserve">, </w:t>
      </w:r>
      <w:r w:rsidRPr="00D848AD">
        <w:rPr>
          <w:i/>
        </w:rPr>
        <w:t>d</w:t>
      </w:r>
      <w:r>
        <w:t xml:space="preserve"> </w:t>
      </w:r>
      <w:r w:rsidR="006A3C68" w:rsidRPr="006A3C68">
        <w:t xml:space="preserve">summu apzīmēsim ar </w:t>
      </w:r>
      <w:r w:rsidRPr="00D848AD">
        <w:rPr>
          <w:position w:val="-6"/>
        </w:rPr>
        <w:object w:dxaOrig="1660" w:dyaOrig="279">
          <v:shape id="_x0000_i1062" type="#_x0000_t75" style="width:83.25pt;height:14.25pt" o:ole="">
            <v:imagedata r:id="rId85" o:title=""/>
          </v:shape>
          <o:OLEObject Type="Embed" ProgID="Equation.3" ShapeID="_x0000_i1062" DrawAspect="Content" ObjectID="_1491655775" r:id="rId86"/>
        </w:object>
      </w:r>
      <w:r>
        <w:t xml:space="preserve"> </w:t>
      </w:r>
      <w:r w:rsidR="00BE075D" w:rsidRPr="006A3C68">
        <w:t xml:space="preserve">un </w:t>
      </w:r>
      <w:r>
        <w:t>to summu</w:t>
      </w:r>
      <w:r w:rsidRPr="006A3C68">
        <w:t xml:space="preserve">, kas ir </w:t>
      </w:r>
      <w:r>
        <w:t xml:space="preserve">daļskaitlis, apzīmēsim </w:t>
      </w:r>
      <w:r w:rsidR="00BE075D">
        <w:t xml:space="preserve">ar </w:t>
      </w:r>
      <w:r w:rsidRPr="00BE075D">
        <w:rPr>
          <w:position w:val="-10"/>
        </w:rPr>
        <w:object w:dxaOrig="1020" w:dyaOrig="340">
          <v:shape id="_x0000_i1063" type="#_x0000_t75" style="width:51pt;height:17.25pt" o:ole="">
            <v:imagedata r:id="rId87" o:title=""/>
          </v:shape>
          <o:OLEObject Type="Embed" ProgID="Equation.3" ShapeID="_x0000_i1063" DrawAspect="Content" ObjectID="_1491655776" r:id="rId88"/>
        </w:object>
      </w:r>
      <w:r w:rsidR="006A3C68" w:rsidRPr="006A3C68">
        <w:t xml:space="preserve">. </w:t>
      </w:r>
      <w:r w:rsidR="00BE075D">
        <w:t>Tā kā</w:t>
      </w:r>
      <w:r w:rsidR="006A3C68" w:rsidRPr="006A3C68">
        <w:t xml:space="preserve"> </w:t>
      </w:r>
      <w:r w:rsidR="006A3C68" w:rsidRPr="006A3C68">
        <w:rPr>
          <w:i/>
        </w:rPr>
        <w:t>S</w:t>
      </w:r>
      <w:r w:rsidR="006A3C68" w:rsidRPr="006A3C68">
        <w:t xml:space="preserve"> ir vesels skaitlis, tad </w:t>
      </w:r>
      <w:r w:rsidR="00BE075D">
        <w:t xml:space="preserve">starpība </w:t>
      </w:r>
      <w:r w:rsidRPr="00BE075D">
        <w:rPr>
          <w:position w:val="-10"/>
        </w:rPr>
        <w:object w:dxaOrig="3700" w:dyaOrig="340">
          <v:shape id="_x0000_i1064" type="#_x0000_t75" style="width:185.2pt;height:17.25pt" o:ole="">
            <v:imagedata r:id="rId89" o:title=""/>
          </v:shape>
          <o:OLEObject Type="Embed" ProgID="Equation.3" ShapeID="_x0000_i1064" DrawAspect="Content" ObjectID="_1491655777" r:id="rId90"/>
        </w:object>
      </w:r>
      <w:r w:rsidR="006A3C68" w:rsidRPr="006A3C68">
        <w:t xml:space="preserve"> arī ir </w:t>
      </w:r>
      <w:r w:rsidR="00BE075D">
        <w:t>daļskaitlis</w:t>
      </w:r>
      <w:r>
        <w:t>.</w:t>
      </w:r>
      <w:r w:rsidR="00BE075D">
        <w:t xml:space="preserve"> </w:t>
      </w:r>
      <w:r>
        <w:t xml:space="preserve">Tātad </w:t>
      </w:r>
      <w:r w:rsidRPr="00F07F4F">
        <w:t xml:space="preserve">vēl vismaz viena no iegūtajām summām ir </w:t>
      </w:r>
      <w:r>
        <w:t>daļskaitlis.</w:t>
      </w:r>
    </w:p>
    <w:p w:rsidR="006A3C68" w:rsidRPr="006A3C68" w:rsidRDefault="00D848AD" w:rsidP="00886C4A">
      <w:pPr>
        <w:tabs>
          <w:tab w:val="left" w:pos="851"/>
        </w:tabs>
        <w:ind w:left="567"/>
        <w:jc w:val="both"/>
      </w:pPr>
      <w:r w:rsidRPr="00D848AD">
        <w:rPr>
          <w:b/>
        </w:rPr>
        <w:t>b)</w:t>
      </w:r>
      <w:r>
        <w:t xml:space="preserve"> Jā, tieši divas summas var būt daļskaitļi, ja </w:t>
      </w:r>
      <w:r w:rsidR="008A6D19" w:rsidRPr="006A3C68">
        <w:t>prof</w:t>
      </w:r>
      <w:r w:rsidR="008A6D19">
        <w:t xml:space="preserve">esors Cipariņš ir iedomājies, piemēram, </w:t>
      </w:r>
      <w:r w:rsidR="008A6D19">
        <w:br/>
        <w:t xml:space="preserve">skaitļus </w:t>
      </w:r>
      <w:r w:rsidR="008A6D19" w:rsidRPr="00D848AD">
        <w:rPr>
          <w:position w:val="-24"/>
        </w:rPr>
        <w:object w:dxaOrig="1120" w:dyaOrig="620">
          <v:shape id="_x0000_i1065" type="#_x0000_t75" style="width:56.2pt;height:30.75pt" o:ole="">
            <v:imagedata r:id="rId91" o:title=""/>
          </v:shape>
          <o:OLEObject Type="Embed" ProgID="Equation.3" ShapeID="_x0000_i1065" DrawAspect="Content" ObjectID="_1491655778" r:id="rId92"/>
        </w:object>
      </w:r>
      <w:r>
        <w:t>.</w:t>
      </w:r>
    </w:p>
    <w:p w:rsidR="00250B5F" w:rsidRPr="00AB203F" w:rsidRDefault="00F4340C" w:rsidP="00886C4A">
      <w:pPr>
        <w:ind w:left="567" w:hanging="567"/>
        <w:jc w:val="both"/>
      </w:pPr>
      <w:r>
        <w:rPr>
          <w:b/>
        </w:rPr>
        <w:t>6</w:t>
      </w:r>
      <w:r w:rsidRPr="00621A0C">
        <w:rPr>
          <w:b/>
        </w:rPr>
        <w:t>.</w:t>
      </w:r>
      <w:r>
        <w:rPr>
          <w:b/>
        </w:rPr>
        <w:t>2</w:t>
      </w:r>
      <w:r w:rsidRPr="00621A0C">
        <w:rPr>
          <w:b/>
        </w:rPr>
        <w:t>.</w:t>
      </w:r>
      <w:r w:rsidRPr="00621A0C">
        <w:tab/>
      </w:r>
      <w:r w:rsidR="00AB203F" w:rsidRPr="00AB203F">
        <w:t xml:space="preserve">Vai kvadrātu ar izmēriem </w:t>
      </w:r>
      <w:r w:rsidR="00AB203F" w:rsidRPr="00AB203F">
        <w:rPr>
          <w:position w:val="-4"/>
        </w:rPr>
        <w:object w:dxaOrig="700" w:dyaOrig="260">
          <v:shape id="_x0000_i1066" type="#_x0000_t75" style="width:35.25pt;height:12.75pt" o:ole="">
            <v:imagedata r:id="rId93" o:title=""/>
          </v:shape>
          <o:OLEObject Type="Embed" ProgID="Equation.3" ShapeID="_x0000_i1066" DrawAspect="Content" ObjectID="_1491655779" r:id="rId94"/>
        </w:object>
      </w:r>
      <w:r w:rsidR="00AB203F" w:rsidRPr="00AB203F">
        <w:t xml:space="preserve"> rūtiņas, kuram no diviem pretējiem stūriem izgriezti taisnstūri </w:t>
      </w:r>
      <w:r w:rsidR="00AB203F" w:rsidRPr="00AB203F">
        <w:rPr>
          <w:position w:val="-6"/>
        </w:rPr>
        <w:object w:dxaOrig="499" w:dyaOrig="279">
          <v:shape id="_x0000_i1067" type="#_x0000_t75" style="width:24.75pt;height:14.25pt" o:ole="">
            <v:imagedata r:id="rId95" o:title=""/>
          </v:shape>
          <o:OLEObject Type="Embed" ProgID="Equation.3" ShapeID="_x0000_i1067" DrawAspect="Content" ObjectID="_1491655780" r:id="rId96"/>
        </w:object>
      </w:r>
      <w:r w:rsidR="00AB203F" w:rsidRPr="00AB203F">
        <w:t xml:space="preserve"> rūtiņas, var pārklāt ar 57 taisnstūriem, kuru izmēri ir </w:t>
      </w:r>
      <w:r w:rsidR="00AB203F" w:rsidRPr="00AB203F">
        <w:rPr>
          <w:position w:val="-4"/>
        </w:rPr>
        <w:object w:dxaOrig="480" w:dyaOrig="260">
          <v:shape id="_x0000_i1068" type="#_x0000_t75" style="width:24pt;height:12.75pt" o:ole="">
            <v:imagedata r:id="rId97" o:title=""/>
          </v:shape>
          <o:OLEObject Type="Embed" ProgID="Equation.3" ShapeID="_x0000_i1068" DrawAspect="Content" ObjectID="_1491655781" r:id="rId98"/>
        </w:object>
      </w:r>
      <w:r w:rsidR="00AB203F" w:rsidRPr="00AB203F">
        <w:t xml:space="preserve"> rūtiņas?</w:t>
      </w:r>
    </w:p>
    <w:p w:rsidR="00F4340C" w:rsidRDefault="00F4340C" w:rsidP="00886C4A">
      <w:pPr>
        <w:tabs>
          <w:tab w:val="left" w:pos="851"/>
        </w:tabs>
        <w:ind w:left="567"/>
        <w:jc w:val="both"/>
        <w:rPr>
          <w:b/>
        </w:rPr>
      </w:pPr>
      <w:r w:rsidRPr="00621A0C">
        <w:rPr>
          <w:b/>
        </w:rPr>
        <w:t>Atrisinājums</w:t>
      </w:r>
    </w:p>
    <w:p w:rsidR="00625AB2" w:rsidRDefault="00573733" w:rsidP="00886C4A">
      <w:pPr>
        <w:tabs>
          <w:tab w:val="left" w:pos="851"/>
        </w:tabs>
        <w:ind w:left="567"/>
        <w:jc w:val="both"/>
      </w:pPr>
      <w:r>
        <w:t>Nē, prasīto izdarīt</w:t>
      </w:r>
      <w:r w:rsidRPr="00573733">
        <w:t xml:space="preserve"> </w:t>
      </w:r>
      <w:r>
        <w:t xml:space="preserve">nevar. Ir divi dažādi veidi, kā no kvadrāta </w:t>
      </w:r>
      <w:r w:rsidR="00274C99">
        <w:t xml:space="preserve">pretējiem </w:t>
      </w:r>
      <w:r>
        <w:t xml:space="preserve">stūriem var izgriezt </w:t>
      </w:r>
      <w:r w:rsidRPr="00D45924">
        <w:rPr>
          <w:position w:val="-6"/>
        </w:rPr>
        <w:object w:dxaOrig="499" w:dyaOrig="279">
          <v:shape id="_x0000_i1069" type="#_x0000_t75" style="width:24.75pt;height:14.25pt" o:ole="">
            <v:imagedata r:id="rId95" o:title=""/>
          </v:shape>
          <o:OLEObject Type="Embed" ProgID="Equation.3" ShapeID="_x0000_i1069" DrawAspect="Content" ObjectID="_1491655782" r:id="rId99"/>
        </w:object>
      </w:r>
      <w:r w:rsidRPr="00F4340C">
        <w:t xml:space="preserve"> </w:t>
      </w:r>
      <w:r>
        <w:t xml:space="preserve">rūtiņu taisnstūrus: 1) viens novietots horizontāli, otrs – vertikāli, 2) abi novietoti vienā virzienā. </w:t>
      </w:r>
      <w:r w:rsidRPr="008C50EF">
        <w:t xml:space="preserve">Iekrāsosim </w:t>
      </w:r>
      <w:r>
        <w:t>atlikušo figūru kā šaha galdiņu</w:t>
      </w:r>
      <w:r w:rsidRPr="008C50EF">
        <w:t>.</w:t>
      </w:r>
      <w:r>
        <w:t xml:space="preserve"> Neatkarīgi no tā, kā ir izgriezti taisnstūri, </w:t>
      </w:r>
      <w:r w:rsidR="00BC5B3F">
        <w:t xml:space="preserve">figūrā ir </w:t>
      </w:r>
      <w:r w:rsidR="00A45FE7">
        <w:t>58</w:t>
      </w:r>
      <w:r w:rsidR="00BC5B3F">
        <w:t xml:space="preserve"> melnas un </w:t>
      </w:r>
      <w:r w:rsidR="00A45FE7">
        <w:t>56</w:t>
      </w:r>
      <w:r w:rsidR="00BC5B3F">
        <w:t xml:space="preserve"> baltas rūtiņas </w:t>
      </w:r>
      <w:r>
        <w:t>(skat.</w:t>
      </w:r>
      <w:r w:rsidRPr="008C50EF">
        <w:t xml:space="preserve"> </w:t>
      </w:r>
      <w:r w:rsidR="004008BF">
        <w:t>A3</w:t>
      </w:r>
      <w:r>
        <w:t>. att.)</w:t>
      </w:r>
      <w:r w:rsidR="00BC5B3F">
        <w:t>. Lai kur</w:t>
      </w:r>
      <w:r w:rsidR="00BC5B3F" w:rsidRPr="008C50EF">
        <w:t xml:space="preserve"> novietotu</w:t>
      </w:r>
      <w:r w:rsidR="00583B70">
        <w:t xml:space="preserve"> domino kauliņu, tas vienmēr pār</w:t>
      </w:r>
      <w:r w:rsidR="00BC5B3F">
        <w:t>klās tieši vienu melnu un tieši vienu baltu rūtiņu.</w:t>
      </w:r>
      <w:r w:rsidR="00583B70">
        <w:t xml:space="preserve"> Līdz ar to 57 domino kauliņi pār</w:t>
      </w:r>
      <w:r w:rsidR="00BC5B3F">
        <w:t xml:space="preserve">klās vienāda skaita melno un balto rūtiņu. Iegūta pretruna, jo </w:t>
      </w:r>
      <w:r w:rsidR="00DC0A4A">
        <w:t>figūrā nav vienāds skaits melno un balto rūtiņu.</w:t>
      </w:r>
    </w:p>
    <w:p w:rsidR="00573733" w:rsidRDefault="00DC0A4A" w:rsidP="00886C4A">
      <w:pPr>
        <w:tabs>
          <w:tab w:val="left" w:pos="851"/>
        </w:tabs>
        <w:ind w:left="567"/>
        <w:jc w:val="center"/>
      </w:pPr>
      <w:r>
        <w:rPr>
          <w:noProof/>
        </w:rPr>
        <w:lastRenderedPageBreak/>
        <w:drawing>
          <wp:inline distT="0" distB="0" distL="0" distR="0">
            <wp:extent cx="2847975" cy="1362075"/>
            <wp:effectExtent l="0" t="0" r="9525" b="952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7975" cy="1362075"/>
                    </a:xfrm>
                    <a:prstGeom prst="rect">
                      <a:avLst/>
                    </a:prstGeom>
                    <a:noFill/>
                    <a:ln>
                      <a:noFill/>
                    </a:ln>
                  </pic:spPr>
                </pic:pic>
              </a:graphicData>
            </a:graphic>
          </wp:inline>
        </w:drawing>
      </w:r>
    </w:p>
    <w:p w:rsidR="00DC0A4A" w:rsidRPr="00625AB2" w:rsidRDefault="004008BF" w:rsidP="00886C4A">
      <w:pPr>
        <w:tabs>
          <w:tab w:val="left" w:pos="851"/>
        </w:tabs>
        <w:ind w:left="567"/>
        <w:jc w:val="center"/>
      </w:pPr>
      <w:r>
        <w:t>A3</w:t>
      </w:r>
      <w:r w:rsidR="00DC0A4A">
        <w:t>. att.</w:t>
      </w:r>
    </w:p>
    <w:p w:rsidR="00F019CC" w:rsidRPr="00621A0C" w:rsidRDefault="00F4340C" w:rsidP="00886C4A">
      <w:pPr>
        <w:ind w:left="567" w:hanging="567"/>
        <w:jc w:val="both"/>
      </w:pPr>
      <w:r w:rsidRPr="00BA7383">
        <w:rPr>
          <w:b/>
        </w:rPr>
        <w:t>6.3.</w:t>
      </w:r>
      <w:r w:rsidRPr="00BA7383">
        <w:tab/>
      </w:r>
      <w:r w:rsidR="004008BF">
        <w:t>Aldis aplīšos (skat. 3</w:t>
      </w:r>
      <w:r w:rsidR="003C0C0B" w:rsidRPr="00BA7383">
        <w:t>. att.) ierakstīja ciparus no 0 līdz 9 (katrā aplītī citu) un katrā trijstūrī ierakstīja tā virsotnēs esošo skaitļu summu. Vai var gadīties, ka visi seši trijstūros ierakstītie skaitļi ir vienādi?</w:t>
      </w:r>
    </w:p>
    <w:p w:rsidR="00A17E7A" w:rsidRPr="00621A0C" w:rsidRDefault="003C0C0B" w:rsidP="00886C4A">
      <w:pPr>
        <w:ind w:left="567" w:hanging="567"/>
        <w:jc w:val="center"/>
      </w:pPr>
      <w:r w:rsidRPr="00E77A94">
        <w:rPr>
          <w:noProof/>
          <w:color w:val="FF0000"/>
        </w:rPr>
        <mc:AlternateContent>
          <mc:Choice Requires="wpg">
            <w:drawing>
              <wp:inline distT="0" distB="0" distL="0" distR="0">
                <wp:extent cx="1586865" cy="1476375"/>
                <wp:effectExtent l="0" t="0" r="0" b="0"/>
                <wp:docPr id="32" name="Group 32"/>
                <wp:cNvGraphicFramePr/>
                <a:graphic xmlns:a="http://schemas.openxmlformats.org/drawingml/2006/main">
                  <a:graphicData uri="http://schemas.microsoft.com/office/word/2010/wordprocessingGroup">
                    <wpg:wgp>
                      <wpg:cNvGrpSpPr/>
                      <wpg:grpSpPr>
                        <a:xfrm>
                          <a:off x="0" y="0"/>
                          <a:ext cx="1586865" cy="1476375"/>
                          <a:chOff x="0" y="0"/>
                          <a:chExt cx="1586865" cy="1476375"/>
                        </a:xfrm>
                      </wpg:grpSpPr>
                      <wps:wsp>
                        <wps:cNvPr id="33" name="Text Box 33"/>
                        <wps:cNvSpPr txBox="1"/>
                        <wps:spPr>
                          <a:xfrm>
                            <a:off x="447675" y="1209675"/>
                            <a:ext cx="5321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A37" w:rsidRDefault="004008BF" w:rsidP="003C0C0B">
                              <w:r>
                                <w:t>3</w:t>
                              </w:r>
                              <w:r w:rsidR="00DD3A37">
                                <w:t>. att.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86865" cy="1256030"/>
                          </a:xfrm>
                          <a:prstGeom prst="rect">
                            <a:avLst/>
                          </a:prstGeom>
                        </pic:spPr>
                      </pic:pic>
                    </wpg:wgp>
                  </a:graphicData>
                </a:graphic>
              </wp:inline>
            </w:drawing>
          </mc:Choice>
          <mc:Fallback>
            <w:pict>
              <v:group id="Group 32" o:spid="_x0000_s1026" style="width:124.95pt;height:116.25pt;mso-position-horizontal-relative:char;mso-position-vertical-relative:line" coordsize="15868,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">
                <v:shapetype id="_x0000_t202" coordsize="21600,21600" o:spt="202" path="m,l,21600r21600,l21600,xe">
                  <v:stroke joinstyle="miter"/>
                  <v:path gradientshapeok="t" o:connecttype="rect"/>
                </v:shapetype>
                <v:shape id="Text Box 33" o:spid="_x0000_s1027" type="#_x0000_t202" style="position:absolute;left:4476;top:12096;width:532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DD3A37" w:rsidRDefault="004008BF" w:rsidP="003C0C0B">
                        <w:r>
                          <w:t>3</w:t>
                        </w:r>
                        <w:r w:rsidR="00DD3A37">
                          <w:t>. att.</w:t>
                        </w:r>
                      </w:p>
                    </w:txbxContent>
                  </v:textbox>
                </v:shape>
                <v:shape id="Picture 34" o:spid="_x0000_s1028" type="#_x0000_t75" style="position:absolute;width:15868;height:1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0NVLCAAAA2wAAAA8AAABkcnMvZG93bnJldi54bWxEj0FrwkAUhO8F/8PyCt6aTVWkRFcpgqh4&#10;UtNDb6/ZZxKafRuyT43/3hUKPQ4z8w0zX/auUVfqQu3ZwHuSgiIuvK25NJCf1m8foIIgW2w8k4E7&#10;BVguBi9zzKy/8YGuRylVhHDI0EAl0mZah6IihyHxLXH0zr5zKFF2pbYd3iLcNXqUplPtsOa4UGFL&#10;q4qK3+PFGeA+32lx1KQ/X/l+tFl/yzS0xgxf+88ZKKFe/sN/7a01MJ7A80v8AXr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dDVSwgAAANsAAAAPAAAAAAAAAAAAAAAAAJ8C&#10;AABkcnMvZG93bnJldi54bWxQSwUGAAAAAAQABAD3AAAAjgMAAAAA&#10;">
                  <v:imagedata r:id="rId102" o:title=""/>
                  <v:path arrowok="t"/>
                </v:shape>
                <w10:anchorlock/>
              </v:group>
            </w:pict>
          </mc:Fallback>
        </mc:AlternateContent>
      </w:r>
    </w:p>
    <w:p w:rsidR="00F4340C" w:rsidRDefault="00F4340C" w:rsidP="00886C4A">
      <w:pPr>
        <w:tabs>
          <w:tab w:val="left" w:pos="851"/>
        </w:tabs>
        <w:ind w:left="567"/>
        <w:jc w:val="both"/>
        <w:rPr>
          <w:b/>
        </w:rPr>
      </w:pPr>
      <w:r w:rsidRPr="00621A0C">
        <w:rPr>
          <w:b/>
        </w:rPr>
        <w:t>Atrisinājums</w:t>
      </w:r>
    </w:p>
    <w:p w:rsidR="008826FE" w:rsidRDefault="003C0C0B" w:rsidP="00886C4A">
      <w:pPr>
        <w:tabs>
          <w:tab w:val="left" w:pos="851"/>
        </w:tabs>
        <w:ind w:left="567"/>
        <w:jc w:val="both"/>
      </w:pPr>
      <w:r w:rsidRPr="003C0C0B">
        <w:t>Jā, trijstūros ierakstītie skaitļi var būt vienādi</w:t>
      </w:r>
      <w:r w:rsidR="004008BF">
        <w:t>, skat., piemēram, A4</w:t>
      </w:r>
      <w:r>
        <w:t>. att.</w:t>
      </w:r>
    </w:p>
    <w:p w:rsidR="003C0C0B" w:rsidRDefault="008826FE" w:rsidP="00886C4A">
      <w:pPr>
        <w:tabs>
          <w:tab w:val="left" w:pos="851"/>
        </w:tabs>
        <w:ind w:left="567"/>
        <w:jc w:val="center"/>
      </w:pPr>
      <w:r w:rsidRPr="008826FE">
        <w:rPr>
          <w:noProof/>
        </w:rPr>
        <w:drawing>
          <wp:inline distT="0" distB="0" distL="0" distR="0" wp14:anchorId="5C029447" wp14:editId="62CFB913">
            <wp:extent cx="1788881" cy="14351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14607" cy="1455738"/>
                    </a:xfrm>
                    <a:prstGeom prst="rect">
                      <a:avLst/>
                    </a:prstGeom>
                  </pic:spPr>
                </pic:pic>
              </a:graphicData>
            </a:graphic>
          </wp:inline>
        </w:drawing>
      </w:r>
    </w:p>
    <w:p w:rsidR="008826FE" w:rsidRPr="003C0C0B" w:rsidRDefault="004008BF" w:rsidP="00886C4A">
      <w:pPr>
        <w:tabs>
          <w:tab w:val="left" w:pos="851"/>
        </w:tabs>
        <w:ind w:left="567"/>
        <w:jc w:val="center"/>
      </w:pPr>
      <w:r>
        <w:t>A4</w:t>
      </w:r>
      <w:r w:rsidR="00720157">
        <w:t>. att.</w:t>
      </w:r>
    </w:p>
    <w:p w:rsidR="00F019CC" w:rsidRPr="0093068A" w:rsidRDefault="0028224C" w:rsidP="00886C4A">
      <w:pPr>
        <w:tabs>
          <w:tab w:val="left" w:pos="851"/>
        </w:tabs>
        <w:ind w:left="567"/>
        <w:jc w:val="both"/>
      </w:pPr>
      <w:r w:rsidRPr="00410C55">
        <w:rPr>
          <w:i/>
        </w:rPr>
        <w:t>Piezīme</w:t>
      </w:r>
      <w:r w:rsidR="00445B7D">
        <w:rPr>
          <w:i/>
        </w:rPr>
        <w:t xml:space="preserve">. </w:t>
      </w:r>
      <w:r w:rsidR="00F019CC" w:rsidRPr="00410C55">
        <w:t>Atrisinājumu var</w:t>
      </w:r>
      <w:r w:rsidRPr="00410C55">
        <w:t xml:space="preserve"> palīdzēt atrast šādi spriedumi. </w:t>
      </w:r>
      <w:r w:rsidR="00F019CC" w:rsidRPr="00410C55">
        <w:t>A</w:t>
      </w:r>
      <w:r w:rsidR="00D55A0E" w:rsidRPr="00410C55">
        <w:t xml:space="preserve">r </w:t>
      </w:r>
      <w:r w:rsidR="00D55A0E" w:rsidRPr="00410C55">
        <w:rPr>
          <w:i/>
        </w:rPr>
        <w:t>x</w:t>
      </w:r>
      <w:r w:rsidR="00D55A0E" w:rsidRPr="00410C55">
        <w:t xml:space="preserve"> apzīmēja</w:t>
      </w:r>
      <w:r w:rsidR="00F019CC" w:rsidRPr="00410C55">
        <w:t>m summu, ka</w:t>
      </w:r>
      <w:r w:rsidR="00D55A0E" w:rsidRPr="00410C55">
        <w:t>s ierakstīta</w:t>
      </w:r>
      <w:r w:rsidR="00F019CC" w:rsidRPr="00410C55">
        <w:t xml:space="preserve"> </w:t>
      </w:r>
      <w:r w:rsidR="00410C55">
        <w:t xml:space="preserve">katrā </w:t>
      </w:r>
      <w:r w:rsidR="00F019CC" w:rsidRPr="00410C55">
        <w:t>trijstūrī</w:t>
      </w:r>
      <w:r w:rsidR="00D55A0E" w:rsidRPr="00410C55">
        <w:t xml:space="preserve">, ar </w:t>
      </w:r>
      <w:r w:rsidR="00D55A0E" w:rsidRPr="00410C55">
        <w:rPr>
          <w:i/>
        </w:rPr>
        <w:t>y</w:t>
      </w:r>
      <w:r w:rsidR="00D55A0E" w:rsidRPr="00410C55">
        <w:t xml:space="preserve"> –</w:t>
      </w:r>
      <w:r w:rsidR="00F019CC" w:rsidRPr="00410C55">
        <w:t xml:space="preserve"> skaitli</w:t>
      </w:r>
      <w:r w:rsidR="00410C55">
        <w:t xml:space="preserve">, kas ierakstīts </w:t>
      </w:r>
      <w:r w:rsidR="00410C55" w:rsidRPr="00410C55">
        <w:rPr>
          <w:i/>
        </w:rPr>
        <w:t>centrālajā</w:t>
      </w:r>
      <w:r w:rsidR="00D55A0E" w:rsidRPr="00410C55">
        <w:t xml:space="preserve"> aplī</w:t>
      </w:r>
      <w:r w:rsidR="00410C55">
        <w:t xml:space="preserve">tī </w:t>
      </w:r>
      <w:r w:rsidR="004008BF">
        <w:t>(skat. A5</w:t>
      </w:r>
      <w:r w:rsidR="00410C55" w:rsidRPr="00410C55">
        <w:t>. att.)</w:t>
      </w:r>
      <w:r w:rsidR="00D55A0E" w:rsidRPr="00410C55">
        <w:t xml:space="preserve">. </w:t>
      </w:r>
      <w:r w:rsidR="0093068A">
        <w:t xml:space="preserve">Ievērojam, ka </w:t>
      </w:r>
      <w:r w:rsidR="00410C55">
        <w:t>pelēko trijstūru virsotnēs ierakst</w:t>
      </w:r>
      <w:r w:rsidR="0093068A">
        <w:t>īto</w:t>
      </w:r>
      <w:r w:rsidR="00410C55">
        <w:t xml:space="preserve"> skait</w:t>
      </w:r>
      <w:r w:rsidR="0093068A">
        <w:t>ļu</w:t>
      </w:r>
      <w:r w:rsidR="00410C55">
        <w:t xml:space="preserve"> un </w:t>
      </w:r>
      <w:r w:rsidR="00410C55" w:rsidRPr="00410C55">
        <w:rPr>
          <w:i/>
        </w:rPr>
        <w:t>centrālajā</w:t>
      </w:r>
      <w:r w:rsidR="00410C55">
        <w:t xml:space="preserve"> aplītī ierakst</w:t>
      </w:r>
      <w:r w:rsidR="0093068A">
        <w:t>ītā skaitļa summa ir</w:t>
      </w:r>
      <w:r w:rsidR="00410C55">
        <w:t xml:space="preserve"> </w:t>
      </w:r>
      <w:r w:rsidR="0093068A" w:rsidRPr="00410C55">
        <w:rPr>
          <w:position w:val="-10"/>
        </w:rPr>
        <w:object w:dxaOrig="2420" w:dyaOrig="320">
          <v:shape id="_x0000_i1070" type="#_x0000_t75" style="width:120.75pt;height:15.75pt" o:ole="">
            <v:imagedata r:id="rId104" o:title=""/>
          </v:shape>
          <o:OLEObject Type="Embed" ProgID="Equation.3" ShapeID="_x0000_i1070" DrawAspect="Content" ObjectID="_1491655783" r:id="rId105"/>
        </w:object>
      </w:r>
      <w:r w:rsidR="00410C55">
        <w:t xml:space="preserve"> jeb </w:t>
      </w:r>
      <w:r w:rsidR="0093068A" w:rsidRPr="00410C55">
        <w:rPr>
          <w:position w:val="-10"/>
        </w:rPr>
        <w:object w:dxaOrig="1160" w:dyaOrig="320">
          <v:shape id="_x0000_i1071" type="#_x0000_t75" style="width:57.75pt;height:15.75pt" o:ole="">
            <v:imagedata r:id="rId106" o:title=""/>
          </v:shape>
          <o:OLEObject Type="Embed" ProgID="Equation.3" ShapeID="_x0000_i1071" DrawAspect="Content" ObjectID="_1491655784" r:id="rId107"/>
        </w:object>
      </w:r>
      <w:r w:rsidR="0093068A">
        <w:t xml:space="preserve">. Tā kā pēdējās vienādības labā puse dalās ar 3, tad arī kreisajai pusei jādalās ar 3. Tas iespējams tikai tad, ja </w:t>
      </w:r>
      <w:r w:rsidR="0093068A" w:rsidRPr="0093068A">
        <w:rPr>
          <w:i/>
        </w:rPr>
        <w:t>y</w:t>
      </w:r>
      <w:r w:rsidR="0093068A">
        <w:t xml:space="preserve"> dalās ar 3. </w:t>
      </w:r>
      <w:r w:rsidR="003B41B7" w:rsidRPr="0093068A">
        <w:t xml:space="preserve">Skaitlis </w:t>
      </w:r>
      <w:r w:rsidR="00F019CC" w:rsidRPr="0093068A">
        <w:rPr>
          <w:i/>
        </w:rPr>
        <w:t xml:space="preserve">y </w:t>
      </w:r>
      <w:r w:rsidR="00F019CC" w:rsidRPr="0093068A">
        <w:t xml:space="preserve">nevar būt 0 (jo tad </w:t>
      </w:r>
      <w:r w:rsidR="005A5BB0" w:rsidRPr="0093068A">
        <w:rPr>
          <w:position w:val="-6"/>
        </w:rPr>
        <w:object w:dxaOrig="660" w:dyaOrig="279">
          <v:shape id="_x0000_i1072" type="#_x0000_t75" style="width:33pt;height:14.25pt" o:ole="">
            <v:imagedata r:id="rId108" o:title=""/>
          </v:shape>
          <o:OLEObject Type="Embed" ProgID="Equation.3" ShapeID="_x0000_i1072" DrawAspect="Content" ObjectID="_1491655785" r:id="rId109"/>
        </w:object>
      </w:r>
      <w:r w:rsidR="00F019CC" w:rsidRPr="0093068A">
        <w:t xml:space="preserve"> un nevar atrast 3 skaitļu pārus, ko ierakstī</w:t>
      </w:r>
      <w:r w:rsidR="003B41B7" w:rsidRPr="0093068A">
        <w:t>t tam apkārt, kuru summa ir 15);</w:t>
      </w:r>
      <w:r w:rsidR="00F019CC" w:rsidRPr="0093068A">
        <w:t xml:space="preserve"> tieši tāpat </w:t>
      </w:r>
      <w:r w:rsidR="00F019CC" w:rsidRPr="0093068A">
        <w:rPr>
          <w:i/>
        </w:rPr>
        <w:t>y</w:t>
      </w:r>
      <w:r w:rsidR="00F019CC" w:rsidRPr="0093068A">
        <w:t xml:space="preserve"> nevar būt 9. Tātad </w:t>
      </w:r>
      <w:r w:rsidR="00F019CC" w:rsidRPr="0093068A">
        <w:rPr>
          <w:i/>
        </w:rPr>
        <w:t>y</w:t>
      </w:r>
      <w:r w:rsidR="00445B7D">
        <w:t xml:space="preserve"> var būt 3 vai 6, </w:t>
      </w:r>
      <w:r w:rsidR="005A5BB0" w:rsidRPr="0093068A">
        <w:t xml:space="preserve">tad </w:t>
      </w:r>
      <w:r w:rsidR="005A5BB0" w:rsidRPr="0093068A">
        <w:rPr>
          <w:i/>
        </w:rPr>
        <w:t>x</w:t>
      </w:r>
      <w:r w:rsidR="00445B7D">
        <w:t xml:space="preserve"> attiecīgi ir 14 vai 13 (skaitļu </w:t>
      </w:r>
      <w:r w:rsidR="004008BF">
        <w:t>izkārtojumu skat. attiecīgi A4. att. un A6</w:t>
      </w:r>
      <w:r w:rsidR="00445B7D">
        <w:t>. att.).</w:t>
      </w:r>
    </w:p>
    <w:p w:rsidR="003B41B7" w:rsidRDefault="003B41B7" w:rsidP="00886C4A">
      <w:pPr>
        <w:tabs>
          <w:tab w:val="left" w:pos="851"/>
        </w:tabs>
        <w:ind w:left="567"/>
        <w:jc w:val="center"/>
        <w:rPr>
          <w:b/>
        </w:rPr>
      </w:pPr>
      <w:r w:rsidRPr="003B41B7">
        <w:rPr>
          <w:b/>
          <w:noProof/>
        </w:rPr>
        <w:drawing>
          <wp:inline distT="0" distB="0" distL="0" distR="0" wp14:anchorId="4DD2C15C" wp14:editId="16A4A075">
            <wp:extent cx="1762125" cy="1394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77841" cy="1406731"/>
                    </a:xfrm>
                    <a:prstGeom prst="rect">
                      <a:avLst/>
                    </a:prstGeom>
                  </pic:spPr>
                </pic:pic>
              </a:graphicData>
            </a:graphic>
          </wp:inline>
        </w:drawing>
      </w:r>
      <w:r w:rsidR="00445B7D">
        <w:rPr>
          <w:b/>
        </w:rPr>
        <w:t xml:space="preserve"> </w:t>
      </w:r>
      <w:r w:rsidR="00445B7D">
        <w:rPr>
          <w:b/>
        </w:rPr>
        <w:tab/>
      </w:r>
      <w:r w:rsidR="00445B7D">
        <w:rPr>
          <w:b/>
        </w:rPr>
        <w:tab/>
      </w:r>
      <w:r w:rsidR="00445B7D" w:rsidRPr="00445B7D">
        <w:rPr>
          <w:b/>
          <w:noProof/>
        </w:rPr>
        <w:drawing>
          <wp:inline distT="0" distB="0" distL="0" distR="0" wp14:anchorId="2601508B" wp14:editId="22FF7442">
            <wp:extent cx="1793240" cy="140802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09006" cy="1420399"/>
                    </a:xfrm>
                    <a:prstGeom prst="rect">
                      <a:avLst/>
                    </a:prstGeom>
                  </pic:spPr>
                </pic:pic>
              </a:graphicData>
            </a:graphic>
          </wp:inline>
        </w:drawing>
      </w:r>
    </w:p>
    <w:p w:rsidR="003B41B7" w:rsidRPr="003B41B7" w:rsidRDefault="00445B7D" w:rsidP="00886C4A">
      <w:pPr>
        <w:tabs>
          <w:tab w:val="left" w:pos="3119"/>
          <w:tab w:val="left" w:pos="6804"/>
        </w:tabs>
        <w:ind w:left="567"/>
      </w:pPr>
      <w:r>
        <w:tab/>
      </w:r>
      <w:r w:rsidR="004008BF">
        <w:t>A5</w:t>
      </w:r>
      <w:r w:rsidR="003B41B7" w:rsidRPr="003B41B7">
        <w:t>. att.</w:t>
      </w:r>
      <w:r>
        <w:t xml:space="preserve"> </w:t>
      </w:r>
      <w:r>
        <w:tab/>
      </w:r>
      <w:r w:rsidR="004008BF">
        <w:t>A6</w:t>
      </w:r>
      <w:r w:rsidRPr="003B41B7">
        <w:t>. att.</w:t>
      </w:r>
    </w:p>
    <w:p w:rsidR="00AE125A" w:rsidRDefault="00AE125A" w:rsidP="00886C4A">
      <w:pPr>
        <w:rPr>
          <w:b/>
        </w:rPr>
      </w:pPr>
      <w:r>
        <w:rPr>
          <w:b/>
        </w:rPr>
        <w:br w:type="page"/>
      </w:r>
    </w:p>
    <w:p w:rsidR="004703AB" w:rsidRPr="004703AB" w:rsidRDefault="00F4340C" w:rsidP="00886C4A">
      <w:pPr>
        <w:ind w:left="567" w:hanging="567"/>
        <w:jc w:val="both"/>
      </w:pPr>
      <w:r w:rsidRPr="004703AB">
        <w:rPr>
          <w:b/>
        </w:rPr>
        <w:lastRenderedPageBreak/>
        <w:t>6.4.</w:t>
      </w:r>
      <w:r w:rsidRPr="00621A0C">
        <w:tab/>
      </w:r>
      <w:r w:rsidR="004703AB">
        <w:t>Pierādi</w:t>
      </w:r>
      <w:r w:rsidR="004703AB" w:rsidRPr="004703AB">
        <w:t>, ka naturāla skaitļa kvadrāts nevar sastāvēt ti</w:t>
      </w:r>
      <w:r w:rsidR="004703AB">
        <w:t>kai no sešiniekiem un nullēm! (S</w:t>
      </w:r>
      <w:r w:rsidR="004703AB" w:rsidRPr="004703AB">
        <w:t>kaitļa kvadrāts ir skaitļa reizinājums pašam ar sevi).</w:t>
      </w:r>
    </w:p>
    <w:p w:rsidR="00F4340C" w:rsidRDefault="00F4340C" w:rsidP="00886C4A">
      <w:pPr>
        <w:tabs>
          <w:tab w:val="left" w:pos="851"/>
        </w:tabs>
        <w:ind w:left="567"/>
        <w:jc w:val="both"/>
        <w:rPr>
          <w:b/>
        </w:rPr>
      </w:pPr>
      <w:r w:rsidRPr="00621A0C">
        <w:rPr>
          <w:b/>
        </w:rPr>
        <w:t>Atrisinājums</w:t>
      </w:r>
    </w:p>
    <w:p w:rsidR="007E53EF" w:rsidRDefault="007E53EF" w:rsidP="00886C4A">
      <w:pPr>
        <w:tabs>
          <w:tab w:val="left" w:pos="851"/>
        </w:tabs>
        <w:ind w:left="567"/>
        <w:jc w:val="both"/>
      </w:pPr>
      <w:r w:rsidRPr="008D29D4">
        <w:t xml:space="preserve">Tā kā skaitļa kvadrāts ir skaitļa reizinājums pašam ar sevi, tad visi dažādie pirmreizinātāji tam ir pāra skaitā. Ja skaitlis beidzas ar pāra skaita nullēm, tad šīs nulles varam atmest, jo šādā gadījumā mēs atmetam </w:t>
      </w:r>
      <w:r w:rsidR="00F77DE3" w:rsidRPr="008D29D4">
        <w:t xml:space="preserve"> reizinātāju </w:t>
      </w:r>
      <w:r w:rsidR="008D29D4" w:rsidRPr="008D29D4">
        <w:rPr>
          <w:position w:val="-6"/>
        </w:rPr>
        <w:object w:dxaOrig="900" w:dyaOrig="279">
          <v:shape id="_x0000_i1073" type="#_x0000_t75" style="width:45pt;height:14.25pt" o:ole="">
            <v:imagedata r:id="rId112" o:title=""/>
          </v:shape>
          <o:OLEObject Type="Embed" ProgID="Equation.3" ShapeID="_x0000_i1073" DrawAspect="Content" ObjectID="_1491655786" r:id="rId113"/>
        </w:object>
      </w:r>
      <w:r w:rsidR="00F77DE3" w:rsidRPr="008D29D4">
        <w:t xml:space="preserve"> pāra skaitā.</w:t>
      </w:r>
      <w:r w:rsidR="008D29D4">
        <w:t xml:space="preserve"> Lai dotais skaitlis būtu kvadrāts, tad atlikušajam skaitlim (bez pāra skaita nullēm beigās) </w:t>
      </w:r>
      <w:r w:rsidR="008D29D4" w:rsidRPr="008D29D4">
        <w:t xml:space="preserve">visi dažādie pirmreizinātāji </w:t>
      </w:r>
      <w:r w:rsidR="008D29D4">
        <w:t>jāsatur pāra skaitā.</w:t>
      </w:r>
      <w:r w:rsidR="008F5FA5">
        <w:t xml:space="preserve"> </w:t>
      </w:r>
      <w:r w:rsidR="00953562">
        <w:t>Ja a</w:t>
      </w:r>
      <w:r w:rsidR="008F5FA5">
        <w:t xml:space="preserve">tlikušā skaitļa pēdējie divi cipari </w:t>
      </w:r>
      <w:r w:rsidR="00953562">
        <w:t>ir</w:t>
      </w:r>
    </w:p>
    <w:p w:rsidR="008F5FA5" w:rsidRPr="00953562" w:rsidRDefault="008F5FA5" w:rsidP="00886C4A">
      <w:pPr>
        <w:pStyle w:val="ListParagraph"/>
        <w:numPr>
          <w:ilvl w:val="0"/>
          <w:numId w:val="31"/>
        </w:numPr>
        <w:tabs>
          <w:tab w:val="left" w:pos="851"/>
        </w:tabs>
        <w:spacing w:after="0" w:line="240" w:lineRule="auto"/>
        <w:ind w:left="1134"/>
        <w:jc w:val="both"/>
        <w:rPr>
          <w:rFonts w:ascii="Times New Roman" w:eastAsia="Times New Roman" w:hAnsi="Times New Roman" w:cs="Times New Roman"/>
          <w:sz w:val="24"/>
          <w:szCs w:val="24"/>
          <w:lang w:eastAsia="lv-LV"/>
        </w:rPr>
      </w:pPr>
      <w:r w:rsidRPr="00953562">
        <w:rPr>
          <w:rFonts w:ascii="Times New Roman" w:eastAsia="Times New Roman" w:hAnsi="Times New Roman" w:cs="Times New Roman"/>
          <w:sz w:val="24"/>
          <w:szCs w:val="24"/>
          <w:lang w:eastAsia="lv-LV"/>
        </w:rPr>
        <w:t xml:space="preserve">60, tad </w:t>
      </w:r>
      <w:r w:rsidR="00953562" w:rsidRPr="00953562">
        <w:rPr>
          <w:rFonts w:ascii="Times New Roman" w:eastAsia="Times New Roman" w:hAnsi="Times New Roman" w:cs="Times New Roman"/>
          <w:sz w:val="24"/>
          <w:szCs w:val="24"/>
          <w:lang w:eastAsia="lv-LV"/>
        </w:rPr>
        <w:t>tas dalās ar 5, bet nedalās ar 25, tātad tam ir tieši viens pirmreizinātājs 5;</w:t>
      </w:r>
    </w:p>
    <w:p w:rsidR="00953562" w:rsidRPr="00953562" w:rsidRDefault="008F5FA5" w:rsidP="00886C4A">
      <w:pPr>
        <w:pStyle w:val="ListParagraph"/>
        <w:numPr>
          <w:ilvl w:val="0"/>
          <w:numId w:val="31"/>
        </w:numPr>
        <w:tabs>
          <w:tab w:val="left" w:pos="851"/>
        </w:tabs>
        <w:spacing w:after="0" w:line="240" w:lineRule="auto"/>
        <w:ind w:left="1134"/>
        <w:jc w:val="both"/>
        <w:rPr>
          <w:rFonts w:ascii="Times New Roman" w:eastAsia="Times New Roman" w:hAnsi="Times New Roman" w:cs="Times New Roman"/>
          <w:sz w:val="24"/>
          <w:szCs w:val="24"/>
          <w:lang w:eastAsia="lv-LV"/>
        </w:rPr>
      </w:pPr>
      <w:r w:rsidRPr="00953562">
        <w:rPr>
          <w:rFonts w:ascii="Times New Roman" w:eastAsia="Times New Roman" w:hAnsi="Times New Roman" w:cs="Times New Roman"/>
          <w:sz w:val="24"/>
          <w:szCs w:val="24"/>
          <w:lang w:eastAsia="lv-LV"/>
        </w:rPr>
        <w:t>06</w:t>
      </w:r>
      <w:r w:rsidR="00115339">
        <w:rPr>
          <w:rFonts w:ascii="Times New Roman" w:eastAsia="Times New Roman" w:hAnsi="Times New Roman" w:cs="Times New Roman"/>
          <w:sz w:val="24"/>
          <w:szCs w:val="24"/>
          <w:lang w:eastAsia="lv-LV"/>
        </w:rPr>
        <w:t xml:space="preserve"> vai</w:t>
      </w:r>
      <w:r w:rsidR="00953562" w:rsidRPr="00953562">
        <w:rPr>
          <w:rFonts w:ascii="Times New Roman" w:eastAsia="Times New Roman" w:hAnsi="Times New Roman" w:cs="Times New Roman"/>
          <w:sz w:val="24"/>
          <w:szCs w:val="24"/>
          <w:lang w:eastAsia="lv-LV"/>
        </w:rPr>
        <w:t xml:space="preserve"> 66</w:t>
      </w:r>
      <w:r w:rsidRPr="00953562">
        <w:rPr>
          <w:rFonts w:ascii="Times New Roman" w:eastAsia="Times New Roman" w:hAnsi="Times New Roman" w:cs="Times New Roman"/>
          <w:sz w:val="24"/>
          <w:szCs w:val="24"/>
          <w:lang w:eastAsia="lv-LV"/>
        </w:rPr>
        <w:t xml:space="preserve">, tad </w:t>
      </w:r>
      <w:r w:rsidR="00953562" w:rsidRPr="00953562">
        <w:rPr>
          <w:rFonts w:ascii="Times New Roman" w:eastAsia="Times New Roman" w:hAnsi="Times New Roman" w:cs="Times New Roman"/>
          <w:sz w:val="24"/>
          <w:szCs w:val="24"/>
          <w:lang w:eastAsia="lv-LV"/>
        </w:rPr>
        <w:t>šis skaitlis dalās ar 2, bet nedalās ar 4, tātad tam ir tieši viens pirmreizinātājs 2.</w:t>
      </w:r>
    </w:p>
    <w:p w:rsidR="007E53EF" w:rsidRDefault="00953562" w:rsidP="00886C4A">
      <w:pPr>
        <w:tabs>
          <w:tab w:val="left" w:pos="851"/>
        </w:tabs>
        <w:ind w:left="567"/>
        <w:jc w:val="both"/>
        <w:rPr>
          <w:highlight w:val="yellow"/>
        </w:rPr>
      </w:pPr>
      <w:r w:rsidRPr="00953562">
        <w:t>Tātad esam pierādījuši, ka dotais skaitlis nav naturālā skaitļa kvadrāts.</w:t>
      </w:r>
    </w:p>
    <w:p w:rsidR="00DD13D6" w:rsidRPr="00DD13D6" w:rsidRDefault="00F4340C" w:rsidP="00886C4A">
      <w:pPr>
        <w:ind w:left="567" w:hanging="567"/>
        <w:jc w:val="both"/>
      </w:pPr>
      <w:r>
        <w:rPr>
          <w:b/>
        </w:rPr>
        <w:t>6</w:t>
      </w:r>
      <w:r w:rsidRPr="00621A0C">
        <w:rPr>
          <w:b/>
        </w:rPr>
        <w:t>.</w:t>
      </w:r>
      <w:r>
        <w:rPr>
          <w:b/>
        </w:rPr>
        <w:t>5</w:t>
      </w:r>
      <w:r w:rsidRPr="00621A0C">
        <w:rPr>
          <w:b/>
        </w:rPr>
        <w:t>.</w:t>
      </w:r>
      <w:r w:rsidRPr="00621A0C">
        <w:tab/>
      </w:r>
      <w:r w:rsidR="00DD13D6" w:rsidRPr="00DD13D6">
        <w:t xml:space="preserve">Vairāki bērni devās pārgājienā un mājupceļā katrs kā suvenīru paņēma vienu vai vairākus akmentiņus. Zināms, ka visu akmentiņu </w:t>
      </w:r>
      <w:r w:rsidR="00DD13D6">
        <w:t>masas</w:t>
      </w:r>
      <w:r w:rsidR="00DD13D6" w:rsidRPr="00DD13D6">
        <w:t xml:space="preserve"> </w:t>
      </w:r>
      <w:r w:rsidR="00DD13D6">
        <w:t>ir</w:t>
      </w:r>
      <w:r w:rsidR="00DD13D6" w:rsidRPr="00DD13D6">
        <w:t xml:space="preserve"> </w:t>
      </w:r>
      <w:r w:rsidR="00DD13D6">
        <w:t>dažādas</w:t>
      </w:r>
      <w:r w:rsidR="00DD13D6" w:rsidRPr="00DD13D6">
        <w:t>. Atpūtas brīdī katrs no bērniem izvēlējās vienu no saviem akmentiņiem un pēc vienas vai vairākām maiņām beigās dabūja kāda cita bērna akmentiņu.</w:t>
      </w:r>
    </w:p>
    <w:p w:rsidR="00F4340C" w:rsidRPr="00621A0C" w:rsidRDefault="00DD13D6" w:rsidP="00886C4A">
      <w:pPr>
        <w:ind w:left="567"/>
        <w:jc w:val="both"/>
      </w:pPr>
      <w:r w:rsidRPr="00DD13D6">
        <w:t xml:space="preserve">Vai var būt, ka pēc šīs maiņas </w:t>
      </w:r>
      <w:r w:rsidRPr="00FF400F">
        <w:rPr>
          <w:b/>
        </w:rPr>
        <w:t>a)</w:t>
      </w:r>
      <w:r w:rsidRPr="00DD13D6">
        <w:t xml:space="preserve"> </w:t>
      </w:r>
      <w:r>
        <w:t>katra bērna akmentiņu kopējā</w:t>
      </w:r>
      <w:r w:rsidRPr="00DD13D6">
        <w:t xml:space="preserve"> </w:t>
      </w:r>
      <w:r>
        <w:t>masa</w:t>
      </w:r>
      <w:r w:rsidR="00674A86">
        <w:t xml:space="preserve"> samazinājās, </w:t>
      </w:r>
      <w:r w:rsidR="00674A86" w:rsidRPr="00FF400F">
        <w:rPr>
          <w:b/>
        </w:rPr>
        <w:t>b)</w:t>
      </w:r>
      <w:r w:rsidR="00674A86">
        <w:t xml:space="preserve"> tieši viena bērna akmentiņu kopējā masa p</w:t>
      </w:r>
      <w:r w:rsidRPr="00DD13D6">
        <w:t>alielinājā</w:t>
      </w:r>
      <w:r w:rsidR="00674A86">
        <w:t xml:space="preserve">s, bet katram no pārējiem bērniem – </w:t>
      </w:r>
      <w:r w:rsidRPr="00DD13D6">
        <w:t>samazinājās?</w:t>
      </w:r>
    </w:p>
    <w:p w:rsidR="00F4340C" w:rsidRDefault="00F4340C" w:rsidP="00886C4A">
      <w:pPr>
        <w:tabs>
          <w:tab w:val="left" w:pos="851"/>
        </w:tabs>
        <w:ind w:left="567"/>
        <w:jc w:val="both"/>
        <w:rPr>
          <w:b/>
        </w:rPr>
      </w:pPr>
      <w:r w:rsidRPr="00621A0C">
        <w:rPr>
          <w:b/>
        </w:rPr>
        <w:t>Atrisinājums</w:t>
      </w:r>
    </w:p>
    <w:p w:rsidR="00924B24" w:rsidRPr="00924B24" w:rsidRDefault="00924B24" w:rsidP="00886C4A">
      <w:pPr>
        <w:tabs>
          <w:tab w:val="left" w:pos="851"/>
        </w:tabs>
        <w:ind w:left="567"/>
        <w:jc w:val="both"/>
      </w:pPr>
      <w:r w:rsidRPr="00BC3EC1">
        <w:rPr>
          <w:b/>
        </w:rPr>
        <w:t>a)</w:t>
      </w:r>
      <w:r w:rsidRPr="00924B24">
        <w:t xml:space="preserve"> </w:t>
      </w:r>
      <w:r w:rsidR="00BC3EC1">
        <w:t xml:space="preserve">Tas nav iespējams. </w:t>
      </w:r>
      <w:r w:rsidRPr="00924B24">
        <w:t xml:space="preserve">Ja </w:t>
      </w:r>
      <w:r w:rsidR="000A1EF3">
        <w:t>katra</w:t>
      </w:r>
      <w:r w:rsidRPr="00924B24">
        <w:t xml:space="preserve"> bērn</w:t>
      </w:r>
      <w:r w:rsidR="000A1EF3">
        <w:t>a akmentiņu masa</w:t>
      </w:r>
      <w:r w:rsidRPr="00924B24">
        <w:t xml:space="preserve"> būtu samazināj</w:t>
      </w:r>
      <w:r w:rsidR="000A1EF3">
        <w:t>usies</w:t>
      </w:r>
      <w:r w:rsidRPr="00924B24">
        <w:t xml:space="preserve">, tad arī </w:t>
      </w:r>
      <w:r w:rsidR="000A1EF3">
        <w:t xml:space="preserve">visu akmeņu </w:t>
      </w:r>
      <w:r w:rsidRPr="00924B24">
        <w:t>kopēj</w:t>
      </w:r>
      <w:r w:rsidR="000A1EF3">
        <w:t>ai</w:t>
      </w:r>
      <w:r w:rsidRPr="00924B24">
        <w:t xml:space="preserve"> </w:t>
      </w:r>
      <w:r w:rsidR="000A1EF3">
        <w:t>masai</w:t>
      </w:r>
      <w:r w:rsidRPr="00924B24">
        <w:t xml:space="preserve"> būtu </w:t>
      </w:r>
      <w:r w:rsidR="000A1EF3">
        <w:t>jāsamazinās, bet maiņas rezultātā visu akmeņu kopējā masa nevar samazināties.</w:t>
      </w:r>
    </w:p>
    <w:p w:rsidR="00924B24" w:rsidRPr="00924B24" w:rsidRDefault="00924B24" w:rsidP="00886C4A">
      <w:pPr>
        <w:tabs>
          <w:tab w:val="left" w:pos="851"/>
        </w:tabs>
        <w:ind w:left="567"/>
        <w:jc w:val="both"/>
      </w:pPr>
      <w:r w:rsidRPr="00BC3EC1">
        <w:rPr>
          <w:b/>
        </w:rPr>
        <w:t>b)</w:t>
      </w:r>
      <w:r w:rsidRPr="00924B24">
        <w:t xml:space="preserve"> </w:t>
      </w:r>
      <w:r w:rsidR="0041489F">
        <w:t>T</w:t>
      </w:r>
      <w:r w:rsidR="00BC3EC1">
        <w:t>as ir iespējam</w:t>
      </w:r>
      <w:r w:rsidR="0041489F">
        <w:t>s.</w:t>
      </w:r>
      <w:r w:rsidR="00BC3EC1">
        <w:t xml:space="preserve"> </w:t>
      </w:r>
      <w:r w:rsidR="0041489F">
        <w:t>Parādīsim piemēru, kurā tas izpildās. V</w:t>
      </w:r>
      <w:r w:rsidRPr="00924B24">
        <w:t xml:space="preserve">isi bērni paņem rokā to akmentiņu, ko plānojuši mainīt un sastājas </w:t>
      </w:r>
      <w:r w:rsidR="00BC3EC1">
        <w:t xml:space="preserve">rindā </w:t>
      </w:r>
      <w:r w:rsidRPr="00924B24">
        <w:t xml:space="preserve">tā, </w:t>
      </w:r>
      <w:r w:rsidR="00BC3EC1">
        <w:t xml:space="preserve">ka pirmais stāv bērns ar visvieglāko akmeni, otrais – ar otru vieglāko akmeni, …, pēdējais – ar vissmagāko akmeni. Ja pirmais bērns iedod savu akmeni otrajam, otrais – trešajam, …, pēdējais </w:t>
      </w:r>
      <w:r w:rsidR="0041489F">
        <w:t>–</w:t>
      </w:r>
      <w:r w:rsidR="00BC3EC1">
        <w:t xml:space="preserve"> pirmajam</w:t>
      </w:r>
      <w:r w:rsidRPr="00924B24">
        <w:t>, tad</w:t>
      </w:r>
      <w:r w:rsidR="0041489F">
        <w:t xml:space="preserve"> tikai pirmajam bērnam akmentiņu</w:t>
      </w:r>
      <w:r w:rsidRPr="00924B24">
        <w:t xml:space="preserve"> </w:t>
      </w:r>
      <w:r w:rsidR="0041489F">
        <w:t>masa ir palielinājusie</w:t>
      </w:r>
      <w:r w:rsidRPr="00924B24">
        <w:t>s, bet visiem pārējiem – samazināj</w:t>
      </w:r>
      <w:r w:rsidR="0041489F">
        <w:t>us</w:t>
      </w:r>
      <w:r w:rsidRPr="00924B24">
        <w:t>ies.</w:t>
      </w:r>
    </w:p>
    <w:p w:rsidR="00F4340C" w:rsidRPr="00AE125A" w:rsidRDefault="00F4340C" w:rsidP="00886C4A">
      <w:pPr>
        <w:pBdr>
          <w:top w:val="single" w:sz="18" w:space="1" w:color="auto"/>
        </w:pBdr>
        <w:suppressAutoHyphens/>
        <w:ind w:left="284" w:hanging="284"/>
        <w:jc w:val="both"/>
        <w:rPr>
          <w:b/>
          <w:sz w:val="16"/>
        </w:rPr>
      </w:pPr>
    </w:p>
    <w:p w:rsidR="00F4340C" w:rsidRPr="00621A0C" w:rsidRDefault="00F4340C" w:rsidP="00886C4A">
      <w:pPr>
        <w:ind w:left="567" w:hanging="567"/>
        <w:jc w:val="both"/>
      </w:pPr>
      <w:r>
        <w:rPr>
          <w:b/>
        </w:rPr>
        <w:t>7</w:t>
      </w:r>
      <w:r w:rsidRPr="00621A0C">
        <w:rPr>
          <w:b/>
        </w:rPr>
        <w:t>.1.</w:t>
      </w:r>
      <w:r w:rsidRPr="00621A0C">
        <w:tab/>
      </w:r>
      <w:r w:rsidR="00413BF7" w:rsidRPr="00413BF7">
        <w:t xml:space="preserve">Deviņas vienādas cepures kopā maksā mazāk nekā 10 eiro, bet desmit tādas pašas vienādas cepures maksā vairāk nekā 11 </w:t>
      </w:r>
      <w:r w:rsidR="00413BF7">
        <w:t>eiro. Cik maksā viena cepure?</w:t>
      </w:r>
    </w:p>
    <w:p w:rsidR="00F4340C" w:rsidRDefault="00F4340C" w:rsidP="00886C4A">
      <w:pPr>
        <w:tabs>
          <w:tab w:val="left" w:pos="851"/>
        </w:tabs>
        <w:ind w:left="567"/>
        <w:jc w:val="both"/>
        <w:rPr>
          <w:b/>
        </w:rPr>
      </w:pPr>
      <w:r w:rsidRPr="00621A0C">
        <w:rPr>
          <w:b/>
        </w:rPr>
        <w:t>Atrisinājums</w:t>
      </w:r>
    </w:p>
    <w:p w:rsidR="001134AB" w:rsidRPr="001134AB" w:rsidRDefault="006A3C68" w:rsidP="00886C4A">
      <w:pPr>
        <w:tabs>
          <w:tab w:val="left" w:pos="851"/>
        </w:tabs>
        <w:ind w:left="567"/>
        <w:jc w:val="both"/>
      </w:pPr>
      <w:r w:rsidRPr="006A3C68">
        <w:t xml:space="preserve">Ar </w:t>
      </w:r>
      <w:r w:rsidRPr="006A3C68">
        <w:rPr>
          <w:i/>
        </w:rPr>
        <w:t>c</w:t>
      </w:r>
      <w:r w:rsidRPr="006A3C68">
        <w:t xml:space="preserve"> apzīmējam vienas cepures cenu. Tad no dotā izriet, ka </w:t>
      </w:r>
      <w:r w:rsidRPr="006A3C68">
        <w:rPr>
          <w:position w:val="-6"/>
        </w:rPr>
        <w:object w:dxaOrig="760" w:dyaOrig="279">
          <v:shape id="_x0000_i1074" type="#_x0000_t75" style="width:38.25pt;height:14.25pt" o:ole="">
            <v:imagedata r:id="rId114" o:title=""/>
          </v:shape>
          <o:OLEObject Type="Embed" ProgID="Equation.3" ShapeID="_x0000_i1074" DrawAspect="Content" ObjectID="_1491655787" r:id="rId115"/>
        </w:object>
      </w:r>
      <w:r w:rsidRPr="006A3C68">
        <w:t xml:space="preserve"> un </w:t>
      </w:r>
      <w:r w:rsidRPr="006A3C68">
        <w:rPr>
          <w:position w:val="-6"/>
        </w:rPr>
        <w:object w:dxaOrig="859" w:dyaOrig="279">
          <v:shape id="_x0000_i1075" type="#_x0000_t75" style="width:42.75pt;height:14.25pt" o:ole="">
            <v:imagedata r:id="rId116" o:title=""/>
          </v:shape>
          <o:OLEObject Type="Embed" ProgID="Equation.3" ShapeID="_x0000_i1075" DrawAspect="Content" ObjectID="_1491655788" r:id="rId117"/>
        </w:object>
      </w:r>
      <w:r w:rsidRPr="006A3C68">
        <w:t xml:space="preserve"> jeb </w:t>
      </w:r>
      <w:r w:rsidRPr="006A3C68">
        <w:rPr>
          <w:position w:val="-24"/>
        </w:rPr>
        <w:object w:dxaOrig="700" w:dyaOrig="620">
          <v:shape id="_x0000_i1076" type="#_x0000_t75" style="width:35.25pt;height:30.75pt" o:ole="">
            <v:imagedata r:id="rId118" o:title=""/>
          </v:shape>
          <o:OLEObject Type="Embed" ProgID="Equation.3" ShapeID="_x0000_i1076" DrawAspect="Content" ObjectID="_1491655789" r:id="rId119"/>
        </w:object>
      </w:r>
      <w:r w:rsidRPr="006A3C68">
        <w:t xml:space="preserve"> un </w:t>
      </w:r>
      <w:r w:rsidRPr="006A3C68">
        <w:rPr>
          <w:position w:val="-24"/>
        </w:rPr>
        <w:object w:dxaOrig="800" w:dyaOrig="620">
          <v:shape id="_x0000_i1077" type="#_x0000_t75" style="width:39.75pt;height:30.75pt" o:ole="">
            <v:imagedata r:id="rId120" o:title=""/>
          </v:shape>
          <o:OLEObject Type="Embed" ProgID="Equation.3" ShapeID="_x0000_i1077" DrawAspect="Content" ObjectID="_1491655790" r:id="rId121"/>
        </w:object>
      </w:r>
      <w:r w:rsidRPr="006A3C68">
        <w:t xml:space="preserve">. Tātad </w:t>
      </w:r>
      <w:r w:rsidRPr="006A3C68">
        <w:rPr>
          <w:position w:val="-28"/>
        </w:rPr>
        <w:object w:dxaOrig="1420" w:dyaOrig="680">
          <v:shape id="_x0000_i1078" type="#_x0000_t75" style="width:71.3pt;height:33.75pt" o:ole="">
            <v:imagedata r:id="rId122" o:title=""/>
          </v:shape>
          <o:OLEObject Type="Embed" ProgID="Equation.3" ShapeID="_x0000_i1078" DrawAspect="Content" ObjectID="_1491655791" r:id="rId123"/>
        </w:object>
      </w:r>
      <w:r w:rsidRPr="006A3C68">
        <w:t xml:space="preserve"> un, ievērojot, ka </w:t>
      </w:r>
      <w:r w:rsidRPr="006A3C68">
        <w:rPr>
          <w:position w:val="-24"/>
        </w:rPr>
        <w:object w:dxaOrig="1040" w:dyaOrig="620">
          <v:shape id="_x0000_i1079" type="#_x0000_t75" style="width:51.75pt;height:30.75pt" o:ole="">
            <v:imagedata r:id="rId124" o:title=""/>
          </v:shape>
          <o:OLEObject Type="Embed" ProgID="Equation.3" ShapeID="_x0000_i1079" DrawAspect="Content" ObjectID="_1491655792" r:id="rId125"/>
        </w:object>
      </w:r>
      <w:r w:rsidR="000E4FC6">
        <w:t xml:space="preserve"> un</w:t>
      </w:r>
      <w:r w:rsidRPr="006A3C68">
        <w:t xml:space="preserve"> </w:t>
      </w:r>
      <w:r w:rsidR="00D927BF" w:rsidRPr="006A3C68">
        <w:rPr>
          <w:position w:val="-24"/>
        </w:rPr>
        <w:object w:dxaOrig="1219" w:dyaOrig="620">
          <v:shape id="_x0000_i1080" type="#_x0000_t75" style="width:60.75pt;height:30.75pt" o:ole="">
            <v:imagedata r:id="rId126" o:title=""/>
          </v:shape>
          <o:OLEObject Type="Embed" ProgID="Equation.3" ShapeID="_x0000_i1080" DrawAspect="Content" ObjectID="_1491655793" r:id="rId127"/>
        </w:object>
      </w:r>
      <w:r w:rsidRPr="006A3C68">
        <w:t xml:space="preserve">, iegūstam, ka cepures cena </w:t>
      </w:r>
      <w:r w:rsidR="000E4FC6">
        <w:t>ir 1,11 eiro</w:t>
      </w:r>
      <w:r w:rsidRPr="006A3C68">
        <w:t>.</w:t>
      </w:r>
    </w:p>
    <w:p w:rsidR="00CA6EF1" w:rsidRDefault="00F4340C" w:rsidP="001A5195">
      <w:pPr>
        <w:spacing w:after="60"/>
        <w:ind w:left="567" w:hanging="567"/>
        <w:jc w:val="both"/>
      </w:pPr>
      <w:r>
        <w:rPr>
          <w:b/>
        </w:rPr>
        <w:t>7</w:t>
      </w:r>
      <w:r w:rsidRPr="00621A0C">
        <w:rPr>
          <w:b/>
        </w:rPr>
        <w:t>.</w:t>
      </w:r>
      <w:r>
        <w:rPr>
          <w:b/>
        </w:rPr>
        <w:t>2</w:t>
      </w:r>
      <w:r w:rsidRPr="00621A0C">
        <w:rPr>
          <w:b/>
        </w:rPr>
        <w:t>.</w:t>
      </w:r>
      <w:r w:rsidRPr="00621A0C">
        <w:tab/>
      </w:r>
      <w:r w:rsidR="00CA6EF1" w:rsidRPr="00F4340C">
        <w:t xml:space="preserve">Vai taisnstūri ar izmēriem </w:t>
      </w:r>
      <w:r w:rsidR="00CA6EF1" w:rsidRPr="00F4537E">
        <w:rPr>
          <w:position w:val="-6"/>
        </w:rPr>
        <w:object w:dxaOrig="520" w:dyaOrig="279">
          <v:shape id="_x0000_i1081" type="#_x0000_t75" style="width:26.25pt;height:14.25pt" o:ole="">
            <v:imagedata r:id="rId128" o:title=""/>
          </v:shape>
          <o:OLEObject Type="Embed" ProgID="Equation.3" ShapeID="_x0000_i1081" DrawAspect="Content" ObjectID="_1491655794" r:id="rId129"/>
        </w:object>
      </w:r>
      <w:r w:rsidR="001858E7">
        <w:t xml:space="preserve"> rūtiņas var pār</w:t>
      </w:r>
      <w:r w:rsidR="00CA6EF1" w:rsidRPr="00F4340C">
        <w:t xml:space="preserve">klāt ar </w:t>
      </w:r>
      <w:r w:rsidR="007954C6">
        <w:t>4</w:t>
      </w:r>
      <w:r w:rsidR="00CA6EF1" w:rsidRPr="00F4340C">
        <w:t>.</w:t>
      </w:r>
      <w:r w:rsidR="00CA6EF1">
        <w:t> </w:t>
      </w:r>
      <w:r w:rsidR="00CA6EF1" w:rsidRPr="00F4340C">
        <w:t>att. r</w:t>
      </w:r>
      <w:r w:rsidR="00CA6EF1">
        <w:t>edzamajām figūrām?</w:t>
      </w:r>
      <w:r w:rsidR="00CA6EF1" w:rsidRPr="00F4340C">
        <w:t xml:space="preserve"> </w:t>
      </w:r>
      <w:r w:rsidR="001858E7">
        <w:t>Taisnstūrim jābūt pilnībā pār</w:t>
      </w:r>
      <w:r w:rsidR="00AE46FF" w:rsidRPr="00AE46FF">
        <w:t xml:space="preserve">klātam. Figūras nedrīkst iziet ārpus taisnstūra, figūras nedrīkst pārklāties, </w:t>
      </w:r>
      <w:r w:rsidR="00274C99">
        <w:t>tās</w:t>
      </w:r>
      <w:r w:rsidR="00AE46FF" w:rsidRPr="00AE46FF">
        <w:t xml:space="preserve"> drīkst </w:t>
      </w:r>
      <w:r w:rsidR="00F76C87">
        <w:t xml:space="preserve">būt </w:t>
      </w:r>
      <w:r w:rsidR="00AE46FF" w:rsidRPr="00AE46FF">
        <w:t>pagriezt</w:t>
      </w:r>
      <w:r w:rsidR="00F76C87">
        <w:t>as vai apgrieztas spoguļattēlā</w:t>
      </w:r>
      <w:r w:rsidR="00AE46FF" w:rsidRPr="00AE46FF">
        <w:t>.</w:t>
      </w:r>
    </w:p>
    <w:p w:rsidR="00F4340C" w:rsidRDefault="005D5765" w:rsidP="00886C4A">
      <w:pPr>
        <w:ind w:left="567" w:hanging="567"/>
        <w:jc w:val="center"/>
      </w:pPr>
      <w:r>
        <w:rPr>
          <w:noProof/>
        </w:rPr>
        <w:drawing>
          <wp:inline distT="0" distB="0" distL="0" distR="0">
            <wp:extent cx="1944000" cy="432000"/>
            <wp:effectExtent l="0" t="0" r="0" b="635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44000" cy="432000"/>
                    </a:xfrm>
                    <a:prstGeom prst="rect">
                      <a:avLst/>
                    </a:prstGeom>
                    <a:noFill/>
                    <a:ln>
                      <a:noFill/>
                    </a:ln>
                  </pic:spPr>
                </pic:pic>
              </a:graphicData>
            </a:graphic>
          </wp:inline>
        </w:drawing>
      </w:r>
    </w:p>
    <w:p w:rsidR="00CA6EF1" w:rsidRPr="00621A0C" w:rsidRDefault="007954C6" w:rsidP="00886C4A">
      <w:pPr>
        <w:ind w:left="567" w:hanging="567"/>
        <w:jc w:val="center"/>
      </w:pPr>
      <w:r>
        <w:t>4</w:t>
      </w:r>
      <w:r w:rsidR="00CA6EF1">
        <w:t>. att.</w:t>
      </w:r>
    </w:p>
    <w:p w:rsidR="00AE125A" w:rsidRDefault="00F4340C" w:rsidP="00886C4A">
      <w:pPr>
        <w:tabs>
          <w:tab w:val="left" w:pos="851"/>
        </w:tabs>
        <w:ind w:left="567"/>
        <w:jc w:val="both"/>
        <w:rPr>
          <w:b/>
        </w:rPr>
      </w:pPr>
      <w:r w:rsidRPr="00621A0C">
        <w:rPr>
          <w:b/>
        </w:rPr>
        <w:t>Atrisinājums</w:t>
      </w:r>
    </w:p>
    <w:p w:rsidR="0044088F" w:rsidRDefault="0044088F" w:rsidP="001A5195">
      <w:pPr>
        <w:tabs>
          <w:tab w:val="left" w:pos="851"/>
        </w:tabs>
        <w:spacing w:after="60"/>
        <w:ind w:left="567"/>
        <w:jc w:val="both"/>
      </w:pPr>
      <w:r w:rsidRPr="008C50EF">
        <w:t>Nē</w:t>
      </w:r>
      <w:r>
        <w:t xml:space="preserve">, nevar. </w:t>
      </w:r>
      <w:r w:rsidRPr="008C50EF">
        <w:t>Izkrāsosim taisnstūri šaha galdiņa veidā</w:t>
      </w:r>
      <w:r>
        <w:t>. Melnā krāsā ir nokrāsota 21</w:t>
      </w:r>
      <w:r w:rsidRPr="008C50EF">
        <w:t xml:space="preserve"> (</w:t>
      </w:r>
      <w:r>
        <w:t>nepāra skaits) rūtiņa</w:t>
      </w:r>
      <w:r w:rsidRPr="008C50EF">
        <w:t>.</w:t>
      </w:r>
      <w:r>
        <w:t xml:space="preserve"> </w:t>
      </w:r>
      <w:r w:rsidRPr="008C50EF">
        <w:t>Lai kā arī šajā taisnst</w:t>
      </w:r>
      <w:r>
        <w:t>ūrī tiktu novietotas dotās figūr</w:t>
      </w:r>
      <w:r w:rsidRPr="008C50EF">
        <w:t>a</w:t>
      </w:r>
      <w:r>
        <w:t>s, katra no tām vienmēr</w:t>
      </w:r>
      <w:r w:rsidRPr="008C50EF">
        <w:t xml:space="preserve"> noklās </w:t>
      </w:r>
      <w:r>
        <w:t>pāra s</w:t>
      </w:r>
      <w:r w:rsidR="007954C6">
        <w:t>kaita melnās rūtiņas (skat. A7</w:t>
      </w:r>
      <w:r>
        <w:t>. att.).</w:t>
      </w:r>
      <w:r w:rsidRPr="008C50EF">
        <w:t xml:space="preserve"> </w:t>
      </w:r>
      <w:r>
        <w:t>Tāpēc arī visas izmantotās figūr</w:t>
      </w:r>
      <w:r w:rsidRPr="008C50EF">
        <w:t>as kop</w:t>
      </w:r>
      <w:r>
        <w:t>ā var noklāt tikai pāra skaita melnas rūtiņas</w:t>
      </w:r>
      <w:r w:rsidRPr="008C50EF">
        <w:t xml:space="preserve">. Tā kā nepāra skaitlis nevar būt vienāds ar pāra skaitli – melno rūtiņu skaitu visā taisnstūrī, </w:t>
      </w:r>
      <w:r>
        <w:t>tad taisnstūri pilnībā pārklāt nevar</w:t>
      </w:r>
      <w:r w:rsidRPr="008C50EF">
        <w:t>.</w:t>
      </w:r>
    </w:p>
    <w:p w:rsidR="00F76C87" w:rsidRDefault="0044088F" w:rsidP="00886C4A">
      <w:pPr>
        <w:tabs>
          <w:tab w:val="left" w:pos="851"/>
        </w:tabs>
        <w:ind w:left="567"/>
        <w:jc w:val="center"/>
      </w:pPr>
      <w:r>
        <w:rPr>
          <w:noProof/>
        </w:rPr>
        <w:drawing>
          <wp:inline distT="0" distB="0" distL="0" distR="0">
            <wp:extent cx="1692000" cy="362574"/>
            <wp:effectExtent l="0" t="0" r="381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2000" cy="362574"/>
                    </a:xfrm>
                    <a:prstGeom prst="rect">
                      <a:avLst/>
                    </a:prstGeom>
                    <a:noFill/>
                    <a:ln>
                      <a:noFill/>
                    </a:ln>
                  </pic:spPr>
                </pic:pic>
              </a:graphicData>
            </a:graphic>
          </wp:inline>
        </w:drawing>
      </w:r>
    </w:p>
    <w:p w:rsidR="0044088F" w:rsidRDefault="007954C6" w:rsidP="00886C4A">
      <w:pPr>
        <w:tabs>
          <w:tab w:val="left" w:pos="851"/>
        </w:tabs>
        <w:ind w:left="567"/>
        <w:jc w:val="center"/>
      </w:pPr>
      <w:r>
        <w:t>A7</w:t>
      </w:r>
      <w:r w:rsidR="0044088F">
        <w:t>. att.</w:t>
      </w:r>
    </w:p>
    <w:p w:rsidR="001A5195" w:rsidRDefault="000909FA" w:rsidP="001A5195">
      <w:pPr>
        <w:tabs>
          <w:tab w:val="left" w:pos="851"/>
        </w:tabs>
        <w:ind w:left="567"/>
        <w:rPr>
          <w:b/>
        </w:rPr>
      </w:pPr>
      <w:bookmarkStart w:id="0" w:name="OLE_LINK1"/>
      <w:bookmarkStart w:id="1" w:name="OLE_LINK2"/>
      <w:r w:rsidRPr="000909FA">
        <w:rPr>
          <w:i/>
        </w:rPr>
        <w:t>Piezīme.</w:t>
      </w:r>
      <w:r>
        <w:t xml:space="preserve"> Der arī krāsojums joslās.</w:t>
      </w:r>
      <w:bookmarkEnd w:id="0"/>
      <w:bookmarkEnd w:id="1"/>
      <w:r w:rsidR="001A5195">
        <w:rPr>
          <w:b/>
        </w:rPr>
        <w:br w:type="page"/>
      </w:r>
    </w:p>
    <w:p w:rsidR="00F4340C" w:rsidRDefault="00F4340C" w:rsidP="00886C4A">
      <w:pPr>
        <w:ind w:left="567" w:hanging="567"/>
        <w:jc w:val="both"/>
      </w:pPr>
      <w:r>
        <w:rPr>
          <w:b/>
        </w:rPr>
        <w:lastRenderedPageBreak/>
        <w:t>7</w:t>
      </w:r>
      <w:r w:rsidRPr="00621A0C">
        <w:rPr>
          <w:b/>
        </w:rPr>
        <w:t>.</w:t>
      </w:r>
      <w:r>
        <w:rPr>
          <w:b/>
        </w:rPr>
        <w:t>3</w:t>
      </w:r>
      <w:r w:rsidRPr="00621A0C">
        <w:rPr>
          <w:b/>
        </w:rPr>
        <w:t>.</w:t>
      </w:r>
      <w:r w:rsidRPr="00621A0C">
        <w:tab/>
      </w:r>
      <w:r w:rsidR="00EC1341" w:rsidRPr="00435C45">
        <w:rPr>
          <w:b/>
        </w:rPr>
        <w:t>a)</w:t>
      </w:r>
      <w:r w:rsidR="00EC1341" w:rsidRPr="00EC1341">
        <w:t xml:space="preserve"> Atrast tādu naturālu skaitli, kura ciparu summa ir 13, pēdējie divi cipari ir 13 un kurš dalās ar 13.</w:t>
      </w:r>
    </w:p>
    <w:p w:rsidR="00EC1341" w:rsidRPr="00EC1341" w:rsidRDefault="00EC1341" w:rsidP="00886C4A">
      <w:pPr>
        <w:ind w:left="567" w:hanging="567"/>
        <w:jc w:val="both"/>
      </w:pPr>
      <w:r>
        <w:rPr>
          <w:b/>
        </w:rPr>
        <w:tab/>
      </w:r>
      <w:r w:rsidRPr="00435C45">
        <w:rPr>
          <w:b/>
        </w:rPr>
        <w:t>b)</w:t>
      </w:r>
      <w:r w:rsidRPr="00EC1341">
        <w:t xml:space="preserve"> Vai var atrast tādu naturālu skaitli, kura ciparu summa ir 11, pēdējie divi cipari ir 11 un kurš dalās ar 11?</w:t>
      </w:r>
    </w:p>
    <w:p w:rsidR="00F4340C" w:rsidRDefault="00F4340C" w:rsidP="00886C4A">
      <w:pPr>
        <w:tabs>
          <w:tab w:val="left" w:pos="851"/>
        </w:tabs>
        <w:ind w:left="567"/>
        <w:jc w:val="both"/>
        <w:rPr>
          <w:b/>
        </w:rPr>
      </w:pPr>
      <w:r w:rsidRPr="00621A0C">
        <w:rPr>
          <w:b/>
        </w:rPr>
        <w:t>Atrisinājums</w:t>
      </w:r>
    </w:p>
    <w:p w:rsidR="00CC3528" w:rsidRPr="00AE15E4" w:rsidRDefault="00CC3528" w:rsidP="00886C4A">
      <w:pPr>
        <w:tabs>
          <w:tab w:val="left" w:pos="851"/>
        </w:tabs>
        <w:ind w:left="567"/>
        <w:jc w:val="both"/>
      </w:pPr>
      <w:r w:rsidRPr="00AE15E4">
        <w:rPr>
          <w:b/>
        </w:rPr>
        <w:t>a)</w:t>
      </w:r>
      <w:r w:rsidRPr="00AE15E4">
        <w:t xml:space="preserve"> Der, piemēram, skaitlis 11713</w:t>
      </w:r>
      <w:r w:rsidR="00435C45" w:rsidRPr="00AE15E4">
        <w:t xml:space="preserve">, jo </w:t>
      </w:r>
      <w:r w:rsidR="00AE15E4" w:rsidRPr="00AE15E4">
        <w:rPr>
          <w:position w:val="-6"/>
        </w:rPr>
        <w:object w:dxaOrig="1900" w:dyaOrig="279">
          <v:shape id="_x0000_i1082" type="#_x0000_t75" style="width:95.3pt;height:14.25pt" o:ole="">
            <v:imagedata r:id="rId132" o:title=""/>
          </v:shape>
          <o:OLEObject Type="Embed" ProgID="Equation.3" ShapeID="_x0000_i1082" DrawAspect="Content" ObjectID="_1491655795" r:id="rId133"/>
        </w:object>
      </w:r>
      <w:r w:rsidR="00AE15E4" w:rsidRPr="00AE15E4">
        <w:t xml:space="preserve">un </w:t>
      </w:r>
      <w:r w:rsidR="00435C45" w:rsidRPr="00AE15E4">
        <w:rPr>
          <w:position w:val="-6"/>
        </w:rPr>
        <w:object w:dxaOrig="1579" w:dyaOrig="279">
          <v:shape id="_x0000_i1083" type="#_x0000_t75" style="width:78.7pt;height:14.25pt" o:ole="">
            <v:imagedata r:id="rId134" o:title=""/>
          </v:shape>
          <o:OLEObject Type="Embed" ProgID="Equation.3" ShapeID="_x0000_i1083" DrawAspect="Content" ObjectID="_1491655796" r:id="rId135"/>
        </w:object>
      </w:r>
      <w:r w:rsidRPr="00AE15E4">
        <w:t>.</w:t>
      </w:r>
    </w:p>
    <w:p w:rsidR="00CC3528" w:rsidRPr="00CC3528" w:rsidRDefault="00435C45" w:rsidP="00886C4A">
      <w:pPr>
        <w:tabs>
          <w:tab w:val="left" w:pos="851"/>
        </w:tabs>
        <w:ind w:left="567"/>
        <w:jc w:val="both"/>
      </w:pPr>
      <w:r w:rsidRPr="00BF6AE7">
        <w:rPr>
          <w:i/>
        </w:rPr>
        <w:t>Piezīme.</w:t>
      </w:r>
      <w:r w:rsidRPr="00BF6AE7">
        <w:t xml:space="preserve"> </w:t>
      </w:r>
      <w:r w:rsidR="00C34C97" w:rsidRPr="00C34C97">
        <w:t>Atrisinājumu var palīdzēt atrast šādi spriedumi.</w:t>
      </w:r>
      <w:r w:rsidR="00C34C97">
        <w:t xml:space="preserve"> </w:t>
      </w:r>
      <w:r w:rsidRPr="00BF6AE7">
        <w:t>S</w:t>
      </w:r>
      <w:r w:rsidR="00CC3528" w:rsidRPr="00BF6AE7">
        <w:t>kai</w:t>
      </w:r>
      <w:r w:rsidRPr="00BF6AE7">
        <w:t>tļa pirmo ciparu (bez pēdējiem diviem cipariem 1 un 3</w:t>
      </w:r>
      <w:r w:rsidR="00CC3528" w:rsidRPr="00BF6AE7">
        <w:t xml:space="preserve">) veidotā skaitļa </w:t>
      </w:r>
      <w:r w:rsidR="00CC3528" w:rsidRPr="00BF6AE7">
        <w:rPr>
          <w:i/>
        </w:rPr>
        <w:t>x</w:t>
      </w:r>
      <w:r w:rsidRPr="00BF6AE7">
        <w:t xml:space="preserve"> ciparu summa</w:t>
      </w:r>
      <w:r w:rsidR="00BF6AE7" w:rsidRPr="00BF6AE7">
        <w:t>i jābūt</w:t>
      </w:r>
      <w:r w:rsidRPr="00BF6AE7">
        <w:t xml:space="preserve"> 9. T</w:t>
      </w:r>
      <w:r w:rsidR="00CC3528" w:rsidRPr="00BF6AE7">
        <w:t>as nozīmē, ka</w:t>
      </w:r>
      <w:r w:rsidRPr="00BF6AE7">
        <w:t xml:space="preserve"> skaitlis</w:t>
      </w:r>
      <w:r w:rsidR="00CC3528" w:rsidRPr="00BF6AE7">
        <w:t xml:space="preserve"> </w:t>
      </w:r>
      <w:r w:rsidR="00CC3528" w:rsidRPr="00BF6AE7">
        <w:rPr>
          <w:i/>
        </w:rPr>
        <w:t>x</w:t>
      </w:r>
      <w:r w:rsidR="00CC3528" w:rsidRPr="00BF6AE7">
        <w:t xml:space="preserve"> dalās ar 9. Bet tam ir jādalās arī ar 13, jo meklētajam skaitlim </w:t>
      </w:r>
      <w:r w:rsidRPr="00BF6AE7">
        <w:rPr>
          <w:position w:val="-6"/>
        </w:rPr>
        <w:object w:dxaOrig="980" w:dyaOrig="279">
          <v:shape id="_x0000_i1084" type="#_x0000_t75" style="width:48.75pt;height:14.25pt" o:ole="">
            <v:imagedata r:id="rId136" o:title=""/>
          </v:shape>
          <o:OLEObject Type="Embed" ProgID="Equation.3" ShapeID="_x0000_i1084" DrawAspect="Content" ObjectID="_1491655797" r:id="rId137"/>
        </w:object>
      </w:r>
      <w:r w:rsidR="00CC3528" w:rsidRPr="00BF6AE7">
        <w:t xml:space="preserve"> jādalās ar 13 un skaitļi 100 un 13 ir savstarpēji pirmskaitļi. Tātad </w:t>
      </w:r>
      <w:r w:rsidR="00CC3528" w:rsidRPr="00BF6AE7">
        <w:rPr>
          <w:i/>
        </w:rPr>
        <w:t>x</w:t>
      </w:r>
      <w:r w:rsidR="00CC3528" w:rsidRPr="00BF6AE7">
        <w:t xml:space="preserve"> jādalās ar </w:t>
      </w:r>
      <w:r w:rsidRPr="00BF6AE7">
        <w:rPr>
          <w:position w:val="-6"/>
        </w:rPr>
        <w:object w:dxaOrig="1100" w:dyaOrig="279">
          <v:shape id="_x0000_i1085" type="#_x0000_t75" style="width:55.5pt;height:14.25pt" o:ole="">
            <v:imagedata r:id="rId138" o:title=""/>
          </v:shape>
          <o:OLEObject Type="Embed" ProgID="Equation.3" ShapeID="_x0000_i1085" DrawAspect="Content" ObjectID="_1491655798" r:id="rId139"/>
        </w:object>
      </w:r>
      <w:r w:rsidR="00CC3528" w:rsidRPr="00BF6AE7">
        <w:t xml:space="preserve">. Pats </w:t>
      </w:r>
      <w:r w:rsidRPr="00BF6AE7">
        <w:t xml:space="preserve">skaitlis </w:t>
      </w:r>
      <w:r w:rsidR="00CC3528" w:rsidRPr="00BF6AE7">
        <w:t xml:space="preserve">117 arī ir mazākais iespējamais skaitlis </w:t>
      </w:r>
      <w:r w:rsidR="00CC3528" w:rsidRPr="00BF6AE7">
        <w:rPr>
          <w:i/>
        </w:rPr>
        <w:t>x</w:t>
      </w:r>
      <w:r w:rsidR="00CC3528" w:rsidRPr="00BF6AE7">
        <w:t>.</w:t>
      </w:r>
    </w:p>
    <w:p w:rsidR="00486C64" w:rsidRPr="007956D5" w:rsidRDefault="00CC3528" w:rsidP="00886C4A">
      <w:pPr>
        <w:tabs>
          <w:tab w:val="left" w:pos="851"/>
        </w:tabs>
        <w:ind w:left="567"/>
        <w:jc w:val="both"/>
      </w:pPr>
      <w:r w:rsidRPr="007956D5">
        <w:rPr>
          <w:b/>
        </w:rPr>
        <w:t>b)</w:t>
      </w:r>
      <w:r w:rsidRPr="007956D5">
        <w:t xml:space="preserve"> </w:t>
      </w:r>
      <w:r w:rsidR="00A41E8F">
        <w:t xml:space="preserve">Nē, nevar. </w:t>
      </w:r>
      <w:r w:rsidR="00417ABC" w:rsidRPr="007956D5">
        <w:t>Izmantosim dalāmības pazīmi ar 11: skaitlis dalās ar 11, ja tā ciparu, kas atrodas pāra pozīcijās, summas un ciparu, kas atrodas nepāra pozīcijā</w:t>
      </w:r>
      <w:r w:rsidR="00486C64" w:rsidRPr="007956D5">
        <w:t>s, summas starpība dalās ar 11.</w:t>
      </w:r>
    </w:p>
    <w:p w:rsidR="00CC3528" w:rsidRPr="00CC3528" w:rsidRDefault="00486C64" w:rsidP="00886C4A">
      <w:pPr>
        <w:tabs>
          <w:tab w:val="left" w:pos="851"/>
        </w:tabs>
        <w:ind w:left="567"/>
        <w:jc w:val="both"/>
      </w:pPr>
      <w:r w:rsidRPr="007956D5">
        <w:t xml:space="preserve">Pieņemsim, ka var atrast skaitli formā </w:t>
      </w:r>
      <w:r w:rsidRPr="007956D5">
        <w:rPr>
          <w:position w:val="-12"/>
        </w:rPr>
        <w:object w:dxaOrig="1280" w:dyaOrig="400">
          <v:shape id="_x0000_i1086" type="#_x0000_t75" style="width:63.75pt;height:20.25pt" o:ole="">
            <v:imagedata r:id="rId140" o:title=""/>
          </v:shape>
          <o:OLEObject Type="Embed" ProgID="Equation.3" ShapeID="_x0000_i1086" DrawAspect="Content" ObjectID="_1491655799" r:id="rId141"/>
        </w:object>
      </w:r>
      <w:r w:rsidR="007956D5" w:rsidRPr="007956D5">
        <w:t>, kas dalās ar 11</w:t>
      </w:r>
      <w:r w:rsidRPr="007956D5">
        <w:t xml:space="preserve">. </w:t>
      </w:r>
      <w:r w:rsidR="007956D5" w:rsidRPr="007956D5">
        <w:t>Tad</w:t>
      </w:r>
      <w:r w:rsidR="00925B70" w:rsidRPr="007956D5">
        <w:t xml:space="preserve"> </w:t>
      </w:r>
      <w:r w:rsidR="007956D5" w:rsidRPr="007956D5">
        <w:rPr>
          <w:position w:val="-12"/>
        </w:rPr>
        <w:object w:dxaOrig="2980" w:dyaOrig="360">
          <v:shape id="_x0000_i1087" type="#_x0000_t75" style="width:148.55pt;height:18pt" o:ole="">
            <v:imagedata r:id="rId142" o:title=""/>
          </v:shape>
          <o:OLEObject Type="Embed" ProgID="Equation.3" ShapeID="_x0000_i1087" DrawAspect="Content" ObjectID="_1491655800" r:id="rId143"/>
        </w:object>
      </w:r>
      <w:r w:rsidR="00925B70" w:rsidRPr="007956D5">
        <w:t xml:space="preserve"> </w:t>
      </w:r>
      <w:r w:rsidR="007956D5" w:rsidRPr="007956D5">
        <w:t>jādalās ar 11</w:t>
      </w:r>
      <w:r w:rsidR="00CC3528" w:rsidRPr="007956D5">
        <w:t>. Tā kā</w:t>
      </w:r>
      <w:r w:rsidR="00925B70" w:rsidRPr="007956D5">
        <w:t xml:space="preserve"> </w:t>
      </w:r>
      <w:r w:rsidR="00925B70" w:rsidRPr="007956D5">
        <w:rPr>
          <w:position w:val="-12"/>
        </w:rPr>
        <w:object w:dxaOrig="2640" w:dyaOrig="360">
          <v:shape id="_x0000_i1088" type="#_x0000_t75" style="width:131.2pt;height:18pt" o:ole="">
            <v:imagedata r:id="rId144" o:title=""/>
          </v:shape>
          <o:OLEObject Type="Embed" ProgID="Equation.3" ShapeID="_x0000_i1088" DrawAspect="Content" ObjectID="_1491655801" r:id="rId145"/>
        </w:object>
      </w:r>
      <w:r w:rsidR="00925B70" w:rsidRPr="007956D5">
        <w:t>, tad vienīgā iespēja, ka</w:t>
      </w:r>
      <w:r w:rsidR="00CC3528" w:rsidRPr="007956D5">
        <w:t xml:space="preserve"> </w:t>
      </w:r>
      <w:r w:rsidR="007956D5" w:rsidRPr="007956D5">
        <w:rPr>
          <w:position w:val="-12"/>
        </w:rPr>
        <w:object w:dxaOrig="3340" w:dyaOrig="360">
          <v:shape id="_x0000_i1089" type="#_x0000_t75" style="width:166.5pt;height:18pt" o:ole="">
            <v:imagedata r:id="rId146" o:title=""/>
          </v:shape>
          <o:OLEObject Type="Embed" ProgID="Equation.3" ShapeID="_x0000_i1089" DrawAspect="Content" ObjectID="_1491655802" r:id="rId147"/>
        </w:object>
      </w:r>
      <w:r w:rsidR="00CC3528" w:rsidRPr="007956D5">
        <w:t xml:space="preserve">. Saskaitot pēdējās divas </w:t>
      </w:r>
      <w:r w:rsidR="007956D5" w:rsidRPr="007956D5">
        <w:t>vienādības</w:t>
      </w:r>
      <w:r w:rsidR="00CC3528" w:rsidRPr="007956D5">
        <w:t>, iegūstam, ka</w:t>
      </w:r>
      <w:r w:rsidR="00925B70" w:rsidRPr="007956D5">
        <w:t xml:space="preserve"> </w:t>
      </w:r>
      <w:r w:rsidR="00417ABC" w:rsidRPr="007956D5">
        <w:rPr>
          <w:position w:val="-12"/>
        </w:rPr>
        <w:object w:dxaOrig="2540" w:dyaOrig="360">
          <v:shape id="_x0000_i1090" type="#_x0000_t75" style="width:126.75pt;height:18pt" o:ole="">
            <v:imagedata r:id="rId148" o:title=""/>
          </v:shape>
          <o:OLEObject Type="Embed" ProgID="Equation.3" ShapeID="_x0000_i1090" DrawAspect="Content" ObjectID="_1491655803" r:id="rId149"/>
        </w:object>
      </w:r>
      <w:r w:rsidR="007956D5">
        <w:t xml:space="preserve"> jeb </w:t>
      </w:r>
      <w:r w:rsidR="002E1B75" w:rsidRPr="007956D5">
        <w:rPr>
          <w:position w:val="-12"/>
        </w:rPr>
        <w:object w:dxaOrig="2260" w:dyaOrig="360">
          <v:shape id="_x0000_i1091" type="#_x0000_t75" style="width:112.55pt;height:18pt" o:ole="">
            <v:imagedata r:id="rId150" o:title=""/>
          </v:shape>
          <o:OLEObject Type="Embed" ProgID="Equation.3" ShapeID="_x0000_i1091" DrawAspect="Content" ObjectID="_1491655804" r:id="rId151"/>
        </w:object>
      </w:r>
      <w:r w:rsidR="007956D5">
        <w:t xml:space="preserve">, </w:t>
      </w:r>
      <w:r w:rsidR="00CC3528" w:rsidRPr="007956D5">
        <w:t>kas nav iespējams nekādām</w:t>
      </w:r>
      <w:r w:rsidR="00925B70" w:rsidRPr="007956D5">
        <w:t xml:space="preserve"> </w:t>
      </w:r>
      <w:r w:rsidR="007956D5">
        <w:t xml:space="preserve">ciparu </w:t>
      </w:r>
      <w:r w:rsidR="00417ABC" w:rsidRPr="007956D5">
        <w:rPr>
          <w:position w:val="-12"/>
        </w:rPr>
        <w:object w:dxaOrig="300" w:dyaOrig="360">
          <v:shape id="_x0000_i1092" type="#_x0000_t75" style="width:15pt;height:18pt" o:ole="">
            <v:imagedata r:id="rId152" o:title=""/>
          </v:shape>
          <o:OLEObject Type="Embed" ProgID="Equation.3" ShapeID="_x0000_i1092" DrawAspect="Content" ObjectID="_1491655805" r:id="rId153"/>
        </w:object>
      </w:r>
      <w:r w:rsidR="00925B70" w:rsidRPr="007956D5">
        <w:t xml:space="preserve"> </w:t>
      </w:r>
      <w:r w:rsidR="00CC3528" w:rsidRPr="007956D5">
        <w:t>vērtībām.</w:t>
      </w:r>
    </w:p>
    <w:p w:rsidR="00F4340C" w:rsidRPr="00621A0C" w:rsidRDefault="00F4340C" w:rsidP="00886C4A">
      <w:pPr>
        <w:ind w:left="567" w:hanging="567"/>
        <w:jc w:val="both"/>
      </w:pPr>
      <w:r>
        <w:rPr>
          <w:b/>
        </w:rPr>
        <w:t>7</w:t>
      </w:r>
      <w:r w:rsidRPr="00621A0C">
        <w:rPr>
          <w:b/>
        </w:rPr>
        <w:t>.</w:t>
      </w:r>
      <w:r>
        <w:rPr>
          <w:b/>
        </w:rPr>
        <w:t>4</w:t>
      </w:r>
      <w:r w:rsidRPr="00621A0C">
        <w:rPr>
          <w:b/>
        </w:rPr>
        <w:t>.</w:t>
      </w:r>
      <w:r w:rsidRPr="00621A0C">
        <w:tab/>
      </w:r>
      <w:r w:rsidR="00141BE8">
        <w:t>Vienādsānu trijs</w:t>
      </w:r>
      <w:r w:rsidR="00EC1341" w:rsidRPr="00EC1341">
        <w:t xml:space="preserve">tūrī </w:t>
      </w:r>
      <w:r w:rsidR="00EC1341" w:rsidRPr="00EC1341">
        <w:rPr>
          <w:i/>
        </w:rPr>
        <w:t>ABC</w:t>
      </w:r>
      <w:r w:rsidR="00EC1341" w:rsidRPr="00EC1341">
        <w:t xml:space="preserve"> uz pamata malas </w:t>
      </w:r>
      <w:r w:rsidR="00EC1341" w:rsidRPr="00EC1341">
        <w:rPr>
          <w:i/>
        </w:rPr>
        <w:t>BC</w:t>
      </w:r>
      <w:r w:rsidR="00EC1341" w:rsidRPr="00EC1341">
        <w:t xml:space="preserve"> atzīmēts iekšējs punkts </w:t>
      </w:r>
      <w:r w:rsidR="00EC1341" w:rsidRPr="00EC1341">
        <w:rPr>
          <w:i/>
        </w:rPr>
        <w:t>D</w:t>
      </w:r>
      <w:r w:rsidR="00141BE8">
        <w:t xml:space="preserve"> tā, ka arī trijs</w:t>
      </w:r>
      <w:r w:rsidR="00EC1341" w:rsidRPr="00EC1341">
        <w:t xml:space="preserve">tūri </w:t>
      </w:r>
      <w:r w:rsidR="00EC1341" w:rsidRPr="00EC1341">
        <w:rPr>
          <w:i/>
        </w:rPr>
        <w:t>ABD</w:t>
      </w:r>
      <w:r w:rsidR="00EC1341" w:rsidRPr="00EC1341">
        <w:t xml:space="preserve"> un </w:t>
      </w:r>
      <w:r w:rsidR="00EC1341" w:rsidRPr="00EC1341">
        <w:rPr>
          <w:i/>
        </w:rPr>
        <w:t>ACD</w:t>
      </w:r>
      <w:r w:rsidR="00EC1341">
        <w:t xml:space="preserve"> ir vienādsānu. Aprēķini</w:t>
      </w:r>
      <w:r w:rsidR="00EC1341" w:rsidRPr="00EC1341">
        <w:t xml:space="preserve"> </w:t>
      </w:r>
      <w:r w:rsidR="00141BE8">
        <w:t xml:space="preserve">trijstūra </w:t>
      </w:r>
      <w:r w:rsidR="00EC1341" w:rsidRPr="00EC1341">
        <w:rPr>
          <w:i/>
        </w:rPr>
        <w:t>ABC</w:t>
      </w:r>
      <w:r w:rsidR="00EC1341" w:rsidRPr="00EC1341">
        <w:t xml:space="preserve"> leņķus! </w:t>
      </w:r>
      <w:r w:rsidR="00EC1341" w:rsidRPr="00EC1341">
        <w:rPr>
          <w:i/>
        </w:rPr>
        <w:t>Atrodi visus gadījumus un pamato, ka citu nav!</w:t>
      </w:r>
    </w:p>
    <w:p w:rsidR="00F4340C" w:rsidRDefault="00F4340C" w:rsidP="00886C4A">
      <w:pPr>
        <w:tabs>
          <w:tab w:val="left" w:pos="851"/>
        </w:tabs>
        <w:ind w:left="567"/>
        <w:jc w:val="both"/>
        <w:rPr>
          <w:b/>
        </w:rPr>
      </w:pPr>
      <w:r w:rsidRPr="00621A0C">
        <w:rPr>
          <w:b/>
        </w:rPr>
        <w:t>Atrisinājums</w:t>
      </w:r>
    </w:p>
    <w:p w:rsidR="009C77ED" w:rsidRPr="00A463A0" w:rsidRDefault="009C77ED" w:rsidP="00886C4A">
      <w:pPr>
        <w:tabs>
          <w:tab w:val="left" w:pos="851"/>
        </w:tabs>
        <w:ind w:left="567"/>
        <w:jc w:val="both"/>
      </w:pPr>
      <w:r w:rsidRPr="00A463A0">
        <w:t xml:space="preserve">Apzīmējam </w:t>
      </w:r>
      <w:r w:rsidR="0042577C" w:rsidRPr="00A463A0">
        <w:rPr>
          <w:position w:val="-6"/>
        </w:rPr>
        <w:object w:dxaOrig="2040" w:dyaOrig="279">
          <v:shape id="_x0000_i1093" type="#_x0000_t75" style="width:102pt;height:14.25pt" o:ole="">
            <v:imagedata r:id="rId154" o:title=""/>
          </v:shape>
          <o:OLEObject Type="Embed" ProgID="Equation.3" ShapeID="_x0000_i1093" DrawAspect="Content" ObjectID="_1491655806" r:id="rId155"/>
        </w:object>
      </w:r>
      <w:r w:rsidR="007954C6">
        <w:t xml:space="preserve"> (skat. A8</w:t>
      </w:r>
      <w:r w:rsidRPr="00A463A0">
        <w:t>. att.).</w:t>
      </w:r>
    </w:p>
    <w:p w:rsidR="009C77ED" w:rsidRPr="00A463A0" w:rsidRDefault="00B54475" w:rsidP="00A57ECB">
      <w:pPr>
        <w:ind w:left="426"/>
        <w:jc w:val="center"/>
      </w:pPr>
      <w:r w:rsidRPr="00A463A0">
        <w:rPr>
          <w:noProof/>
        </w:rPr>
        <w:drawing>
          <wp:inline distT="0" distB="0" distL="0" distR="0" wp14:anchorId="7F9D2958" wp14:editId="7A5FAE80">
            <wp:extent cx="2002985" cy="138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14071" cy="1388769"/>
                    </a:xfrm>
                    <a:prstGeom prst="rect">
                      <a:avLst/>
                    </a:prstGeom>
                  </pic:spPr>
                </pic:pic>
              </a:graphicData>
            </a:graphic>
          </wp:inline>
        </w:drawing>
      </w:r>
      <w:r w:rsidR="00A57ECB" w:rsidRPr="00800D3D">
        <w:rPr>
          <w:noProof/>
        </w:rPr>
        <w:drawing>
          <wp:inline distT="0" distB="0" distL="0" distR="0" wp14:anchorId="47A15AAF" wp14:editId="1420D05B">
            <wp:extent cx="2105025" cy="93245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136258" cy="946285"/>
                    </a:xfrm>
                    <a:prstGeom prst="rect">
                      <a:avLst/>
                    </a:prstGeom>
                  </pic:spPr>
                </pic:pic>
              </a:graphicData>
            </a:graphic>
          </wp:inline>
        </w:drawing>
      </w:r>
      <w:r w:rsidR="00A57ECB" w:rsidRPr="00800D3D">
        <w:rPr>
          <w:noProof/>
        </w:rPr>
        <w:drawing>
          <wp:inline distT="0" distB="0" distL="0" distR="0" wp14:anchorId="49E5F24C" wp14:editId="158D3324">
            <wp:extent cx="2038350" cy="117738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53907" cy="1186371"/>
                    </a:xfrm>
                    <a:prstGeom prst="rect">
                      <a:avLst/>
                    </a:prstGeom>
                  </pic:spPr>
                </pic:pic>
              </a:graphicData>
            </a:graphic>
          </wp:inline>
        </w:drawing>
      </w:r>
    </w:p>
    <w:p w:rsidR="00B54475" w:rsidRPr="00A463A0" w:rsidRDefault="00A57ECB" w:rsidP="00A57ECB">
      <w:pPr>
        <w:tabs>
          <w:tab w:val="left" w:pos="1701"/>
          <w:tab w:val="left" w:pos="4962"/>
          <w:tab w:val="left" w:pos="8080"/>
        </w:tabs>
        <w:ind w:left="567"/>
        <w:jc w:val="both"/>
      </w:pPr>
      <w:r>
        <w:tab/>
      </w:r>
      <w:r w:rsidR="007954C6">
        <w:t>A8</w:t>
      </w:r>
      <w:r w:rsidR="00B54475" w:rsidRPr="00A463A0">
        <w:t>. att.</w:t>
      </w:r>
      <w:r>
        <w:t xml:space="preserve"> </w:t>
      </w:r>
      <w:r>
        <w:tab/>
      </w:r>
      <w:r>
        <w:t>A9</w:t>
      </w:r>
      <w:r w:rsidRPr="00800D3D">
        <w:t>. att.</w:t>
      </w:r>
      <w:r>
        <w:tab/>
        <w:t>A10</w:t>
      </w:r>
      <w:r w:rsidRPr="00800D3D">
        <w:t>. att.</w:t>
      </w:r>
    </w:p>
    <w:p w:rsidR="009C77ED" w:rsidRPr="00A463A0" w:rsidRDefault="009652E3" w:rsidP="00886C4A">
      <w:pPr>
        <w:tabs>
          <w:tab w:val="left" w:pos="851"/>
        </w:tabs>
        <w:ind w:left="567"/>
        <w:jc w:val="both"/>
      </w:pPr>
      <w:r w:rsidRPr="00A463A0">
        <w:t xml:space="preserve">Apskatām vienādsānu trijstūri </w:t>
      </w:r>
      <w:r w:rsidRPr="00A463A0">
        <w:rPr>
          <w:i/>
        </w:rPr>
        <w:t>ABD</w:t>
      </w:r>
      <w:r w:rsidRPr="00A463A0">
        <w:t>.</w:t>
      </w:r>
      <w:r w:rsidR="00A463A0" w:rsidRPr="00A463A0">
        <w:t xml:space="preserve"> Iespējami trīs gadījumi, kuras ir šī trijstūra vienādās malas.</w:t>
      </w:r>
    </w:p>
    <w:p w:rsidR="009652E3" w:rsidRPr="00A463A0" w:rsidRDefault="009652E3" w:rsidP="00886C4A">
      <w:pPr>
        <w:tabs>
          <w:tab w:val="left" w:pos="851"/>
        </w:tabs>
        <w:ind w:left="567"/>
        <w:jc w:val="both"/>
      </w:pPr>
      <w:r w:rsidRPr="00A463A0">
        <w:t xml:space="preserve">1) </w:t>
      </w:r>
      <w:r w:rsidR="00A463A0" w:rsidRPr="00A463A0">
        <w:t xml:space="preserve">Ja </w:t>
      </w:r>
      <w:r w:rsidR="006F1B5E" w:rsidRPr="00A463A0">
        <w:rPr>
          <w:position w:val="-4"/>
        </w:rPr>
        <w:object w:dxaOrig="999" w:dyaOrig="260">
          <v:shape id="_x0000_i1094" type="#_x0000_t75" style="width:50.25pt;height:12.75pt" o:ole="">
            <v:imagedata r:id="rId159" o:title=""/>
          </v:shape>
          <o:OLEObject Type="Embed" ProgID="Equation.3" ShapeID="_x0000_i1094" DrawAspect="Content" ObjectID="_1491655807" r:id="rId160"/>
        </w:object>
      </w:r>
      <w:r w:rsidR="00A463A0" w:rsidRPr="00A463A0">
        <w:t>,</w:t>
      </w:r>
      <w:r w:rsidR="006F1B5E" w:rsidRPr="00A463A0">
        <w:t xml:space="preserve"> tad punkts </w:t>
      </w:r>
      <w:r w:rsidR="006F1B5E" w:rsidRPr="00A463A0">
        <w:rPr>
          <w:i/>
        </w:rPr>
        <w:t>D</w:t>
      </w:r>
      <w:r w:rsidR="006F1B5E" w:rsidRPr="00A463A0">
        <w:t xml:space="preserve"> </w:t>
      </w:r>
      <w:r w:rsidR="00A463A0" w:rsidRPr="00A463A0">
        <w:t xml:space="preserve">nav </w:t>
      </w:r>
      <w:r w:rsidR="006F1B5E" w:rsidRPr="00A463A0">
        <w:rPr>
          <w:i/>
        </w:rPr>
        <w:t>BC</w:t>
      </w:r>
      <w:r w:rsidR="00A463A0" w:rsidRPr="00A463A0">
        <w:rPr>
          <w:i/>
        </w:rPr>
        <w:t xml:space="preserve"> </w:t>
      </w:r>
      <w:r w:rsidR="00A463A0" w:rsidRPr="00A463A0">
        <w:t>iekšējs punkts</w:t>
      </w:r>
      <w:r w:rsidR="006F1B5E" w:rsidRPr="00A463A0">
        <w:t>.</w:t>
      </w:r>
    </w:p>
    <w:p w:rsidR="006F1B5E" w:rsidRPr="00A463A0" w:rsidRDefault="006F1B5E" w:rsidP="00886C4A">
      <w:pPr>
        <w:tabs>
          <w:tab w:val="left" w:pos="851"/>
        </w:tabs>
        <w:ind w:left="567"/>
        <w:jc w:val="both"/>
      </w:pPr>
      <w:r w:rsidRPr="00A463A0">
        <w:t xml:space="preserve">2) </w:t>
      </w:r>
      <w:r w:rsidR="00A463A0" w:rsidRPr="00A463A0">
        <w:t xml:space="preserve">Ja </w:t>
      </w:r>
      <w:r w:rsidR="00B3446E" w:rsidRPr="00A463A0">
        <w:rPr>
          <w:position w:val="-4"/>
        </w:rPr>
        <w:object w:dxaOrig="980" w:dyaOrig="260">
          <v:shape id="_x0000_i1095" type="#_x0000_t75" style="width:48.75pt;height:12.75pt" o:ole="">
            <v:imagedata r:id="rId161" o:title=""/>
          </v:shape>
          <o:OLEObject Type="Embed" ProgID="Equation.3" ShapeID="_x0000_i1095" DrawAspect="Content" ObjectID="_1491655808" r:id="rId162"/>
        </w:object>
      </w:r>
      <w:r w:rsidR="00A463A0" w:rsidRPr="00A463A0">
        <w:t>, a</w:t>
      </w:r>
      <w:r w:rsidR="00B3446E" w:rsidRPr="00A463A0">
        <w:t xml:space="preserve">pskatām vienādsānu trijstūri </w:t>
      </w:r>
      <w:r w:rsidR="00B3446E" w:rsidRPr="00A463A0">
        <w:rPr>
          <w:i/>
        </w:rPr>
        <w:t>ACD</w:t>
      </w:r>
      <w:r w:rsidR="00B3446E" w:rsidRPr="00A463A0">
        <w:t>.</w:t>
      </w:r>
      <w:r w:rsidR="00800D3D">
        <w:t xml:space="preserve"> </w:t>
      </w:r>
      <w:r w:rsidR="00800D3D" w:rsidRPr="00A463A0">
        <w:t>Iespējami trīs gadījumi, kuras ir šī trijstūra vienādās malas.</w:t>
      </w:r>
    </w:p>
    <w:p w:rsidR="00B3446E" w:rsidRPr="00800D3D" w:rsidRDefault="00B3446E" w:rsidP="00886C4A">
      <w:pPr>
        <w:tabs>
          <w:tab w:val="left" w:pos="851"/>
        </w:tabs>
        <w:ind w:left="993"/>
        <w:jc w:val="both"/>
      </w:pPr>
      <w:r w:rsidRPr="00800D3D">
        <w:t xml:space="preserve">2.1) </w:t>
      </w:r>
      <w:r w:rsidR="00800D3D" w:rsidRPr="00800D3D">
        <w:t xml:space="preserve">Ja </w:t>
      </w:r>
      <w:r w:rsidRPr="00800D3D">
        <w:rPr>
          <w:position w:val="-6"/>
        </w:rPr>
        <w:object w:dxaOrig="1020" w:dyaOrig="279">
          <v:shape id="_x0000_i1096" type="#_x0000_t75" style="width:51pt;height:14.25pt" o:ole="">
            <v:imagedata r:id="rId163" o:title=""/>
          </v:shape>
          <o:OLEObject Type="Embed" ProgID="Equation.3" ShapeID="_x0000_i1096" DrawAspect="Content" ObjectID="_1491655809" r:id="rId164"/>
        </w:object>
      </w:r>
      <w:r w:rsidR="00800D3D" w:rsidRPr="00800D3D">
        <w:t>,</w:t>
      </w:r>
      <w:r w:rsidRPr="00800D3D">
        <w:t xml:space="preserve"> </w:t>
      </w:r>
      <w:r w:rsidR="00800D3D" w:rsidRPr="00800D3D">
        <w:t xml:space="preserve">tad punkts </w:t>
      </w:r>
      <w:r w:rsidR="00800D3D" w:rsidRPr="00800D3D">
        <w:rPr>
          <w:i/>
        </w:rPr>
        <w:t>D</w:t>
      </w:r>
      <w:r w:rsidR="00800D3D" w:rsidRPr="00800D3D">
        <w:t xml:space="preserve"> nav </w:t>
      </w:r>
      <w:r w:rsidR="00800D3D" w:rsidRPr="00800D3D">
        <w:rPr>
          <w:i/>
        </w:rPr>
        <w:t xml:space="preserve">BC </w:t>
      </w:r>
      <w:r w:rsidR="00800D3D" w:rsidRPr="00800D3D">
        <w:t>iekšējs punkts.</w:t>
      </w:r>
    </w:p>
    <w:p w:rsidR="00B3446E" w:rsidRPr="00B23FB4" w:rsidRDefault="00B3446E" w:rsidP="00886C4A">
      <w:pPr>
        <w:tabs>
          <w:tab w:val="left" w:pos="851"/>
        </w:tabs>
        <w:ind w:left="993"/>
        <w:jc w:val="both"/>
        <w:rPr>
          <w:highlight w:val="lightGray"/>
        </w:rPr>
      </w:pPr>
      <w:r w:rsidRPr="00800D3D">
        <w:t xml:space="preserve">2.2) </w:t>
      </w:r>
      <w:r w:rsidR="00800D3D" w:rsidRPr="00800D3D">
        <w:t xml:space="preserve">Ja </w:t>
      </w:r>
      <w:r w:rsidRPr="00800D3D">
        <w:rPr>
          <w:position w:val="-6"/>
        </w:rPr>
        <w:object w:dxaOrig="999" w:dyaOrig="279">
          <v:shape id="_x0000_i1097" type="#_x0000_t75" style="width:50.25pt;height:14.25pt" o:ole="">
            <v:imagedata r:id="rId165" o:title=""/>
          </v:shape>
          <o:OLEObject Type="Embed" ProgID="Equation.3" ShapeID="_x0000_i1097" DrawAspect="Content" ObjectID="_1491655810" r:id="rId166"/>
        </w:object>
      </w:r>
      <w:r w:rsidR="00800D3D" w:rsidRPr="00800D3D">
        <w:t>, tad</w:t>
      </w:r>
      <w:r w:rsidRPr="00800D3D">
        <w:t xml:space="preserve"> </w:t>
      </w:r>
      <w:r w:rsidR="002A0E6D" w:rsidRPr="00800D3D">
        <w:rPr>
          <w:position w:val="-6"/>
        </w:rPr>
        <w:object w:dxaOrig="1540" w:dyaOrig="279">
          <v:shape id="_x0000_i1098" type="#_x0000_t75" style="width:77.25pt;height:14.25pt" o:ole="">
            <v:imagedata r:id="rId167" o:title=""/>
          </v:shape>
          <o:OLEObject Type="Embed" ProgID="Equation.3" ShapeID="_x0000_i1098" DrawAspect="Content" ObjectID="_1491655811" r:id="rId168"/>
        </w:object>
      </w:r>
      <w:r w:rsidR="00800D3D" w:rsidRPr="00800D3D">
        <w:t>, kas ir pretrunā ar trijstūra nevienādību.</w:t>
      </w:r>
    </w:p>
    <w:p w:rsidR="00FD7B25" w:rsidRPr="00800D3D" w:rsidRDefault="00800D3D" w:rsidP="00A57ECB">
      <w:pPr>
        <w:tabs>
          <w:tab w:val="left" w:pos="851"/>
        </w:tabs>
        <w:ind w:left="993"/>
        <w:jc w:val="both"/>
      </w:pPr>
      <w:r w:rsidRPr="00800D3D">
        <w:t xml:space="preserve">2.3) Ja </w:t>
      </w:r>
      <w:r w:rsidR="00FE36AC" w:rsidRPr="00800D3D">
        <w:rPr>
          <w:position w:val="-6"/>
        </w:rPr>
        <w:object w:dxaOrig="999" w:dyaOrig="279">
          <v:shape id="_x0000_i1423" type="#_x0000_t75" style="width:50.25pt;height:14.25pt" o:ole="">
            <v:imagedata r:id="rId169" o:title=""/>
          </v:shape>
          <o:OLEObject Type="Embed" ProgID="Equation.3" ShapeID="_x0000_i1423" DrawAspect="Content" ObjectID="_1491655812" r:id="rId170"/>
        </w:object>
      </w:r>
      <w:r w:rsidR="0050689A" w:rsidRPr="00800D3D">
        <w:t xml:space="preserve"> </w:t>
      </w:r>
      <w:r w:rsidR="007954C6">
        <w:t>(skat. A9</w:t>
      </w:r>
      <w:r w:rsidRPr="00800D3D">
        <w:t>. att.), tad</w:t>
      </w:r>
      <w:r w:rsidR="002A0E6D" w:rsidRPr="00800D3D">
        <w:t xml:space="preserve"> </w:t>
      </w:r>
      <w:r w:rsidR="00F414B0" w:rsidRPr="00800D3D">
        <w:rPr>
          <w:position w:val="-6"/>
        </w:rPr>
        <w:object w:dxaOrig="1939" w:dyaOrig="279">
          <v:shape id="_x0000_i1424" type="#_x0000_t75" style="width:96.75pt;height:14.25pt" o:ole="">
            <v:imagedata r:id="rId171" o:title=""/>
          </v:shape>
          <o:OLEObject Type="Embed" ProgID="Equation.3" ShapeID="_x0000_i1424" DrawAspect="Content" ObjectID="_1491655813" r:id="rId172"/>
        </w:object>
      </w:r>
      <w:r w:rsidR="00F414B0" w:rsidRPr="00800D3D">
        <w:t xml:space="preserve"> un </w:t>
      </w:r>
      <w:r w:rsidR="00F414B0" w:rsidRPr="00800D3D">
        <w:rPr>
          <w:position w:val="-6"/>
        </w:rPr>
        <w:object w:dxaOrig="2160" w:dyaOrig="279">
          <v:shape id="_x0000_i1425" type="#_x0000_t75" style="width:108pt;height:14.25pt" o:ole="">
            <v:imagedata r:id="rId173" o:title=""/>
          </v:shape>
          <o:OLEObject Type="Embed" ProgID="Equation.3" ShapeID="_x0000_i1425" DrawAspect="Content" ObjectID="_1491655814" r:id="rId174"/>
        </w:object>
      </w:r>
      <w:r w:rsidR="00F414B0" w:rsidRPr="00800D3D">
        <w:t xml:space="preserve">. Tad no </w:t>
      </w:r>
      <w:r w:rsidR="00B23FB4" w:rsidRPr="00800D3D">
        <w:rPr>
          <w:position w:val="-4"/>
        </w:rPr>
        <w:object w:dxaOrig="700" w:dyaOrig="260">
          <v:shape id="_x0000_i1426" type="#_x0000_t75" style="width:35.25pt;height:12.75pt" o:ole="">
            <v:imagedata r:id="rId175" o:title=""/>
          </v:shape>
          <o:OLEObject Type="Embed" ProgID="Equation.3" ShapeID="_x0000_i1426" DrawAspect="Content" ObjectID="_1491655815" r:id="rId176"/>
        </w:object>
      </w:r>
      <w:r w:rsidR="00F414B0" w:rsidRPr="00800D3D">
        <w:t xml:space="preserve"> iekšējo leņķu summas izriet, ka </w:t>
      </w:r>
      <w:r w:rsidR="00B23FB4" w:rsidRPr="00800D3D">
        <w:rPr>
          <w:position w:val="-6"/>
        </w:rPr>
        <w:object w:dxaOrig="1939" w:dyaOrig="279">
          <v:shape id="_x0000_i1427" type="#_x0000_t75" style="width:96.75pt;height:14.25pt" o:ole="">
            <v:imagedata r:id="rId177" o:title=""/>
          </v:shape>
          <o:OLEObject Type="Embed" ProgID="Equation.3" ShapeID="_x0000_i1427" DrawAspect="Content" ObjectID="_1491655816" r:id="rId178"/>
        </w:object>
      </w:r>
      <w:r w:rsidR="00F414B0" w:rsidRPr="00800D3D">
        <w:t xml:space="preserve"> jeb </w:t>
      </w:r>
      <w:r w:rsidR="00B23FB4" w:rsidRPr="00800D3D">
        <w:rPr>
          <w:position w:val="-6"/>
        </w:rPr>
        <w:object w:dxaOrig="820" w:dyaOrig="279">
          <v:shape id="_x0000_i1428" type="#_x0000_t75" style="width:41.25pt;height:14.25pt" o:ole="">
            <v:imagedata r:id="rId179" o:title=""/>
          </v:shape>
          <o:OLEObject Type="Embed" ProgID="Equation.3" ShapeID="_x0000_i1428" DrawAspect="Content" ObjectID="_1491655817" r:id="rId180"/>
        </w:object>
      </w:r>
      <w:r w:rsidR="00F414B0" w:rsidRPr="00800D3D">
        <w:t xml:space="preserve">. </w:t>
      </w:r>
      <w:r w:rsidR="00B23FB4" w:rsidRPr="00800D3D">
        <w:t xml:space="preserve">Līdz ar to trijstūra </w:t>
      </w:r>
      <w:r w:rsidR="00B23FB4" w:rsidRPr="00800D3D">
        <w:rPr>
          <w:i/>
        </w:rPr>
        <w:t>ABC</w:t>
      </w:r>
      <w:r w:rsidR="00B23FB4" w:rsidRPr="00800D3D">
        <w:t xml:space="preserve"> leņķi ir </w:t>
      </w:r>
      <w:r w:rsidR="00466001" w:rsidRPr="00800D3D">
        <w:rPr>
          <w:position w:val="-6"/>
        </w:rPr>
        <w:object w:dxaOrig="2200" w:dyaOrig="279">
          <v:shape id="_x0000_i1429" type="#_x0000_t75" style="width:110.2pt;height:14.25pt" o:ole="">
            <v:imagedata r:id="rId181" o:title=""/>
          </v:shape>
          <o:OLEObject Type="Embed" ProgID="Equation.3" ShapeID="_x0000_i1429" DrawAspect="Content" ObjectID="_1491655818" r:id="rId182"/>
        </w:object>
      </w:r>
      <w:r w:rsidR="00B23FB4" w:rsidRPr="00800D3D">
        <w:t xml:space="preserve"> un </w:t>
      </w:r>
      <w:r w:rsidR="00466001" w:rsidRPr="00800D3D">
        <w:rPr>
          <w:position w:val="-6"/>
        </w:rPr>
        <w:object w:dxaOrig="1400" w:dyaOrig="279">
          <v:shape id="_x0000_i1430" type="#_x0000_t75" style="width:69.7pt;height:14.25pt" o:ole="">
            <v:imagedata r:id="rId183" o:title=""/>
          </v:shape>
          <o:OLEObject Type="Embed" ProgID="Equation.3" ShapeID="_x0000_i1430" DrawAspect="Content" ObjectID="_1491655819" r:id="rId184"/>
        </w:object>
      </w:r>
      <w:r w:rsidR="00B23FB4" w:rsidRPr="00800D3D">
        <w:t>.</w:t>
      </w:r>
    </w:p>
    <w:p w:rsidR="00D958F2" w:rsidRPr="00800D3D" w:rsidRDefault="00D958F2" w:rsidP="00886C4A">
      <w:pPr>
        <w:tabs>
          <w:tab w:val="left" w:pos="851"/>
        </w:tabs>
        <w:ind w:left="567"/>
        <w:jc w:val="both"/>
      </w:pPr>
      <w:r w:rsidRPr="00800D3D">
        <w:t xml:space="preserve">3) </w:t>
      </w:r>
      <w:r w:rsidR="00800D3D" w:rsidRPr="00800D3D">
        <w:t xml:space="preserve">Ja </w:t>
      </w:r>
      <w:r w:rsidRPr="00800D3D">
        <w:rPr>
          <w:position w:val="-4"/>
        </w:rPr>
        <w:object w:dxaOrig="999" w:dyaOrig="260">
          <v:shape id="_x0000_i1099" type="#_x0000_t75" style="width:50.25pt;height:12.75pt" o:ole="">
            <v:imagedata r:id="rId185" o:title=""/>
          </v:shape>
          <o:OLEObject Type="Embed" ProgID="Equation.3" ShapeID="_x0000_i1099" DrawAspect="Content" ObjectID="_1491655820" r:id="rId186"/>
        </w:object>
      </w:r>
      <w:r w:rsidR="00800D3D" w:rsidRPr="00800D3D">
        <w:t>, a</w:t>
      </w:r>
      <w:r w:rsidRPr="00800D3D">
        <w:t xml:space="preserve">pskatām vienādsānu trijstūri </w:t>
      </w:r>
      <w:r w:rsidRPr="00800D3D">
        <w:rPr>
          <w:i/>
        </w:rPr>
        <w:t>ACD</w:t>
      </w:r>
      <w:r w:rsidRPr="00800D3D">
        <w:t>.</w:t>
      </w:r>
      <w:r w:rsidR="00800D3D">
        <w:t xml:space="preserve"> </w:t>
      </w:r>
      <w:r w:rsidR="00800D3D" w:rsidRPr="00A463A0">
        <w:t>Iespējami trīs gadījumi, kuras ir šī trijstūra vienādās malas.</w:t>
      </w:r>
    </w:p>
    <w:p w:rsidR="00D958F2" w:rsidRPr="00800D3D" w:rsidRDefault="00D958F2" w:rsidP="00886C4A">
      <w:pPr>
        <w:tabs>
          <w:tab w:val="left" w:pos="851"/>
        </w:tabs>
        <w:ind w:left="993"/>
        <w:jc w:val="both"/>
      </w:pPr>
      <w:r w:rsidRPr="00800D3D">
        <w:t xml:space="preserve">3.1) </w:t>
      </w:r>
      <w:r w:rsidR="00800D3D" w:rsidRPr="00800D3D">
        <w:t xml:space="preserve">Ja </w:t>
      </w:r>
      <w:r w:rsidRPr="00800D3D">
        <w:rPr>
          <w:position w:val="-6"/>
        </w:rPr>
        <w:object w:dxaOrig="1020" w:dyaOrig="279">
          <v:shape id="_x0000_i1100" type="#_x0000_t75" style="width:51pt;height:14.25pt" o:ole="">
            <v:imagedata r:id="rId163" o:title=""/>
          </v:shape>
          <o:OLEObject Type="Embed" ProgID="Equation.3" ShapeID="_x0000_i1100" DrawAspect="Content" ObjectID="_1491655821" r:id="rId187"/>
        </w:object>
      </w:r>
      <w:r w:rsidR="00800D3D" w:rsidRPr="00800D3D">
        <w:t xml:space="preserve">, tad punkts </w:t>
      </w:r>
      <w:r w:rsidR="00800D3D" w:rsidRPr="00800D3D">
        <w:rPr>
          <w:i/>
        </w:rPr>
        <w:t>D</w:t>
      </w:r>
      <w:r w:rsidR="00800D3D" w:rsidRPr="00800D3D">
        <w:t xml:space="preserve"> nav </w:t>
      </w:r>
      <w:r w:rsidR="00800D3D" w:rsidRPr="00800D3D">
        <w:rPr>
          <w:i/>
        </w:rPr>
        <w:t xml:space="preserve">BC </w:t>
      </w:r>
      <w:r w:rsidR="00800D3D" w:rsidRPr="00800D3D">
        <w:t>iekšējs punkts</w:t>
      </w:r>
      <w:r w:rsidR="00800D3D">
        <w:t>.</w:t>
      </w:r>
    </w:p>
    <w:p w:rsidR="00D958F2" w:rsidRPr="00800D3D" w:rsidRDefault="00D958F2" w:rsidP="00886C4A">
      <w:pPr>
        <w:tabs>
          <w:tab w:val="left" w:pos="851"/>
        </w:tabs>
        <w:ind w:left="993"/>
        <w:jc w:val="both"/>
      </w:pPr>
      <w:r w:rsidRPr="00800D3D">
        <w:t xml:space="preserve">3.2) </w:t>
      </w:r>
      <w:r w:rsidR="00800D3D" w:rsidRPr="00800D3D">
        <w:t xml:space="preserve">Ja </w:t>
      </w:r>
      <w:r w:rsidRPr="00800D3D">
        <w:rPr>
          <w:position w:val="-6"/>
        </w:rPr>
        <w:object w:dxaOrig="999" w:dyaOrig="279">
          <v:shape id="_x0000_i1101" type="#_x0000_t75" style="width:50.25pt;height:14.25pt" o:ole="">
            <v:imagedata r:id="rId165" o:title=""/>
          </v:shape>
          <o:OLEObject Type="Embed" ProgID="Equation.3" ShapeID="_x0000_i1101" DrawAspect="Content" ObjectID="_1491655822" r:id="rId188"/>
        </w:object>
      </w:r>
      <w:r w:rsidR="00800D3D" w:rsidRPr="00800D3D">
        <w:t>, tad</w:t>
      </w:r>
      <w:r w:rsidR="0050689A" w:rsidRPr="00800D3D">
        <w:t xml:space="preserve"> </w:t>
      </w:r>
      <w:r w:rsidR="00800D3D" w:rsidRPr="00800D3D">
        <w:t>s</w:t>
      </w:r>
      <w:r w:rsidR="0050689A" w:rsidRPr="00800D3D">
        <w:t xml:space="preserve">imetrijas dēļ šis gadījums ir analogs 2.3) </w:t>
      </w:r>
      <w:r w:rsidR="00800D3D" w:rsidRPr="00800D3D">
        <w:t>gadījumam</w:t>
      </w:r>
      <w:r w:rsidR="0050689A" w:rsidRPr="00800D3D">
        <w:t>.</w:t>
      </w:r>
    </w:p>
    <w:p w:rsidR="00CE3CE1" w:rsidRPr="00ED7D10" w:rsidRDefault="00D958F2" w:rsidP="00886C4A">
      <w:pPr>
        <w:tabs>
          <w:tab w:val="left" w:pos="851"/>
        </w:tabs>
        <w:ind w:left="993"/>
        <w:jc w:val="both"/>
      </w:pPr>
      <w:r w:rsidRPr="00ED7D10">
        <w:t xml:space="preserve">3.3) </w:t>
      </w:r>
      <w:r w:rsidR="00ED7D10" w:rsidRPr="00ED7D10">
        <w:t xml:space="preserve">Ja </w:t>
      </w:r>
      <w:r w:rsidRPr="00ED7D10">
        <w:rPr>
          <w:position w:val="-6"/>
        </w:rPr>
        <w:object w:dxaOrig="999" w:dyaOrig="279">
          <v:shape id="_x0000_i1102" type="#_x0000_t75" style="width:50.25pt;height:14.25pt" o:ole="">
            <v:imagedata r:id="rId189" o:title=""/>
          </v:shape>
          <o:OLEObject Type="Embed" ProgID="Equation.3" ShapeID="_x0000_i1102" DrawAspect="Content" ObjectID="_1491655823" r:id="rId190"/>
        </w:object>
      </w:r>
      <w:r w:rsidR="00ED7D10" w:rsidRPr="00ED7D10">
        <w:t>, tad</w:t>
      </w:r>
      <w:r w:rsidR="00383249" w:rsidRPr="00ED7D10">
        <w:t xml:space="preserve"> </w:t>
      </w:r>
      <w:r w:rsidR="00991439" w:rsidRPr="00ED7D10">
        <w:rPr>
          <w:position w:val="-6"/>
        </w:rPr>
        <w:object w:dxaOrig="3860" w:dyaOrig="279">
          <v:shape id="_x0000_i1103" type="#_x0000_t75" style="width:192.8pt;height:14.25pt" o:ole="">
            <v:imagedata r:id="rId191" o:title=""/>
          </v:shape>
          <o:OLEObject Type="Embed" ProgID="Equation.3" ShapeID="_x0000_i1103" DrawAspect="Content" ObjectID="_1491655824" r:id="rId192"/>
        </w:object>
      </w:r>
      <w:r w:rsidR="00383249" w:rsidRPr="00ED7D10">
        <w:t xml:space="preserve"> </w:t>
      </w:r>
      <w:r w:rsidR="007954C6">
        <w:t>(skat. A10</w:t>
      </w:r>
      <w:r w:rsidR="0050689A" w:rsidRPr="00ED7D10">
        <w:t>. att.)</w:t>
      </w:r>
      <w:r w:rsidR="00F414B0" w:rsidRPr="00ED7D10">
        <w:t xml:space="preserve">. </w:t>
      </w:r>
      <w:r w:rsidR="00ED7D10" w:rsidRPr="00ED7D10">
        <w:t>N</w:t>
      </w:r>
      <w:r w:rsidR="00CE3CE1" w:rsidRPr="00ED7D10">
        <w:t xml:space="preserve">o </w:t>
      </w:r>
      <w:r w:rsidR="00991439" w:rsidRPr="00ED7D10">
        <w:rPr>
          <w:position w:val="-6"/>
        </w:rPr>
        <w:object w:dxaOrig="680" w:dyaOrig="279">
          <v:shape id="_x0000_i1104" type="#_x0000_t75" style="width:33.75pt;height:14.25pt" o:ole="">
            <v:imagedata r:id="rId193" o:title=""/>
          </v:shape>
          <o:OLEObject Type="Embed" ProgID="Equation.3" ShapeID="_x0000_i1104" DrawAspect="Content" ObjectID="_1491655825" r:id="rId194"/>
        </w:object>
      </w:r>
      <w:r w:rsidR="00CE3CE1" w:rsidRPr="00ED7D10">
        <w:t xml:space="preserve"> iekšējo leņķu summas izriet, ka </w:t>
      </w:r>
      <w:r w:rsidR="00991439" w:rsidRPr="00ED7D10">
        <w:rPr>
          <w:position w:val="-6"/>
        </w:rPr>
        <w:object w:dxaOrig="1040" w:dyaOrig="279">
          <v:shape id="_x0000_i1105" type="#_x0000_t75" style="width:51.75pt;height:14.25pt" o:ole="">
            <v:imagedata r:id="rId195" o:title=""/>
          </v:shape>
          <o:OLEObject Type="Embed" ProgID="Equation.3" ShapeID="_x0000_i1105" DrawAspect="Content" ObjectID="_1491655826" r:id="rId196"/>
        </w:object>
      </w:r>
      <w:r w:rsidR="00CE3CE1" w:rsidRPr="00ED7D10">
        <w:t xml:space="preserve"> jeb </w:t>
      </w:r>
      <w:r w:rsidR="00991439" w:rsidRPr="00ED7D10">
        <w:rPr>
          <w:position w:val="-6"/>
        </w:rPr>
        <w:object w:dxaOrig="820" w:dyaOrig="279">
          <v:shape id="_x0000_i1106" type="#_x0000_t75" style="width:41.25pt;height:14.25pt" o:ole="">
            <v:imagedata r:id="rId197" o:title=""/>
          </v:shape>
          <o:OLEObject Type="Embed" ProgID="Equation.3" ShapeID="_x0000_i1106" DrawAspect="Content" ObjectID="_1491655827" r:id="rId198"/>
        </w:object>
      </w:r>
      <w:r w:rsidR="00CE3CE1" w:rsidRPr="00ED7D10">
        <w:t xml:space="preserve">. Līdz ar to trijstūra </w:t>
      </w:r>
      <w:r w:rsidR="00CE3CE1" w:rsidRPr="00ED7D10">
        <w:rPr>
          <w:i/>
        </w:rPr>
        <w:t>ABC</w:t>
      </w:r>
      <w:r w:rsidR="00CE3CE1" w:rsidRPr="00ED7D10">
        <w:t xml:space="preserve"> leņķi ir </w:t>
      </w:r>
      <w:r w:rsidR="00CE3CE1" w:rsidRPr="00ED7D10">
        <w:rPr>
          <w:position w:val="-6"/>
        </w:rPr>
        <w:object w:dxaOrig="2200" w:dyaOrig="279">
          <v:shape id="_x0000_i1107" type="#_x0000_t75" style="width:110.2pt;height:14.25pt" o:ole="">
            <v:imagedata r:id="rId199" o:title=""/>
          </v:shape>
          <o:OLEObject Type="Embed" ProgID="Equation.3" ShapeID="_x0000_i1107" DrawAspect="Content" ObjectID="_1491655828" r:id="rId200"/>
        </w:object>
      </w:r>
      <w:r w:rsidR="00CE3CE1" w:rsidRPr="00ED7D10">
        <w:t xml:space="preserve"> un </w:t>
      </w:r>
      <w:r w:rsidR="00CE3CE1" w:rsidRPr="00ED7D10">
        <w:rPr>
          <w:position w:val="-6"/>
        </w:rPr>
        <w:object w:dxaOrig="1300" w:dyaOrig="279">
          <v:shape id="_x0000_i1108" type="#_x0000_t75" style="width:65.25pt;height:14.25pt" o:ole="">
            <v:imagedata r:id="rId201" o:title=""/>
          </v:shape>
          <o:OLEObject Type="Embed" ProgID="Equation.3" ShapeID="_x0000_i1108" DrawAspect="Content" ObjectID="_1491655829" r:id="rId202"/>
        </w:object>
      </w:r>
      <w:r w:rsidR="00CE3CE1" w:rsidRPr="00ED7D10">
        <w:t>.</w:t>
      </w:r>
    </w:p>
    <w:p w:rsidR="00A57ECB" w:rsidRDefault="00A57ECB">
      <w:pPr>
        <w:spacing w:after="200" w:line="276" w:lineRule="auto"/>
        <w:rPr>
          <w:b/>
        </w:rPr>
      </w:pPr>
      <w:r>
        <w:rPr>
          <w:b/>
        </w:rPr>
        <w:br w:type="page"/>
      </w:r>
    </w:p>
    <w:p w:rsidR="001D4E7B" w:rsidRDefault="00F4340C" w:rsidP="00886C4A">
      <w:pPr>
        <w:ind w:left="567" w:hanging="567"/>
        <w:jc w:val="both"/>
      </w:pPr>
      <w:r>
        <w:rPr>
          <w:b/>
        </w:rPr>
        <w:lastRenderedPageBreak/>
        <w:t>7</w:t>
      </w:r>
      <w:r w:rsidRPr="00621A0C">
        <w:rPr>
          <w:b/>
        </w:rPr>
        <w:t>.</w:t>
      </w:r>
      <w:r>
        <w:rPr>
          <w:b/>
        </w:rPr>
        <w:t>5</w:t>
      </w:r>
      <w:r w:rsidRPr="00621A0C">
        <w:rPr>
          <w:b/>
        </w:rPr>
        <w:t>.</w:t>
      </w:r>
      <w:r w:rsidRPr="00621A0C">
        <w:tab/>
      </w:r>
      <w:r w:rsidR="001D4E7B">
        <w:t>Uz galda stāv četras pēc izskata vienādas bumbiņas, to masas attiecīgi ir 10, 11, 12 un 13 grami. Vai ar dažām svēršanām uz sviru svariem bez atsvariem, kur katrā kausā drīkst ielikt tieši divas bumbiņas, iespējams</w:t>
      </w:r>
    </w:p>
    <w:p w:rsidR="001D4E7B" w:rsidRDefault="001D4E7B" w:rsidP="00886C4A">
      <w:pPr>
        <w:ind w:left="567"/>
        <w:jc w:val="both"/>
      </w:pPr>
      <w:r w:rsidRPr="001D4E7B">
        <w:rPr>
          <w:b/>
        </w:rPr>
        <w:t>a)</w:t>
      </w:r>
      <w:r>
        <w:t xml:space="preserve"> atrast visvieglāko un vissmagāko bumbiņu;</w:t>
      </w:r>
    </w:p>
    <w:p w:rsidR="001D4E7B" w:rsidRDefault="001D4E7B" w:rsidP="00886C4A">
      <w:pPr>
        <w:ind w:left="567"/>
        <w:jc w:val="both"/>
      </w:pPr>
      <w:r w:rsidRPr="001D4E7B">
        <w:rPr>
          <w:b/>
        </w:rPr>
        <w:t>b)</w:t>
      </w:r>
      <w:r>
        <w:t xml:space="preserve"> noteikt katras bumbiņas masu?</w:t>
      </w:r>
    </w:p>
    <w:p w:rsidR="00F4340C" w:rsidRDefault="00F4340C" w:rsidP="00886C4A">
      <w:pPr>
        <w:ind w:left="567"/>
        <w:jc w:val="both"/>
        <w:rPr>
          <w:b/>
        </w:rPr>
      </w:pPr>
      <w:r w:rsidRPr="00621A0C">
        <w:rPr>
          <w:b/>
        </w:rPr>
        <w:t>Atrisinājums</w:t>
      </w:r>
    </w:p>
    <w:p w:rsidR="00CC3528" w:rsidRPr="00B118A7" w:rsidRDefault="00C26369" w:rsidP="00886C4A">
      <w:pPr>
        <w:tabs>
          <w:tab w:val="left" w:pos="851"/>
        </w:tabs>
        <w:ind w:left="567"/>
        <w:jc w:val="both"/>
      </w:pPr>
      <w:r>
        <w:t>Tā kā katrā svaru kausā drīkst ielikt tieši divas bumbiņas, tad ir i</w:t>
      </w:r>
      <w:r w:rsidR="00B118A7">
        <w:t xml:space="preserve">espējami trīs dažādi varianti, kā bumbiņas </w:t>
      </w:r>
      <w:r>
        <w:t>var būt izvietotas</w:t>
      </w:r>
      <w:r w:rsidR="00B118A7">
        <w:t xml:space="preserve"> uz svaru kausiem:</w:t>
      </w:r>
    </w:p>
    <w:p w:rsidR="00CC3528" w:rsidRPr="00B118A7" w:rsidRDefault="00B118A7" w:rsidP="00886C4A">
      <w:pPr>
        <w:numPr>
          <w:ilvl w:val="0"/>
          <w:numId w:val="24"/>
        </w:numPr>
        <w:tabs>
          <w:tab w:val="left" w:pos="851"/>
        </w:tabs>
        <w:ind w:left="1276"/>
        <w:jc w:val="both"/>
      </w:pPr>
      <w:r w:rsidRPr="00B118A7">
        <w:rPr>
          <w:position w:val="-6"/>
        </w:rPr>
        <w:object w:dxaOrig="1620" w:dyaOrig="279">
          <v:shape id="_x0000_i1109" type="#_x0000_t75" style="width:81pt;height:13.5pt" o:ole="">
            <v:imagedata r:id="rId203" o:title=""/>
          </v:shape>
          <o:OLEObject Type="Embed" ProgID="Equation.3" ShapeID="_x0000_i1109" DrawAspect="Content" ObjectID="_1491655830" r:id="rId204"/>
        </w:object>
      </w:r>
      <w:r w:rsidR="00CC3528" w:rsidRPr="00B118A7">
        <w:t>;</w:t>
      </w:r>
    </w:p>
    <w:p w:rsidR="00CC3528" w:rsidRPr="00B118A7" w:rsidRDefault="00B118A7" w:rsidP="00886C4A">
      <w:pPr>
        <w:numPr>
          <w:ilvl w:val="0"/>
          <w:numId w:val="24"/>
        </w:numPr>
        <w:tabs>
          <w:tab w:val="left" w:pos="851"/>
        </w:tabs>
        <w:ind w:left="1276"/>
        <w:jc w:val="both"/>
      </w:pPr>
      <w:r w:rsidRPr="00B118A7">
        <w:rPr>
          <w:position w:val="-6"/>
        </w:rPr>
        <w:object w:dxaOrig="1620" w:dyaOrig="279">
          <v:shape id="_x0000_i1110" type="#_x0000_t75" style="width:81pt;height:13.5pt" o:ole="">
            <v:imagedata r:id="rId205" o:title=""/>
          </v:shape>
          <o:OLEObject Type="Embed" ProgID="Equation.3" ShapeID="_x0000_i1110" DrawAspect="Content" ObjectID="_1491655831" r:id="rId206"/>
        </w:object>
      </w:r>
      <w:r w:rsidR="00CC3528" w:rsidRPr="00B118A7">
        <w:t>;</w:t>
      </w:r>
    </w:p>
    <w:p w:rsidR="00CC3528" w:rsidRPr="00B118A7" w:rsidRDefault="00B118A7" w:rsidP="00886C4A">
      <w:pPr>
        <w:numPr>
          <w:ilvl w:val="0"/>
          <w:numId w:val="24"/>
        </w:numPr>
        <w:tabs>
          <w:tab w:val="left" w:pos="851"/>
        </w:tabs>
        <w:ind w:left="1276"/>
        <w:jc w:val="both"/>
      </w:pPr>
      <w:r w:rsidRPr="00B118A7">
        <w:rPr>
          <w:position w:val="-6"/>
        </w:rPr>
        <w:object w:dxaOrig="1620" w:dyaOrig="279">
          <v:shape id="_x0000_i1111" type="#_x0000_t75" style="width:81pt;height:13.5pt" o:ole="">
            <v:imagedata r:id="rId207" o:title=""/>
          </v:shape>
          <o:OLEObject Type="Embed" ProgID="Equation.3" ShapeID="_x0000_i1111" DrawAspect="Content" ObjectID="_1491655832" r:id="rId208"/>
        </w:object>
      </w:r>
      <w:r w:rsidR="00CC3528" w:rsidRPr="00B118A7">
        <w:t>.</w:t>
      </w:r>
    </w:p>
    <w:p w:rsidR="00CC3528" w:rsidRPr="00CC3528" w:rsidRDefault="00C26369" w:rsidP="00324B2B">
      <w:pPr>
        <w:tabs>
          <w:tab w:val="left" w:pos="851"/>
        </w:tabs>
        <w:spacing w:after="60"/>
        <w:ind w:left="567"/>
        <w:jc w:val="both"/>
      </w:pPr>
      <w:r>
        <w:t xml:space="preserve">Veiksim visas trīs iespējamās svēršanas. </w:t>
      </w:r>
      <w:r w:rsidRPr="00C26369">
        <w:t xml:space="preserve">Smagākā </w:t>
      </w:r>
      <w:r w:rsidR="00CC3528" w:rsidRPr="00C26369">
        <w:t xml:space="preserve">būs bumbiņa, kas </w:t>
      </w:r>
      <w:r w:rsidRPr="00C26369">
        <w:t xml:space="preserve">abos </w:t>
      </w:r>
      <w:r w:rsidR="00CC3528" w:rsidRPr="00C26369">
        <w:t xml:space="preserve">nevienādajos rādījumos bija </w:t>
      </w:r>
      <w:r w:rsidRPr="00C26369">
        <w:t>uz smagākā kausa, bet vieglākā</w:t>
      </w:r>
      <w:r w:rsidR="00CC3528" w:rsidRPr="00C26369">
        <w:t xml:space="preserve"> – kas </w:t>
      </w:r>
      <w:r w:rsidRPr="00C26369">
        <w:t xml:space="preserve">abos </w:t>
      </w:r>
      <w:r w:rsidR="00CC3528" w:rsidRPr="00C26369">
        <w:t>nevienādajos rādījumos bija uz vieglāk</w:t>
      </w:r>
      <w:r w:rsidR="009F0CC9" w:rsidRPr="00C26369">
        <w:t>ā kausa. Atlikušās divas bumbiņas pēc visu iespējamo</w:t>
      </w:r>
      <w:r w:rsidR="00CC3528" w:rsidRPr="00C26369">
        <w:t xml:space="preserve"> svēršanu rezultātiem atšķirt nav iespējams.</w:t>
      </w:r>
      <w:r w:rsidR="00CC3528" w:rsidRPr="00CC3528">
        <w:t xml:space="preserve"> </w:t>
      </w:r>
      <w:r w:rsidR="00BF216C">
        <w:t>T</w:t>
      </w:r>
      <w:r w:rsidR="00D86CED">
        <w:t>ātad a) </w:t>
      </w:r>
      <w:r w:rsidR="00BF216C">
        <w:t>visvieglāko un vissmagāko bumbiņu ir iespējams atrast, b) noteikt katras bumbiņas masu noteikt nav iespējams.</w:t>
      </w:r>
    </w:p>
    <w:p w:rsidR="00F4340C" w:rsidRDefault="00F4340C" w:rsidP="00886C4A">
      <w:pPr>
        <w:pBdr>
          <w:top w:val="single" w:sz="18" w:space="1" w:color="auto"/>
        </w:pBdr>
        <w:suppressAutoHyphens/>
        <w:ind w:left="284" w:hanging="284"/>
        <w:jc w:val="both"/>
        <w:rPr>
          <w:b/>
          <w:sz w:val="20"/>
        </w:rPr>
      </w:pPr>
    </w:p>
    <w:p w:rsidR="00F4340C" w:rsidRPr="00621A0C" w:rsidRDefault="00F4340C" w:rsidP="00886C4A">
      <w:pPr>
        <w:ind w:left="567" w:hanging="567"/>
        <w:jc w:val="both"/>
      </w:pPr>
      <w:r>
        <w:rPr>
          <w:b/>
        </w:rPr>
        <w:t>8</w:t>
      </w:r>
      <w:r w:rsidRPr="00621A0C">
        <w:rPr>
          <w:b/>
        </w:rPr>
        <w:t>.1.</w:t>
      </w:r>
      <w:r w:rsidRPr="00621A0C">
        <w:tab/>
      </w:r>
      <w:r w:rsidR="00DF561D" w:rsidRPr="00DF561D">
        <w:t xml:space="preserve">Nosaki, vai izteiksmes </w:t>
      </w:r>
      <w:r w:rsidR="00DF561D" w:rsidRPr="00DF561D">
        <w:rPr>
          <w:position w:val="-10"/>
        </w:rPr>
        <w:object w:dxaOrig="2180" w:dyaOrig="440">
          <v:shape id="_x0000_i1112" type="#_x0000_t75" style="width:108.8pt;height:21.75pt" o:ole="">
            <v:imagedata r:id="rId209" o:title=""/>
          </v:shape>
          <o:OLEObject Type="Embed" ProgID="Equation.3" ShapeID="_x0000_i1112" DrawAspect="Content" ObjectID="_1491655833" r:id="rId210"/>
        </w:object>
      </w:r>
      <w:r w:rsidR="00DF561D" w:rsidRPr="00DF561D">
        <w:t xml:space="preserve"> vērtība ir racionāls skaitlis!</w:t>
      </w:r>
    </w:p>
    <w:p w:rsidR="00F4340C" w:rsidRDefault="00F4340C" w:rsidP="00886C4A">
      <w:pPr>
        <w:tabs>
          <w:tab w:val="left" w:pos="851"/>
        </w:tabs>
        <w:ind w:left="567"/>
        <w:jc w:val="both"/>
        <w:rPr>
          <w:b/>
        </w:rPr>
      </w:pPr>
      <w:r w:rsidRPr="00621A0C">
        <w:rPr>
          <w:b/>
        </w:rPr>
        <w:t>Atrisinājums</w:t>
      </w:r>
    </w:p>
    <w:p w:rsidR="00C72D4E" w:rsidRPr="00C72D4E" w:rsidRDefault="00C72D4E" w:rsidP="00886C4A">
      <w:pPr>
        <w:tabs>
          <w:tab w:val="left" w:pos="851"/>
        </w:tabs>
        <w:ind w:left="567"/>
        <w:jc w:val="both"/>
      </w:pPr>
      <w:r w:rsidRPr="00C72D4E">
        <w:t>Pārveidojam doto izteiksmi:</w:t>
      </w:r>
    </w:p>
    <w:p w:rsidR="00C72D4E" w:rsidRPr="00C72D4E" w:rsidRDefault="00D927BF" w:rsidP="00886C4A">
      <w:pPr>
        <w:tabs>
          <w:tab w:val="left" w:pos="851"/>
        </w:tabs>
        <w:ind w:left="567"/>
        <w:jc w:val="both"/>
      </w:pPr>
      <w:r w:rsidRPr="00D927BF">
        <w:rPr>
          <w:position w:val="-12"/>
        </w:rPr>
        <w:object w:dxaOrig="8860" w:dyaOrig="460">
          <v:shape id="_x0000_i1113" type="#_x0000_t75" style="width:441.65pt;height:22.5pt" o:ole="">
            <v:imagedata r:id="rId211" o:title=""/>
          </v:shape>
          <o:OLEObject Type="Embed" ProgID="Equation.3" ShapeID="_x0000_i1113" DrawAspect="Content" ObjectID="_1491655834" r:id="rId212"/>
        </w:object>
      </w:r>
    </w:p>
    <w:p w:rsidR="00C72D4E" w:rsidRPr="00C72D4E" w:rsidRDefault="00D927BF" w:rsidP="00886C4A">
      <w:pPr>
        <w:tabs>
          <w:tab w:val="left" w:pos="851"/>
        </w:tabs>
        <w:ind w:left="567"/>
        <w:jc w:val="both"/>
      </w:pPr>
      <w:r w:rsidRPr="00D927BF">
        <w:rPr>
          <w:position w:val="-10"/>
        </w:rPr>
        <w:object w:dxaOrig="3980" w:dyaOrig="380">
          <v:shape id="_x0000_i1114" type="#_x0000_t75" style="width:198.8pt;height:18.75pt" o:ole="">
            <v:imagedata r:id="rId213" o:title=""/>
          </v:shape>
          <o:OLEObject Type="Embed" ProgID="Equation.3" ShapeID="_x0000_i1114" DrawAspect="Content" ObjectID="_1491655835" r:id="rId214"/>
        </w:object>
      </w:r>
      <w:r w:rsidR="00C72D4E" w:rsidRPr="00C72D4E">
        <w:t>.</w:t>
      </w:r>
    </w:p>
    <w:p w:rsidR="001134AB" w:rsidRPr="001134AB" w:rsidRDefault="00C72D4E" w:rsidP="00886C4A">
      <w:pPr>
        <w:tabs>
          <w:tab w:val="left" w:pos="851"/>
        </w:tabs>
        <w:ind w:left="567"/>
        <w:jc w:val="both"/>
      </w:pPr>
      <w:r w:rsidRPr="00C72D4E">
        <w:t>Izteiksmes vērtība ir racionāls skaitlis, jo 2 ir racionāls.</w:t>
      </w:r>
    </w:p>
    <w:p w:rsidR="001134AB" w:rsidRDefault="00F4340C" w:rsidP="00060343">
      <w:pPr>
        <w:spacing w:after="60"/>
        <w:ind w:left="567" w:hanging="567"/>
        <w:jc w:val="both"/>
      </w:pPr>
      <w:r>
        <w:rPr>
          <w:b/>
        </w:rPr>
        <w:t>8</w:t>
      </w:r>
      <w:r w:rsidRPr="00621A0C">
        <w:rPr>
          <w:b/>
        </w:rPr>
        <w:t>.</w:t>
      </w:r>
      <w:r>
        <w:rPr>
          <w:b/>
        </w:rPr>
        <w:t>2</w:t>
      </w:r>
      <w:r w:rsidRPr="00621A0C">
        <w:rPr>
          <w:b/>
        </w:rPr>
        <w:t>.</w:t>
      </w:r>
      <w:r w:rsidRPr="00621A0C">
        <w:tab/>
      </w:r>
      <w:r w:rsidR="001134AB" w:rsidRPr="00F4340C">
        <w:t xml:space="preserve">Vai taisnstūri ar izmēriem </w:t>
      </w:r>
      <w:r w:rsidR="00F234D5" w:rsidRPr="00F4537E">
        <w:rPr>
          <w:position w:val="-6"/>
        </w:rPr>
        <w:object w:dxaOrig="600" w:dyaOrig="279">
          <v:shape id="_x0000_i1115" type="#_x0000_t75" style="width:30pt;height:14.25pt" o:ole="">
            <v:imagedata r:id="rId215" o:title=""/>
          </v:shape>
          <o:OLEObject Type="Embed" ProgID="Equation.3" ShapeID="_x0000_i1115" DrawAspect="Content" ObjectID="_1491655836" r:id="rId216"/>
        </w:object>
      </w:r>
      <w:r w:rsidR="001858E7">
        <w:t xml:space="preserve"> rūtiņas var pār</w:t>
      </w:r>
      <w:r w:rsidR="001134AB" w:rsidRPr="00F4340C">
        <w:t xml:space="preserve">klāt ar </w:t>
      </w:r>
      <w:r w:rsidR="007954C6">
        <w:t>5</w:t>
      </w:r>
      <w:r w:rsidR="001134AB" w:rsidRPr="00F4340C">
        <w:t>.</w:t>
      </w:r>
      <w:r w:rsidR="001134AB">
        <w:t> </w:t>
      </w:r>
      <w:r w:rsidR="001134AB" w:rsidRPr="00F4340C">
        <w:t>att. r</w:t>
      </w:r>
      <w:r w:rsidR="001134AB">
        <w:t>edzamajām figūrām?</w:t>
      </w:r>
      <w:r w:rsidR="001134AB" w:rsidRPr="00F4340C">
        <w:t xml:space="preserve"> </w:t>
      </w:r>
      <w:r w:rsidR="001858E7">
        <w:t>Taisnstūrim jābūt pilnībā pār</w:t>
      </w:r>
      <w:r w:rsidR="001134AB" w:rsidRPr="00AE46FF">
        <w:t xml:space="preserve">klātam. Figūras nedrīkst iziet ārpus taisnstūra, figūras nedrīkst pārklāties, </w:t>
      </w:r>
      <w:r w:rsidR="008A3BF9">
        <w:t>tās</w:t>
      </w:r>
      <w:r w:rsidR="001134AB" w:rsidRPr="00AE46FF">
        <w:t xml:space="preserve"> drīkst </w:t>
      </w:r>
      <w:r w:rsidR="001134AB">
        <w:t xml:space="preserve">būt </w:t>
      </w:r>
      <w:r w:rsidR="001134AB" w:rsidRPr="00AE46FF">
        <w:t>pagriezt</w:t>
      </w:r>
      <w:r w:rsidR="001134AB">
        <w:t>as vai apgrieztas spoguļattēlā</w:t>
      </w:r>
      <w:r w:rsidR="001134AB" w:rsidRPr="00AE46FF">
        <w:t>.</w:t>
      </w:r>
    </w:p>
    <w:p w:rsidR="00B124D5" w:rsidRDefault="00074ED3" w:rsidP="00886C4A">
      <w:pPr>
        <w:ind w:left="567" w:hanging="567"/>
        <w:jc w:val="center"/>
      </w:pPr>
      <w:r>
        <w:rPr>
          <w:noProof/>
        </w:rPr>
        <w:drawing>
          <wp:inline distT="0" distB="0" distL="0" distR="0">
            <wp:extent cx="2296001" cy="432000"/>
            <wp:effectExtent l="0" t="0" r="0" b="635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96001" cy="432000"/>
                    </a:xfrm>
                    <a:prstGeom prst="rect">
                      <a:avLst/>
                    </a:prstGeom>
                    <a:noFill/>
                    <a:ln>
                      <a:noFill/>
                    </a:ln>
                  </pic:spPr>
                </pic:pic>
              </a:graphicData>
            </a:graphic>
          </wp:inline>
        </w:drawing>
      </w:r>
    </w:p>
    <w:p w:rsidR="001134AB" w:rsidRPr="00621A0C" w:rsidRDefault="007954C6" w:rsidP="00886C4A">
      <w:pPr>
        <w:ind w:left="567" w:hanging="567"/>
        <w:jc w:val="center"/>
      </w:pPr>
      <w:r>
        <w:t>5</w:t>
      </w:r>
      <w:r w:rsidR="001134AB">
        <w:t>. att.</w:t>
      </w:r>
    </w:p>
    <w:p w:rsidR="00F4340C" w:rsidRDefault="00F4340C" w:rsidP="00886C4A">
      <w:pPr>
        <w:tabs>
          <w:tab w:val="left" w:pos="851"/>
        </w:tabs>
        <w:ind w:left="567"/>
        <w:jc w:val="both"/>
        <w:rPr>
          <w:b/>
        </w:rPr>
      </w:pPr>
      <w:r w:rsidRPr="00621A0C">
        <w:rPr>
          <w:b/>
        </w:rPr>
        <w:t>Atrisinājums</w:t>
      </w:r>
    </w:p>
    <w:p w:rsidR="003A76F0" w:rsidRDefault="00074ED3" w:rsidP="00060343">
      <w:pPr>
        <w:tabs>
          <w:tab w:val="left" w:pos="851"/>
        </w:tabs>
        <w:spacing w:after="60"/>
        <w:ind w:left="567"/>
        <w:jc w:val="both"/>
      </w:pPr>
      <w:r w:rsidRPr="008C50EF">
        <w:t>Nē</w:t>
      </w:r>
      <w:r>
        <w:t xml:space="preserve">, nevar. </w:t>
      </w:r>
      <w:r w:rsidR="007551D7" w:rsidRPr="008C50EF">
        <w:t>Izkrāsosim taisnstūri šaha galdiņa veidā</w:t>
      </w:r>
      <w:r w:rsidR="007551D7">
        <w:t xml:space="preserve">. </w:t>
      </w:r>
      <w:r>
        <w:t>Taisnstūrī</w:t>
      </w:r>
      <w:r w:rsidRPr="00367105">
        <w:t xml:space="preserve"> kopā ir</w:t>
      </w:r>
      <w:r>
        <w:t xml:space="preserve"> 90 rūtiņas, bet vienā figūrā ir 6 rūtiņas</w:t>
      </w:r>
      <w:r w:rsidRPr="008C50EF">
        <w:t xml:space="preserve">. </w:t>
      </w:r>
      <w:r w:rsidR="007551D7" w:rsidRPr="008C50EF">
        <w:t>Lai kā arī šajā taisnst</w:t>
      </w:r>
      <w:r w:rsidR="007551D7">
        <w:t>ūrī tiktu novietotas dotās figūr</w:t>
      </w:r>
      <w:r w:rsidR="007551D7" w:rsidRPr="008C50EF">
        <w:t>a</w:t>
      </w:r>
      <w:r w:rsidR="007551D7">
        <w:t>s</w:t>
      </w:r>
      <w:r w:rsidR="007551D7" w:rsidRPr="008C50EF">
        <w:t xml:space="preserve">, </w:t>
      </w:r>
      <w:r w:rsidR="007551D7">
        <w:t>katra no tām vienmēr pārklāj</w:t>
      </w:r>
      <w:r w:rsidR="007551D7" w:rsidRPr="008C50EF">
        <w:t xml:space="preserve"> </w:t>
      </w:r>
      <w:r w:rsidR="007551D7">
        <w:t>pāra skaita melnās rūtiņas (s</w:t>
      </w:r>
      <w:r w:rsidR="007954C6">
        <w:t>kat. A11</w:t>
      </w:r>
      <w:r w:rsidR="007551D7">
        <w:t>. att.).</w:t>
      </w:r>
      <w:r w:rsidR="007551D7" w:rsidRPr="008C50EF">
        <w:t xml:space="preserve"> </w:t>
      </w:r>
      <w:r w:rsidR="007551D7">
        <w:t>Tātad visas figūras kopā pārklās pāra skaita melnās rūtiņas. Tā kā taisnstūrī m</w:t>
      </w:r>
      <w:r>
        <w:t>elnā krāsā ir nokrāsotas 45</w:t>
      </w:r>
      <w:r w:rsidRPr="008C50EF">
        <w:t xml:space="preserve"> (</w:t>
      </w:r>
      <w:r>
        <w:t>ne</w:t>
      </w:r>
      <w:r w:rsidR="007551D7">
        <w:t>pāra skaits) rūtiņas, tad</w:t>
      </w:r>
      <w:r w:rsidRPr="008C50EF">
        <w:t xml:space="preserve"> </w:t>
      </w:r>
      <w:r w:rsidR="007551D7">
        <w:t>prasīto nevar izdarīt.</w:t>
      </w:r>
    </w:p>
    <w:p w:rsidR="00074ED3" w:rsidRDefault="00074ED3" w:rsidP="00886C4A">
      <w:pPr>
        <w:tabs>
          <w:tab w:val="left" w:pos="851"/>
        </w:tabs>
        <w:ind w:left="567"/>
        <w:jc w:val="center"/>
      </w:pPr>
      <w:r>
        <w:rPr>
          <w:noProof/>
        </w:rPr>
        <w:drawing>
          <wp:inline distT="0" distB="0" distL="0" distR="0">
            <wp:extent cx="2296001" cy="432000"/>
            <wp:effectExtent l="0" t="0" r="0" b="635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96001" cy="432000"/>
                    </a:xfrm>
                    <a:prstGeom prst="rect">
                      <a:avLst/>
                    </a:prstGeom>
                    <a:noFill/>
                    <a:ln>
                      <a:noFill/>
                    </a:ln>
                  </pic:spPr>
                </pic:pic>
              </a:graphicData>
            </a:graphic>
          </wp:inline>
        </w:drawing>
      </w:r>
    </w:p>
    <w:p w:rsidR="00074ED3" w:rsidRDefault="0044088F" w:rsidP="00886C4A">
      <w:pPr>
        <w:ind w:left="567" w:hanging="567"/>
        <w:jc w:val="center"/>
      </w:pPr>
      <w:r>
        <w:t>A</w:t>
      </w:r>
      <w:r w:rsidR="007954C6">
        <w:t>11</w:t>
      </w:r>
      <w:r w:rsidR="00074ED3">
        <w:t>. att.</w:t>
      </w:r>
    </w:p>
    <w:p w:rsidR="003C7DE6" w:rsidRPr="003A76F0" w:rsidRDefault="003C7DE6" w:rsidP="00886C4A">
      <w:pPr>
        <w:ind w:left="567"/>
        <w:jc w:val="both"/>
      </w:pPr>
      <w:r w:rsidRPr="000909FA">
        <w:rPr>
          <w:i/>
        </w:rPr>
        <w:t>Piezīme.</w:t>
      </w:r>
      <w:r>
        <w:t xml:space="preserve"> Der arī krāsojums joslās.</w:t>
      </w:r>
    </w:p>
    <w:p w:rsidR="004703AB" w:rsidRDefault="00F4340C" w:rsidP="00886C4A">
      <w:pPr>
        <w:ind w:left="567" w:hanging="567"/>
        <w:jc w:val="both"/>
      </w:pPr>
      <w:r>
        <w:rPr>
          <w:b/>
        </w:rPr>
        <w:t>8</w:t>
      </w:r>
      <w:r w:rsidRPr="00621A0C">
        <w:rPr>
          <w:b/>
        </w:rPr>
        <w:t>.</w:t>
      </w:r>
      <w:r>
        <w:rPr>
          <w:b/>
        </w:rPr>
        <w:t>3</w:t>
      </w:r>
      <w:r w:rsidRPr="00621A0C">
        <w:rPr>
          <w:b/>
        </w:rPr>
        <w:t>.</w:t>
      </w:r>
      <w:r w:rsidRPr="00621A0C">
        <w:tab/>
      </w:r>
      <w:r w:rsidR="001D4E7B">
        <w:t>Atrast vienu naturālu skaitli, kas lielāks nekā 2015 un ko nevar izteikt kā naturāla skaitļa kvadrāta un pirmskaitļa summu.</w:t>
      </w:r>
    </w:p>
    <w:p w:rsidR="008D781B" w:rsidRPr="008D781B" w:rsidRDefault="008D781B" w:rsidP="00886C4A">
      <w:pPr>
        <w:tabs>
          <w:tab w:val="left" w:pos="851"/>
        </w:tabs>
        <w:ind w:left="567"/>
        <w:jc w:val="both"/>
        <w:rPr>
          <w:rFonts w:eastAsiaTheme="minorHAnsi"/>
          <w:b/>
          <w:lang w:eastAsia="en-US"/>
        </w:rPr>
      </w:pPr>
      <w:r w:rsidRPr="0069333D">
        <w:rPr>
          <w:rFonts w:eastAsiaTheme="minorHAnsi"/>
          <w:b/>
          <w:lang w:eastAsia="en-US"/>
        </w:rPr>
        <w:t>Atrisinājums</w:t>
      </w:r>
    </w:p>
    <w:p w:rsidR="00ED3F4A" w:rsidRDefault="00ED3F4A" w:rsidP="00886C4A">
      <w:pPr>
        <w:tabs>
          <w:tab w:val="left" w:pos="851"/>
        </w:tabs>
        <w:ind w:left="567"/>
        <w:jc w:val="both"/>
      </w:pPr>
      <w:r>
        <w:t xml:space="preserve">Der, piemēram, skaitlis 2500. Parādīsim, ka to nevar izteikt kā izteikt kā naturāla skaitļa kvadrāta un pirmskaitļa summu. </w:t>
      </w:r>
      <w:r w:rsidRPr="005D5A78">
        <w:t xml:space="preserve">Pieņemsim pretējo, ka </w:t>
      </w:r>
      <w:r w:rsidRPr="005D5A78">
        <w:rPr>
          <w:position w:val="-10"/>
        </w:rPr>
        <w:object w:dxaOrig="1440" w:dyaOrig="360">
          <v:shape id="_x0000_i1116" type="#_x0000_t75" style="width:1in;height:18pt" o:ole="">
            <v:imagedata r:id="rId219" o:title=""/>
          </v:shape>
          <o:OLEObject Type="Embed" ProgID="Equation.3" ShapeID="_x0000_i1116" DrawAspect="Content" ObjectID="_1491655837" r:id="rId220"/>
        </w:object>
      </w:r>
      <w:r w:rsidRPr="005D5A78">
        <w:t xml:space="preserve">, kur </w:t>
      </w:r>
      <w:r w:rsidRPr="005D5A78">
        <w:rPr>
          <w:i/>
        </w:rPr>
        <w:t>k</w:t>
      </w:r>
      <w:r w:rsidRPr="005D5A78">
        <w:t xml:space="preserve"> ir naturāls skaitlis un </w:t>
      </w:r>
      <w:r w:rsidRPr="005D5A78">
        <w:rPr>
          <w:i/>
        </w:rPr>
        <w:t>p</w:t>
      </w:r>
      <w:r w:rsidRPr="005D5A78">
        <w:t xml:space="preserve"> ir </w:t>
      </w:r>
      <w:r>
        <w:t>pirmskaitlis. T</w:t>
      </w:r>
      <w:r w:rsidRPr="005D5A78">
        <w:t xml:space="preserve">ad </w:t>
      </w:r>
      <w:r w:rsidRPr="005D5A78">
        <w:rPr>
          <w:position w:val="-10"/>
        </w:rPr>
        <w:object w:dxaOrig="4280" w:dyaOrig="360">
          <v:shape id="_x0000_i1117" type="#_x0000_t75" style="width:214.45pt;height:18pt" o:ole="">
            <v:imagedata r:id="rId221" o:title=""/>
          </v:shape>
          <o:OLEObject Type="Embed" ProgID="Equation.3" ShapeID="_x0000_i1117" DrawAspect="Content" ObjectID="_1491655838" r:id="rId222"/>
        </w:object>
      </w:r>
      <w:r w:rsidRPr="005D5A78">
        <w:t xml:space="preserve">. </w:t>
      </w:r>
      <w:r>
        <w:t xml:space="preserve">Lai p būtu pirmskaitlis, mazākajam reizinātājam jābūt vienādam ar 1, tas ir, </w:t>
      </w:r>
      <w:r w:rsidRPr="00ED3F4A">
        <w:rPr>
          <w:position w:val="-6"/>
        </w:rPr>
        <w:object w:dxaOrig="980" w:dyaOrig="279">
          <v:shape id="_x0000_i1118" type="#_x0000_t75" style="width:48.75pt;height:14.25pt" o:ole="">
            <v:imagedata r:id="rId223" o:title=""/>
          </v:shape>
          <o:OLEObject Type="Embed" ProgID="Equation.3" ShapeID="_x0000_i1118" DrawAspect="Content" ObjectID="_1491655839" r:id="rId224"/>
        </w:object>
      </w:r>
      <w:r>
        <w:t xml:space="preserve"> jeb </w:t>
      </w:r>
      <w:r w:rsidRPr="00ED3F4A">
        <w:rPr>
          <w:position w:val="-6"/>
        </w:rPr>
        <w:object w:dxaOrig="700" w:dyaOrig="279">
          <v:shape id="_x0000_i1119" type="#_x0000_t75" style="width:35.25pt;height:14.25pt" o:ole="">
            <v:imagedata r:id="rId225" o:title=""/>
          </v:shape>
          <o:OLEObject Type="Embed" ProgID="Equation.3" ShapeID="_x0000_i1119" DrawAspect="Content" ObjectID="_1491655840" r:id="rId226"/>
        </w:object>
      </w:r>
      <w:r w:rsidRPr="005D5A78">
        <w:t xml:space="preserve">. </w:t>
      </w:r>
      <w:r>
        <w:t xml:space="preserve">Tādā gadījumā </w:t>
      </w:r>
      <w:r w:rsidRPr="005D5A78">
        <w:rPr>
          <w:position w:val="-10"/>
        </w:rPr>
        <w:object w:dxaOrig="1680" w:dyaOrig="320">
          <v:shape id="_x0000_i1120" type="#_x0000_t75" style="width:84pt;height:15.75pt" o:ole="">
            <v:imagedata r:id="rId227" o:title=""/>
          </v:shape>
          <o:OLEObject Type="Embed" ProgID="Equation.3" ShapeID="_x0000_i1120" DrawAspect="Content" ObjectID="_1491655841" r:id="rId228"/>
        </w:object>
      </w:r>
      <w:r w:rsidRPr="005D5A78">
        <w:t>, kas nav pirmskaitlis</w:t>
      </w:r>
      <w:r>
        <w:t>.</w:t>
      </w:r>
      <w:r w:rsidRPr="005D5A78">
        <w:t xml:space="preserve"> </w:t>
      </w:r>
      <w:r>
        <w:t>Tātad pieņēmums ir aplams un skaitli 2500 nevar izteikt kā naturāla skaitļa kvadrāta un pirmskaitļa summu.</w:t>
      </w:r>
    </w:p>
    <w:p w:rsidR="00F46397" w:rsidRDefault="00ED3F4A" w:rsidP="00886C4A">
      <w:pPr>
        <w:tabs>
          <w:tab w:val="left" w:pos="851"/>
        </w:tabs>
        <w:ind w:left="567"/>
        <w:jc w:val="both"/>
      </w:pPr>
      <w:r w:rsidRPr="00ED3F4A">
        <w:rPr>
          <w:i/>
        </w:rPr>
        <w:t>Piezīme.</w:t>
      </w:r>
      <w:r>
        <w:t xml:space="preserve"> </w:t>
      </w:r>
      <w:r w:rsidR="00F46397" w:rsidRPr="005D5A78">
        <w:t xml:space="preserve">Der jebkurš </w:t>
      </w:r>
      <w:r w:rsidR="005D5A78" w:rsidRPr="005D5A78">
        <w:t xml:space="preserve">naturāls skaitlis </w:t>
      </w:r>
      <w:r w:rsidR="004C7BAC" w:rsidRPr="005D5A78">
        <w:rPr>
          <w:position w:val="-6"/>
        </w:rPr>
        <w:object w:dxaOrig="920" w:dyaOrig="279">
          <v:shape id="_x0000_i1121" type="#_x0000_t75" style="width:45.75pt;height:14.25pt" o:ole="">
            <v:imagedata r:id="rId229" o:title=""/>
          </v:shape>
          <o:OLEObject Type="Embed" ProgID="Equation.3" ShapeID="_x0000_i1121" DrawAspect="Content" ObjectID="_1491655842" r:id="rId230"/>
        </w:object>
      </w:r>
      <w:r w:rsidR="005D5A78" w:rsidRPr="005D5A78">
        <w:t xml:space="preserve"> tāds, ka</w:t>
      </w:r>
      <w:r w:rsidR="00F46397" w:rsidRPr="005D5A78">
        <w:t xml:space="preserve"> </w:t>
      </w:r>
      <w:r w:rsidR="004C7BAC" w:rsidRPr="005D5A78">
        <w:rPr>
          <w:position w:val="-6"/>
        </w:rPr>
        <w:object w:dxaOrig="720" w:dyaOrig="340">
          <v:shape id="_x0000_i1122" type="#_x0000_t75" style="width:36pt;height:17.25pt" o:ole="">
            <v:imagedata r:id="rId231" o:title=""/>
          </v:shape>
          <o:OLEObject Type="Embed" ProgID="Equation.3" ShapeID="_x0000_i1122" DrawAspect="Content" ObjectID="_1491655843" r:id="rId232"/>
        </w:object>
      </w:r>
      <w:r w:rsidR="00F46397" w:rsidRPr="005D5A78">
        <w:t xml:space="preserve"> un </w:t>
      </w:r>
      <w:r w:rsidR="004C7BAC" w:rsidRPr="005D5A78">
        <w:rPr>
          <w:position w:val="-6"/>
        </w:rPr>
        <w:object w:dxaOrig="680" w:dyaOrig="279">
          <v:shape id="_x0000_i1123" type="#_x0000_t75" style="width:33.75pt;height:14.25pt" o:ole="">
            <v:imagedata r:id="rId233" o:title=""/>
          </v:shape>
          <o:OLEObject Type="Embed" ProgID="Equation.3" ShapeID="_x0000_i1123" DrawAspect="Content" ObjectID="_1491655844" r:id="rId234"/>
        </w:object>
      </w:r>
      <w:r w:rsidR="00F46397" w:rsidRPr="005D5A78">
        <w:t xml:space="preserve"> ir salikts skaitlis.</w:t>
      </w:r>
      <w:r w:rsidR="004C7BAC" w:rsidRPr="005D5A78">
        <w:t xml:space="preserve"> </w:t>
      </w:r>
    </w:p>
    <w:p w:rsidR="00AF76E2" w:rsidRDefault="00F4340C" w:rsidP="00886C4A">
      <w:pPr>
        <w:ind w:left="567" w:hanging="567"/>
        <w:jc w:val="both"/>
      </w:pPr>
      <w:r>
        <w:rPr>
          <w:b/>
        </w:rPr>
        <w:lastRenderedPageBreak/>
        <w:t>8</w:t>
      </w:r>
      <w:r w:rsidRPr="00621A0C">
        <w:rPr>
          <w:b/>
        </w:rPr>
        <w:t>.</w:t>
      </w:r>
      <w:r>
        <w:rPr>
          <w:b/>
        </w:rPr>
        <w:t>4</w:t>
      </w:r>
      <w:r w:rsidRPr="00621A0C">
        <w:rPr>
          <w:b/>
        </w:rPr>
        <w:t>.</w:t>
      </w:r>
      <w:r w:rsidRPr="00621A0C">
        <w:tab/>
      </w:r>
      <w:r w:rsidR="00AF76E2">
        <w:t>Divu taisnstūra paralēlskaldņu</w:t>
      </w:r>
      <w:r w:rsidR="00AF76E2" w:rsidRPr="00AF76E2">
        <w:t xml:space="preserve"> </w:t>
      </w:r>
      <w:r w:rsidR="0008286B">
        <w:t xml:space="preserve">visu </w:t>
      </w:r>
      <w:r w:rsidR="00AF76E2" w:rsidRPr="00AF76E2">
        <w:t xml:space="preserve">šķautņu garumi ir </w:t>
      </w:r>
      <w:r w:rsidR="00AF76E2">
        <w:t xml:space="preserve">naturāli skaitļi. Pirmā paralēlskaldņa trīs dažādo skaldņu perimetri ir </w:t>
      </w:r>
      <w:r w:rsidR="00AF76E2" w:rsidRPr="009F0CC9">
        <w:rPr>
          <w:position w:val="-10"/>
        </w:rPr>
        <w:object w:dxaOrig="279" w:dyaOrig="340">
          <v:shape id="_x0000_i1124" type="#_x0000_t75" style="width:14.25pt;height:17.25pt" o:ole="">
            <v:imagedata r:id="rId235" o:title=""/>
          </v:shape>
          <o:OLEObject Type="Embed" ProgID="Equation.3" ShapeID="_x0000_i1124" DrawAspect="Content" ObjectID="_1491655845" r:id="rId236"/>
        </w:object>
      </w:r>
      <w:r w:rsidR="00AF76E2">
        <w:t xml:space="preserve">, </w:t>
      </w:r>
      <w:r w:rsidR="00AF76E2" w:rsidRPr="009F0CC9">
        <w:rPr>
          <w:position w:val="-10"/>
        </w:rPr>
        <w:object w:dxaOrig="260" w:dyaOrig="340">
          <v:shape id="_x0000_i1125" type="#_x0000_t75" style="width:12.75pt;height:17.25pt" o:ole="">
            <v:imagedata r:id="rId237" o:title=""/>
          </v:shape>
          <o:OLEObject Type="Embed" ProgID="Equation.3" ShapeID="_x0000_i1125" DrawAspect="Content" ObjectID="_1491655846" r:id="rId238"/>
        </w:object>
      </w:r>
      <w:r w:rsidR="00AF76E2">
        <w:t xml:space="preserve">, </w:t>
      </w:r>
      <w:r w:rsidR="00AF76E2" w:rsidRPr="009F0CC9">
        <w:rPr>
          <w:position w:val="-10"/>
        </w:rPr>
        <w:object w:dxaOrig="200" w:dyaOrig="340">
          <v:shape id="_x0000_i1126" type="#_x0000_t75" style="width:9.75pt;height:17.25pt" o:ole="">
            <v:imagedata r:id="rId239" o:title=""/>
          </v:shape>
          <o:OLEObject Type="Embed" ProgID="Equation.3" ShapeID="_x0000_i1126" DrawAspect="Content" ObjectID="_1491655847" r:id="rId240"/>
        </w:object>
      </w:r>
      <w:r w:rsidR="00AF76E2">
        <w:t xml:space="preserve">, bet otrā </w:t>
      </w:r>
      <w:r w:rsidR="00AF76E2" w:rsidRPr="001035C3">
        <w:rPr>
          <w:position w:val="-10"/>
        </w:rPr>
        <w:object w:dxaOrig="320" w:dyaOrig="340">
          <v:shape id="_x0000_i1127" type="#_x0000_t75" style="width:15.75pt;height:17.25pt" o:ole="">
            <v:imagedata r:id="rId241" o:title=""/>
          </v:shape>
          <o:OLEObject Type="Embed" ProgID="Equation.3" ShapeID="_x0000_i1127" DrawAspect="Content" ObjectID="_1491655848" r:id="rId242"/>
        </w:object>
      </w:r>
      <w:r w:rsidR="00AF76E2">
        <w:t xml:space="preserve">, </w:t>
      </w:r>
      <w:r w:rsidR="00AF76E2" w:rsidRPr="001035C3">
        <w:rPr>
          <w:position w:val="-10"/>
        </w:rPr>
        <w:object w:dxaOrig="279" w:dyaOrig="340">
          <v:shape id="_x0000_i1128" type="#_x0000_t75" style="width:14.25pt;height:17.25pt" o:ole="">
            <v:imagedata r:id="rId243" o:title=""/>
          </v:shape>
          <o:OLEObject Type="Embed" ProgID="Equation.3" ShapeID="_x0000_i1128" DrawAspect="Content" ObjectID="_1491655849" r:id="rId244"/>
        </w:object>
      </w:r>
      <w:r w:rsidR="00AF76E2">
        <w:t xml:space="preserve">, </w:t>
      </w:r>
      <w:r w:rsidR="00AF76E2" w:rsidRPr="001035C3">
        <w:rPr>
          <w:position w:val="-10"/>
        </w:rPr>
        <w:object w:dxaOrig="240" w:dyaOrig="340">
          <v:shape id="_x0000_i1129" type="#_x0000_t75" style="width:12pt;height:17.25pt" o:ole="">
            <v:imagedata r:id="rId245" o:title=""/>
          </v:shape>
          <o:OLEObject Type="Embed" ProgID="Equation.3" ShapeID="_x0000_i1129" DrawAspect="Content" ObjectID="_1491655850" r:id="rId246"/>
        </w:object>
      </w:r>
      <w:r w:rsidR="00AF76E2">
        <w:t xml:space="preserve">, turklāt </w:t>
      </w:r>
      <w:r w:rsidR="00AF76E2" w:rsidRPr="009F0CC9">
        <w:rPr>
          <w:position w:val="-10"/>
        </w:rPr>
        <w:object w:dxaOrig="820" w:dyaOrig="340">
          <v:shape id="_x0000_i1130" type="#_x0000_t75" style="width:41.25pt;height:17.25pt" o:ole="">
            <v:imagedata r:id="rId247" o:title=""/>
          </v:shape>
          <o:OLEObject Type="Embed" ProgID="Equation.3" ShapeID="_x0000_i1130" DrawAspect="Content" ObjectID="_1491655851" r:id="rId248"/>
        </w:object>
      </w:r>
      <w:r w:rsidR="00AF76E2" w:rsidRPr="00B57B81">
        <w:t xml:space="preserve">, </w:t>
      </w:r>
      <w:r w:rsidR="00AF76E2" w:rsidRPr="009F0CC9">
        <w:rPr>
          <w:position w:val="-10"/>
        </w:rPr>
        <w:object w:dxaOrig="760" w:dyaOrig="340">
          <v:shape id="_x0000_i1131" type="#_x0000_t75" style="width:38.25pt;height:17.25pt" o:ole="">
            <v:imagedata r:id="rId249" o:title=""/>
          </v:shape>
          <o:OLEObject Type="Embed" ProgID="Equation.3" ShapeID="_x0000_i1131" DrawAspect="Content" ObjectID="_1491655852" r:id="rId250"/>
        </w:object>
      </w:r>
      <w:r w:rsidR="00AF76E2" w:rsidRPr="00B57B81">
        <w:t xml:space="preserve"> un </w:t>
      </w:r>
      <w:r w:rsidR="00AF76E2" w:rsidRPr="009F0CC9">
        <w:rPr>
          <w:position w:val="-10"/>
        </w:rPr>
        <w:object w:dxaOrig="660" w:dyaOrig="340">
          <v:shape id="_x0000_i1132" type="#_x0000_t75" style="width:33pt;height:17.25pt" o:ole="">
            <v:imagedata r:id="rId251" o:title=""/>
          </v:shape>
          <o:OLEObject Type="Embed" ProgID="Equation.3" ShapeID="_x0000_i1132" DrawAspect="Content" ObjectID="_1491655853" r:id="rId252"/>
        </w:object>
      </w:r>
      <w:r w:rsidR="00AF76E2" w:rsidRPr="005F0E0C">
        <w:t>.</w:t>
      </w:r>
      <w:r w:rsidR="00AF76E2">
        <w:t xml:space="preserve"> </w:t>
      </w:r>
      <w:r w:rsidR="00AF76E2" w:rsidRPr="005F0E0C">
        <w:t>Vai var apgalvot, ka pirmā para</w:t>
      </w:r>
      <w:r w:rsidR="00AF76E2">
        <w:t>lēlskaldņa tilpums ir mazāks nekā</w:t>
      </w:r>
      <w:r w:rsidR="00AF76E2" w:rsidRPr="005F0E0C">
        <w:t xml:space="preserve"> otr</w:t>
      </w:r>
      <w:r w:rsidR="00AF76E2">
        <w:t>ā paralēlskaldņa tilpums</w:t>
      </w:r>
      <w:r w:rsidR="00AF76E2" w:rsidRPr="005F0E0C">
        <w:t>?</w:t>
      </w:r>
    </w:p>
    <w:p w:rsidR="00F4340C" w:rsidRPr="00886C4A" w:rsidRDefault="00F4340C" w:rsidP="00886C4A">
      <w:pPr>
        <w:tabs>
          <w:tab w:val="left" w:pos="851"/>
        </w:tabs>
        <w:ind w:left="567"/>
        <w:jc w:val="both"/>
        <w:rPr>
          <w:rFonts w:eastAsiaTheme="minorHAnsi"/>
          <w:b/>
          <w:lang w:eastAsia="en-US"/>
        </w:rPr>
      </w:pPr>
      <w:r w:rsidRPr="00886C4A">
        <w:rPr>
          <w:rFonts w:eastAsiaTheme="minorHAnsi"/>
          <w:b/>
          <w:lang w:eastAsia="en-US"/>
        </w:rPr>
        <w:t>Atrisinājums</w:t>
      </w:r>
    </w:p>
    <w:p w:rsidR="00B57B81" w:rsidRPr="00F65608" w:rsidRDefault="009F0CC9" w:rsidP="00886C4A">
      <w:pPr>
        <w:tabs>
          <w:tab w:val="left" w:pos="851"/>
        </w:tabs>
        <w:ind w:left="567"/>
        <w:jc w:val="both"/>
      </w:pPr>
      <w:r w:rsidRPr="00F65608">
        <w:t xml:space="preserve">Dotais apgalvojums </w:t>
      </w:r>
      <w:r w:rsidR="00901B63" w:rsidRPr="00F65608">
        <w:t>ne vienmēr ir</w:t>
      </w:r>
      <w:r w:rsidRPr="00F65608">
        <w:t xml:space="preserve"> patiess. Parādīsim </w:t>
      </w:r>
      <w:r w:rsidR="004F4CE5" w:rsidRPr="00F65608">
        <w:t>pretpiemēru</w:t>
      </w:r>
      <w:r w:rsidRPr="00F65608">
        <w:t>.</w:t>
      </w:r>
      <w:r w:rsidRPr="00F65608">
        <w:rPr>
          <w:b/>
        </w:rPr>
        <w:t xml:space="preserve"> </w:t>
      </w:r>
      <w:r w:rsidR="00B57B81" w:rsidRPr="00F65608">
        <w:t>Par pirmo izvēlēsimies paralēlskaldni, kura šķautņu garumi ir 3,</w:t>
      </w:r>
      <w:r w:rsidRPr="00F65608">
        <w:t xml:space="preserve"> </w:t>
      </w:r>
      <w:r w:rsidR="00B57B81" w:rsidRPr="00F65608">
        <w:t xml:space="preserve">10 un 12, bet par otro </w:t>
      </w:r>
      <w:r w:rsidR="004F4CE5" w:rsidRPr="00F65608">
        <w:t>–</w:t>
      </w:r>
      <w:r w:rsidR="00B57B81" w:rsidRPr="00F65608">
        <w:t xml:space="preserve"> kura</w:t>
      </w:r>
      <w:r w:rsidR="004F4CE5" w:rsidRPr="00F65608">
        <w:t xml:space="preserve"> </w:t>
      </w:r>
      <w:r w:rsidR="00B57B81" w:rsidRPr="00F65608">
        <w:t>šķautņu garumi 2,</w:t>
      </w:r>
      <w:r w:rsidRPr="00F65608">
        <w:t xml:space="preserve"> </w:t>
      </w:r>
      <w:r w:rsidR="00B57B81" w:rsidRPr="00F65608">
        <w:t xml:space="preserve">12 un 14. Tad </w:t>
      </w:r>
      <w:r w:rsidRPr="00F65608">
        <w:rPr>
          <w:position w:val="-10"/>
        </w:rPr>
        <w:object w:dxaOrig="2040" w:dyaOrig="340">
          <v:shape id="_x0000_i1133" type="#_x0000_t75" style="width:102pt;height:17.25pt" o:ole="">
            <v:imagedata r:id="rId253" o:title=""/>
          </v:shape>
          <o:OLEObject Type="Embed" ProgID="Equation.3" ShapeID="_x0000_i1133" DrawAspect="Content" ObjectID="_1491655854" r:id="rId254"/>
        </w:object>
      </w:r>
      <w:r w:rsidR="00B57B81" w:rsidRPr="00F65608">
        <w:t xml:space="preserve">, </w:t>
      </w:r>
      <w:r w:rsidRPr="00F65608">
        <w:rPr>
          <w:position w:val="-10"/>
        </w:rPr>
        <w:object w:dxaOrig="2000" w:dyaOrig="340">
          <v:shape id="_x0000_i1134" type="#_x0000_t75" style="width:99.8pt;height:17.25pt" o:ole="">
            <v:imagedata r:id="rId255" o:title=""/>
          </v:shape>
          <o:OLEObject Type="Embed" ProgID="Equation.3" ShapeID="_x0000_i1134" DrawAspect="Content" ObjectID="_1491655855" r:id="rId256"/>
        </w:object>
      </w:r>
      <w:r w:rsidR="00B57B81" w:rsidRPr="00F65608">
        <w:t xml:space="preserve"> un </w:t>
      </w:r>
      <w:r w:rsidR="001035C3" w:rsidRPr="00F65608">
        <w:rPr>
          <w:position w:val="-10"/>
        </w:rPr>
        <w:object w:dxaOrig="2060" w:dyaOrig="340">
          <v:shape id="_x0000_i1135" type="#_x0000_t75" style="width:102.8pt;height:17.25pt" o:ole="">
            <v:imagedata r:id="rId257" o:title=""/>
          </v:shape>
          <o:OLEObject Type="Embed" ProgID="Equation.3" ShapeID="_x0000_i1135" DrawAspect="Content" ObjectID="_1491655856" r:id="rId258"/>
        </w:object>
      </w:r>
      <w:r w:rsidR="00B57B81" w:rsidRPr="00F65608">
        <w:t xml:space="preserve">, bet </w:t>
      </w:r>
      <w:r w:rsidR="001035C3" w:rsidRPr="00F65608">
        <w:rPr>
          <w:position w:val="-10"/>
        </w:rPr>
        <w:object w:dxaOrig="2079" w:dyaOrig="340">
          <v:shape id="_x0000_i1136" type="#_x0000_t75" style="width:104.25pt;height:17.25pt" o:ole="">
            <v:imagedata r:id="rId259" o:title=""/>
          </v:shape>
          <o:OLEObject Type="Embed" ProgID="Equation.3" ShapeID="_x0000_i1136" DrawAspect="Content" ObjectID="_1491655857" r:id="rId260"/>
        </w:object>
      </w:r>
      <w:r w:rsidR="00B57B81" w:rsidRPr="00F65608">
        <w:t xml:space="preserve">, </w:t>
      </w:r>
      <w:r w:rsidR="001035C3" w:rsidRPr="00F65608">
        <w:rPr>
          <w:position w:val="-10"/>
        </w:rPr>
        <w:object w:dxaOrig="2040" w:dyaOrig="340">
          <v:shape id="_x0000_i1137" type="#_x0000_t75" style="width:102pt;height:17.25pt" o:ole="">
            <v:imagedata r:id="rId261" o:title=""/>
          </v:shape>
          <o:OLEObject Type="Embed" ProgID="Equation.3" ShapeID="_x0000_i1137" DrawAspect="Content" ObjectID="_1491655858" r:id="rId262"/>
        </w:object>
      </w:r>
      <w:r w:rsidR="00B57B81" w:rsidRPr="00F65608">
        <w:t xml:space="preserve"> un </w:t>
      </w:r>
      <w:r w:rsidR="001035C3" w:rsidRPr="00F65608">
        <w:rPr>
          <w:position w:val="-10"/>
        </w:rPr>
        <w:object w:dxaOrig="2079" w:dyaOrig="340">
          <v:shape id="_x0000_i1138" type="#_x0000_t75" style="width:104.25pt;height:17.25pt" o:ole="">
            <v:imagedata r:id="rId263" o:title=""/>
          </v:shape>
          <o:OLEObject Type="Embed" ProgID="Equation.3" ShapeID="_x0000_i1138" DrawAspect="Content" ObjectID="_1491655859" r:id="rId264"/>
        </w:object>
      </w:r>
      <w:r w:rsidR="001035C3" w:rsidRPr="00F65608">
        <w:t>. Tātad</w:t>
      </w:r>
      <w:r w:rsidR="00B57B81" w:rsidRPr="00F65608">
        <w:t xml:space="preserve"> ir s</w:t>
      </w:r>
      <w:r w:rsidR="001035C3" w:rsidRPr="00F65608">
        <w:t xml:space="preserve">pēkā uzdevumā dotās </w:t>
      </w:r>
      <w:r w:rsidR="00B57B81" w:rsidRPr="00F65608">
        <w:t xml:space="preserve">sakarības: </w:t>
      </w:r>
      <w:r w:rsidR="001035C3" w:rsidRPr="00F65608">
        <w:rPr>
          <w:position w:val="-10"/>
        </w:rPr>
        <w:object w:dxaOrig="820" w:dyaOrig="340">
          <v:shape id="_x0000_i1139" type="#_x0000_t75" style="width:41.25pt;height:17.25pt" o:ole="">
            <v:imagedata r:id="rId265" o:title=""/>
          </v:shape>
          <o:OLEObject Type="Embed" ProgID="Equation.3" ShapeID="_x0000_i1139" DrawAspect="Content" ObjectID="_1491655860" r:id="rId266"/>
        </w:object>
      </w:r>
      <w:r w:rsidR="00B57B81" w:rsidRPr="00F65608">
        <w:t xml:space="preserve">, </w:t>
      </w:r>
      <w:r w:rsidR="001035C3" w:rsidRPr="00F65608">
        <w:rPr>
          <w:position w:val="-10"/>
        </w:rPr>
        <w:object w:dxaOrig="760" w:dyaOrig="340">
          <v:shape id="_x0000_i1140" type="#_x0000_t75" style="width:38.25pt;height:17.25pt" o:ole="">
            <v:imagedata r:id="rId267" o:title=""/>
          </v:shape>
          <o:OLEObject Type="Embed" ProgID="Equation.3" ShapeID="_x0000_i1140" DrawAspect="Content" ObjectID="_1491655861" r:id="rId268"/>
        </w:object>
      </w:r>
      <w:r w:rsidR="00B57B81" w:rsidRPr="00F65608">
        <w:t xml:space="preserve"> un </w:t>
      </w:r>
      <w:r w:rsidR="001035C3" w:rsidRPr="00F65608">
        <w:rPr>
          <w:position w:val="-10"/>
        </w:rPr>
        <w:object w:dxaOrig="660" w:dyaOrig="340">
          <v:shape id="_x0000_i1141" type="#_x0000_t75" style="width:33pt;height:17.25pt" o:ole="">
            <v:imagedata r:id="rId269" o:title=""/>
          </v:shape>
          <o:OLEObject Type="Embed" ProgID="Equation.3" ShapeID="_x0000_i1141" DrawAspect="Content" ObjectID="_1491655862" r:id="rId270"/>
        </w:object>
      </w:r>
      <w:r w:rsidR="004F4CE5" w:rsidRPr="00F65608">
        <w:t>, bet p</w:t>
      </w:r>
      <w:r w:rsidR="0023023E" w:rsidRPr="00F65608">
        <w:t>aralēlskaldņu tilpumi ir</w:t>
      </w:r>
      <w:r w:rsidR="00B57B81" w:rsidRPr="00F65608">
        <w:t xml:space="preserve"> </w:t>
      </w:r>
      <w:r w:rsidR="001035C3" w:rsidRPr="00F65608">
        <w:rPr>
          <w:position w:val="-10"/>
        </w:rPr>
        <w:object w:dxaOrig="1939" w:dyaOrig="340">
          <v:shape id="_x0000_i1142" type="#_x0000_t75" style="width:96.75pt;height:17.25pt" o:ole="">
            <v:imagedata r:id="rId271" o:title=""/>
          </v:shape>
          <o:OLEObject Type="Embed" ProgID="Equation.3" ShapeID="_x0000_i1142" DrawAspect="Content" ObjectID="_1491655863" r:id="rId272"/>
        </w:object>
      </w:r>
      <w:r w:rsidR="0023023E" w:rsidRPr="00F65608">
        <w:t xml:space="preserve"> un</w:t>
      </w:r>
      <w:r w:rsidR="00B57B81" w:rsidRPr="00F65608">
        <w:t xml:space="preserve"> </w:t>
      </w:r>
      <w:r w:rsidR="001035C3" w:rsidRPr="00F65608">
        <w:rPr>
          <w:position w:val="-10"/>
        </w:rPr>
        <w:object w:dxaOrig="1980" w:dyaOrig="340">
          <v:shape id="_x0000_i1143" type="#_x0000_t75" style="width:99pt;height:17.25pt" o:ole="">
            <v:imagedata r:id="rId273" o:title=""/>
          </v:shape>
          <o:OLEObject Type="Embed" ProgID="Equation.3" ShapeID="_x0000_i1143" DrawAspect="Content" ObjectID="_1491655864" r:id="rId274"/>
        </w:object>
      </w:r>
      <w:r w:rsidR="004F4CE5" w:rsidRPr="00F65608">
        <w:t xml:space="preserve">, kur </w:t>
      </w:r>
      <w:r w:rsidR="00B57B81" w:rsidRPr="00F65608">
        <w:t>pirmā paral</w:t>
      </w:r>
      <w:r w:rsidR="0023023E" w:rsidRPr="00F65608">
        <w:t>ēlskaldņa tilpums ir lielāks nekā otrā paralēlskaldņa tilpums</w:t>
      </w:r>
      <w:r w:rsidR="004F4CE5" w:rsidRPr="00F65608">
        <w:t>.</w:t>
      </w:r>
      <w:r w:rsidR="0023023E" w:rsidRPr="00F65608">
        <w:t xml:space="preserve"> </w:t>
      </w:r>
    </w:p>
    <w:p w:rsidR="00F4340C" w:rsidRPr="00F65608" w:rsidRDefault="00F4340C" w:rsidP="00886C4A">
      <w:pPr>
        <w:ind w:left="567" w:hanging="567"/>
        <w:jc w:val="both"/>
      </w:pPr>
      <w:r w:rsidRPr="00F65608">
        <w:rPr>
          <w:b/>
        </w:rPr>
        <w:t>8.5.</w:t>
      </w:r>
      <w:r w:rsidRPr="00F65608">
        <w:tab/>
      </w:r>
      <w:r w:rsidR="008C318B" w:rsidRPr="00F65608">
        <w:t xml:space="preserve">Šaurleņķu trijstūrī </w:t>
      </w:r>
      <w:r w:rsidR="008C318B" w:rsidRPr="00F65608">
        <w:rPr>
          <w:i/>
        </w:rPr>
        <w:t>ABC</w:t>
      </w:r>
      <w:r w:rsidR="008C318B" w:rsidRPr="00F65608">
        <w:t xml:space="preserve"> novilkts augstums </w:t>
      </w:r>
      <w:r w:rsidR="008C318B" w:rsidRPr="00F65608">
        <w:rPr>
          <w:i/>
        </w:rPr>
        <w:t>CH</w:t>
      </w:r>
      <w:r w:rsidR="008C318B" w:rsidRPr="00F65608">
        <w:t xml:space="preserve"> un mediāna </w:t>
      </w:r>
      <w:r w:rsidR="008C318B" w:rsidRPr="00F65608">
        <w:rPr>
          <w:i/>
        </w:rPr>
        <w:t>BK</w:t>
      </w:r>
      <w:r w:rsidR="008C318B" w:rsidRPr="00F65608">
        <w:t xml:space="preserve">. Zināms, ka </w:t>
      </w:r>
      <w:r w:rsidR="002C4C62" w:rsidRPr="00F65608">
        <w:rPr>
          <w:position w:val="-6"/>
        </w:rPr>
        <w:object w:dxaOrig="1040" w:dyaOrig="279">
          <v:shape id="_x0000_i1144" type="#_x0000_t75" style="width:51.75pt;height:14.25pt" o:ole="">
            <v:imagedata r:id="rId275" o:title=""/>
          </v:shape>
          <o:OLEObject Type="Embed" ProgID="Equation.3" ShapeID="_x0000_i1144" DrawAspect="Content" ObjectID="_1491655865" r:id="rId276"/>
        </w:object>
      </w:r>
      <w:r w:rsidR="008C318B" w:rsidRPr="00F65608">
        <w:t xml:space="preserve"> un </w:t>
      </w:r>
      <w:r w:rsidR="00F25477" w:rsidRPr="00F65608">
        <w:rPr>
          <w:position w:val="-6"/>
        </w:rPr>
        <w:object w:dxaOrig="1660" w:dyaOrig="279">
          <v:shape id="_x0000_i1145" type="#_x0000_t75" style="width:83.25pt;height:14.25pt" o:ole="">
            <v:imagedata r:id="rId277" o:title=""/>
          </v:shape>
          <o:OLEObject Type="Embed" ProgID="Equation.3" ShapeID="_x0000_i1145" DrawAspect="Content" ObjectID="_1491655866" r:id="rId278"/>
        </w:object>
      </w:r>
      <w:r w:rsidR="008C318B" w:rsidRPr="00F65608">
        <w:t xml:space="preserve">. Pierādīt, ka trijstūris </w:t>
      </w:r>
      <w:r w:rsidR="008C318B" w:rsidRPr="00F65608">
        <w:rPr>
          <w:i/>
        </w:rPr>
        <w:t>ABC</w:t>
      </w:r>
      <w:r w:rsidR="008C318B" w:rsidRPr="00F65608">
        <w:t xml:space="preserve"> ir vienādmalu!</w:t>
      </w:r>
    </w:p>
    <w:p w:rsidR="00F4340C" w:rsidRPr="00886C4A" w:rsidRDefault="00F4340C" w:rsidP="00886C4A">
      <w:pPr>
        <w:tabs>
          <w:tab w:val="left" w:pos="851"/>
        </w:tabs>
        <w:ind w:left="567"/>
        <w:jc w:val="both"/>
        <w:rPr>
          <w:rFonts w:eastAsiaTheme="minorHAnsi"/>
          <w:b/>
          <w:lang w:eastAsia="en-US"/>
        </w:rPr>
      </w:pPr>
      <w:r w:rsidRPr="00886C4A">
        <w:rPr>
          <w:rFonts w:eastAsiaTheme="minorHAnsi"/>
          <w:b/>
          <w:lang w:eastAsia="en-US"/>
        </w:rPr>
        <w:t>Atrisinājums</w:t>
      </w:r>
    </w:p>
    <w:p w:rsidR="00636892" w:rsidRPr="00E81F1F" w:rsidRDefault="00636892" w:rsidP="00886C4A">
      <w:pPr>
        <w:tabs>
          <w:tab w:val="left" w:pos="851"/>
        </w:tabs>
        <w:ind w:left="567"/>
        <w:jc w:val="both"/>
      </w:pPr>
      <w:r w:rsidRPr="00E81F1F">
        <w:rPr>
          <w:b/>
        </w:rPr>
        <w:t>1. risinājums.</w:t>
      </w:r>
      <w:r w:rsidRPr="00E81F1F">
        <w:t xml:space="preserve"> Tā kā </w:t>
      </w:r>
      <w:r w:rsidRPr="00E81F1F">
        <w:rPr>
          <w:position w:val="-6"/>
        </w:rPr>
        <w:object w:dxaOrig="1020" w:dyaOrig="279">
          <v:shape id="_x0000_i1146" type="#_x0000_t75" style="width:51pt;height:14.25pt" o:ole="">
            <v:imagedata r:id="rId279" o:title=""/>
          </v:shape>
          <o:OLEObject Type="Embed" ProgID="Equation.3" ShapeID="_x0000_i1146" DrawAspect="Content" ObjectID="_1491655867" r:id="rId280"/>
        </w:object>
      </w:r>
      <w:r w:rsidRPr="00E81F1F">
        <w:t xml:space="preserve">, </w:t>
      </w:r>
      <w:r w:rsidRPr="00E81F1F">
        <w:rPr>
          <w:position w:val="-6"/>
        </w:rPr>
        <w:object w:dxaOrig="1660" w:dyaOrig="279">
          <v:shape id="_x0000_i1147" type="#_x0000_t75" style="width:83.25pt;height:14.25pt" o:ole="">
            <v:imagedata r:id="rId281" o:title=""/>
          </v:shape>
          <o:OLEObject Type="Embed" ProgID="Equation.3" ShapeID="_x0000_i1147" DrawAspect="Content" ObjectID="_1491655868" r:id="rId282"/>
        </w:object>
      </w:r>
      <w:r w:rsidRPr="00E81F1F">
        <w:t xml:space="preserve"> un </w:t>
      </w:r>
      <w:r w:rsidRPr="00E81F1F">
        <w:rPr>
          <w:i/>
        </w:rPr>
        <w:t>BC</w:t>
      </w:r>
      <w:r w:rsidR="007954C6">
        <w:t xml:space="preserve"> – kopīga mala (skat. A12</w:t>
      </w:r>
      <w:r w:rsidRPr="00E81F1F">
        <w:t xml:space="preserve">. att.), tad </w:t>
      </w:r>
      <w:r w:rsidRPr="00E81F1F">
        <w:rPr>
          <w:position w:val="-6"/>
        </w:rPr>
        <w:object w:dxaOrig="1640" w:dyaOrig="279">
          <v:shape id="_x0000_i1148" type="#_x0000_t75" style="width:81.75pt;height:14.25pt" o:ole="">
            <v:imagedata r:id="rId283" o:title=""/>
          </v:shape>
          <o:OLEObject Type="Embed" ProgID="Equation.3" ShapeID="_x0000_i1148" DrawAspect="Content" ObjectID="_1491655869" r:id="rId284"/>
        </w:object>
      </w:r>
      <w:r w:rsidRPr="00E81F1F">
        <w:t xml:space="preserve"> pēc pazīmes “</w:t>
      </w:r>
      <w:r w:rsidRPr="00E81F1F">
        <w:rPr>
          <w:position w:val="-6"/>
        </w:rPr>
        <w:object w:dxaOrig="520" w:dyaOrig="279">
          <v:shape id="_x0000_i1149" type="#_x0000_t75" style="width:26.25pt;height:14.25pt" o:ole="">
            <v:imagedata r:id="rId285" o:title=""/>
          </v:shape>
          <o:OLEObject Type="Embed" ProgID="Equation.3" ShapeID="_x0000_i1149" DrawAspect="Content" ObjectID="_1491655870" r:id="rId286"/>
        </w:object>
      </w:r>
      <w:r w:rsidRPr="00E81F1F">
        <w:t xml:space="preserve">”. Līdz ar to </w:t>
      </w:r>
      <w:r w:rsidRPr="00E81F1F">
        <w:rPr>
          <w:position w:val="-6"/>
        </w:rPr>
        <w:object w:dxaOrig="2240" w:dyaOrig="279">
          <v:shape id="_x0000_i1150" type="#_x0000_t75" style="width:111.8pt;height:14.25pt" o:ole="">
            <v:imagedata r:id="rId287" o:title=""/>
          </v:shape>
          <o:OLEObject Type="Embed" ProgID="Equation.3" ShapeID="_x0000_i1150" DrawAspect="Content" ObjectID="_1491655871" r:id="rId288"/>
        </w:object>
      </w:r>
      <w:r w:rsidRPr="00E81F1F">
        <w:t xml:space="preserve"> (kā atbilstošie leņķi vi</w:t>
      </w:r>
      <w:r w:rsidR="00AE125A">
        <w:t>en</w:t>
      </w:r>
      <w:r w:rsidRPr="00E81F1F">
        <w:t xml:space="preserve">ādos trijstūros). Tātad </w:t>
      </w:r>
      <w:r w:rsidRPr="00E81F1F">
        <w:rPr>
          <w:i/>
        </w:rPr>
        <w:t>BK</w:t>
      </w:r>
      <w:r w:rsidRPr="00E81F1F">
        <w:t xml:space="preserve"> ir gan augstums, gan mediāna, līdz ar to </w:t>
      </w:r>
      <w:r w:rsidRPr="00E81F1F">
        <w:rPr>
          <w:position w:val="-6"/>
        </w:rPr>
        <w:object w:dxaOrig="680" w:dyaOrig="279">
          <v:shape id="_x0000_i1151" type="#_x0000_t75" style="width:33.75pt;height:14.25pt" o:ole="">
            <v:imagedata r:id="rId289" o:title=""/>
          </v:shape>
          <o:OLEObject Type="Embed" ProgID="Equation.3" ShapeID="_x0000_i1151" DrawAspect="Content" ObjectID="_1491655872" r:id="rId290"/>
        </w:object>
      </w:r>
      <w:r w:rsidRPr="00E81F1F">
        <w:t xml:space="preserve"> ir vienādsānu trijstūris (</w:t>
      </w:r>
      <w:r w:rsidRPr="00E81F1F">
        <w:rPr>
          <w:position w:val="-6"/>
        </w:rPr>
        <w:object w:dxaOrig="980" w:dyaOrig="279">
          <v:shape id="_x0000_i1152" type="#_x0000_t75" style="width:48.75pt;height:14.25pt" o:ole="">
            <v:imagedata r:id="rId291" o:title=""/>
          </v:shape>
          <o:OLEObject Type="Embed" ProgID="Equation.3" ShapeID="_x0000_i1152" DrawAspect="Content" ObjectID="_1491655873" r:id="rId292"/>
        </w:object>
      </w:r>
      <w:r w:rsidRPr="00E81F1F">
        <w:t>). Izmantojot trijstūra laukuma aprēķināšanas formulu, iegūstam</w:t>
      </w:r>
      <w:r w:rsidRPr="00E81F1F">
        <w:rPr>
          <w:position w:val="-24"/>
        </w:rPr>
        <w:object w:dxaOrig="3080" w:dyaOrig="620">
          <v:shape id="_x0000_i1153" type="#_x0000_t75" style="width:153.7pt;height:31.5pt" o:ole="">
            <v:imagedata r:id="rId293" o:title=""/>
          </v:shape>
          <o:OLEObject Type="Embed" ProgID="Equation.3" ShapeID="_x0000_i1153" DrawAspect="Content" ObjectID="_1491655874" r:id="rId294"/>
        </w:object>
      </w:r>
      <w:r w:rsidRPr="00E81F1F">
        <w:t>.</w:t>
      </w:r>
      <w:r w:rsidR="00886C4A">
        <w:t xml:space="preserve"> </w:t>
      </w:r>
      <w:r w:rsidRPr="00E81F1F">
        <w:t xml:space="preserve">Tā kā </w:t>
      </w:r>
      <w:r w:rsidR="00256EDB" w:rsidRPr="00E81F1F">
        <w:rPr>
          <w:position w:val="-6"/>
        </w:rPr>
        <w:object w:dxaOrig="1040" w:dyaOrig="279">
          <v:shape id="_x0000_i1154" type="#_x0000_t75" style="width:51.75pt;height:14.25pt" o:ole="">
            <v:imagedata r:id="rId295" o:title=""/>
          </v:shape>
          <o:OLEObject Type="Embed" ProgID="Equation.3" ShapeID="_x0000_i1154" DrawAspect="Content" ObjectID="_1491655875" r:id="rId296"/>
        </w:object>
      </w:r>
      <w:r w:rsidRPr="00E81F1F">
        <w:t xml:space="preserve">, tad arī </w:t>
      </w:r>
      <w:r w:rsidRPr="00E81F1F">
        <w:rPr>
          <w:position w:val="-6"/>
        </w:rPr>
        <w:object w:dxaOrig="980" w:dyaOrig="279">
          <v:shape id="_x0000_i1155" type="#_x0000_t75" style="width:48.75pt;height:14.25pt" o:ole="">
            <v:imagedata r:id="rId297" o:title=""/>
          </v:shape>
          <o:OLEObject Type="Embed" ProgID="Equation.3" ShapeID="_x0000_i1155" DrawAspect="Content" ObjectID="_1491655876" r:id="rId298"/>
        </w:object>
      </w:r>
      <w:r w:rsidRPr="00E81F1F">
        <w:t xml:space="preserve">. Tātad </w:t>
      </w:r>
      <w:r w:rsidRPr="00E81F1F">
        <w:rPr>
          <w:position w:val="-6"/>
        </w:rPr>
        <w:object w:dxaOrig="1579" w:dyaOrig="279">
          <v:shape id="_x0000_i1156" type="#_x0000_t75" style="width:78.7pt;height:14.25pt" o:ole="">
            <v:imagedata r:id="rId299" o:title=""/>
          </v:shape>
          <o:OLEObject Type="Embed" ProgID="Equation.3" ShapeID="_x0000_i1156" DrawAspect="Content" ObjectID="_1491655877" r:id="rId300"/>
        </w:object>
      </w:r>
      <w:r w:rsidRPr="00E81F1F">
        <w:t xml:space="preserve"> un </w:t>
      </w:r>
      <w:r w:rsidRPr="00E81F1F">
        <w:rPr>
          <w:position w:val="-6"/>
        </w:rPr>
        <w:object w:dxaOrig="680" w:dyaOrig="279">
          <v:shape id="_x0000_i1157" type="#_x0000_t75" style="width:33.75pt;height:14.25pt" o:ole="">
            <v:imagedata r:id="rId289" o:title=""/>
          </v:shape>
          <o:OLEObject Type="Embed" ProgID="Equation.3" ShapeID="_x0000_i1157" DrawAspect="Content" ObjectID="_1491655878" r:id="rId301"/>
        </w:object>
      </w:r>
      <w:r w:rsidRPr="00E81F1F">
        <w:t xml:space="preserve"> ir vienādmalu trijstūris.</w:t>
      </w:r>
    </w:p>
    <w:p w:rsidR="00636892" w:rsidRPr="00742493" w:rsidRDefault="00636892" w:rsidP="00886C4A">
      <w:pPr>
        <w:tabs>
          <w:tab w:val="left" w:pos="851"/>
        </w:tabs>
        <w:ind w:left="567"/>
        <w:jc w:val="center"/>
      </w:pPr>
      <w:r w:rsidRPr="00E81F1F">
        <w:rPr>
          <w:noProof/>
        </w:rPr>
        <w:drawing>
          <wp:inline distT="0" distB="0" distL="0" distR="0" wp14:anchorId="3EA976C7" wp14:editId="063E86C4">
            <wp:extent cx="1362075" cy="119088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366326" cy="1194602"/>
                    </a:xfrm>
                    <a:prstGeom prst="rect">
                      <a:avLst/>
                    </a:prstGeom>
                  </pic:spPr>
                </pic:pic>
              </a:graphicData>
            </a:graphic>
          </wp:inline>
        </w:drawing>
      </w:r>
    </w:p>
    <w:p w:rsidR="00636892" w:rsidRDefault="007954C6" w:rsidP="00886C4A">
      <w:pPr>
        <w:tabs>
          <w:tab w:val="left" w:pos="851"/>
        </w:tabs>
        <w:ind w:left="567"/>
        <w:jc w:val="center"/>
      </w:pPr>
      <w:r>
        <w:t>A12</w:t>
      </w:r>
      <w:r w:rsidR="00636892" w:rsidRPr="00742493">
        <w:t>. att.</w:t>
      </w:r>
    </w:p>
    <w:p w:rsidR="00EF1450" w:rsidRPr="00256EDB" w:rsidRDefault="00636892" w:rsidP="00886C4A">
      <w:pPr>
        <w:tabs>
          <w:tab w:val="left" w:pos="851"/>
        </w:tabs>
        <w:ind w:left="567"/>
        <w:jc w:val="both"/>
      </w:pPr>
      <w:r w:rsidRPr="00256EDB">
        <w:rPr>
          <w:b/>
        </w:rPr>
        <w:t>2</w:t>
      </w:r>
      <w:r w:rsidR="00EA0475" w:rsidRPr="00256EDB">
        <w:rPr>
          <w:b/>
        </w:rPr>
        <w:t>. risinājums.</w:t>
      </w:r>
      <w:r w:rsidR="00EA0475" w:rsidRPr="00256EDB">
        <w:t xml:space="preserve"> </w:t>
      </w:r>
      <w:r w:rsidR="00EF1450" w:rsidRPr="00256EDB">
        <w:t xml:space="preserve">Tā kā </w:t>
      </w:r>
      <w:r w:rsidR="00EF1450" w:rsidRPr="00256EDB">
        <w:rPr>
          <w:position w:val="-6"/>
        </w:rPr>
        <w:object w:dxaOrig="1020" w:dyaOrig="279">
          <v:shape id="_x0000_i1158" type="#_x0000_t75" style="width:51pt;height:14.25pt" o:ole="">
            <v:imagedata r:id="rId279" o:title=""/>
          </v:shape>
          <o:OLEObject Type="Embed" ProgID="Equation.3" ShapeID="_x0000_i1158" DrawAspect="Content" ObjectID="_1491655879" r:id="rId303"/>
        </w:object>
      </w:r>
      <w:r w:rsidR="00EF1450" w:rsidRPr="00256EDB">
        <w:t xml:space="preserve">, </w:t>
      </w:r>
      <w:r w:rsidR="00EF1450" w:rsidRPr="00256EDB">
        <w:rPr>
          <w:position w:val="-6"/>
        </w:rPr>
        <w:object w:dxaOrig="1660" w:dyaOrig="279">
          <v:shape id="_x0000_i1159" type="#_x0000_t75" style="width:83.25pt;height:14.25pt" o:ole="">
            <v:imagedata r:id="rId281" o:title=""/>
          </v:shape>
          <o:OLEObject Type="Embed" ProgID="Equation.3" ShapeID="_x0000_i1159" DrawAspect="Content" ObjectID="_1491655880" r:id="rId304"/>
        </w:object>
      </w:r>
      <w:r w:rsidR="00EF1450" w:rsidRPr="00256EDB">
        <w:t xml:space="preserve"> un </w:t>
      </w:r>
      <w:r w:rsidR="00EF1450" w:rsidRPr="00256EDB">
        <w:rPr>
          <w:i/>
        </w:rPr>
        <w:t>BC</w:t>
      </w:r>
      <w:r w:rsidR="007954C6">
        <w:t xml:space="preserve"> – kopīga mala (skat. A12</w:t>
      </w:r>
      <w:r w:rsidR="00EF1450" w:rsidRPr="00256EDB">
        <w:t xml:space="preserve">. att.), tad </w:t>
      </w:r>
      <w:r w:rsidR="00EF1450" w:rsidRPr="00256EDB">
        <w:rPr>
          <w:position w:val="-6"/>
        </w:rPr>
        <w:object w:dxaOrig="1640" w:dyaOrig="279">
          <v:shape id="_x0000_i1160" type="#_x0000_t75" style="width:81.75pt;height:14.25pt" o:ole="">
            <v:imagedata r:id="rId283" o:title=""/>
          </v:shape>
          <o:OLEObject Type="Embed" ProgID="Equation.3" ShapeID="_x0000_i1160" DrawAspect="Content" ObjectID="_1491655881" r:id="rId305"/>
        </w:object>
      </w:r>
      <w:r w:rsidR="00EF1450" w:rsidRPr="00256EDB">
        <w:t xml:space="preserve"> pēc pazīmes “</w:t>
      </w:r>
      <w:r w:rsidR="00EF1450" w:rsidRPr="00256EDB">
        <w:rPr>
          <w:position w:val="-6"/>
        </w:rPr>
        <w:object w:dxaOrig="520" w:dyaOrig="279">
          <v:shape id="_x0000_i1161" type="#_x0000_t75" style="width:26.25pt;height:14.25pt" o:ole="">
            <v:imagedata r:id="rId285" o:title=""/>
          </v:shape>
          <o:OLEObject Type="Embed" ProgID="Equation.3" ShapeID="_x0000_i1161" DrawAspect="Content" ObjectID="_1491655882" r:id="rId306"/>
        </w:object>
      </w:r>
      <w:r w:rsidR="00EF1450" w:rsidRPr="00256EDB">
        <w:t xml:space="preserve">”. Līdz ar to </w:t>
      </w:r>
      <w:r w:rsidR="00EF1450" w:rsidRPr="00256EDB">
        <w:rPr>
          <w:position w:val="-6"/>
        </w:rPr>
        <w:object w:dxaOrig="2240" w:dyaOrig="279">
          <v:shape id="_x0000_i1162" type="#_x0000_t75" style="width:111.8pt;height:14.25pt" o:ole="">
            <v:imagedata r:id="rId287" o:title=""/>
          </v:shape>
          <o:OLEObject Type="Embed" ProgID="Equation.3" ShapeID="_x0000_i1162" DrawAspect="Content" ObjectID="_1491655883" r:id="rId307"/>
        </w:object>
      </w:r>
      <w:r w:rsidR="00EF1450" w:rsidRPr="00256EDB">
        <w:t xml:space="preserve"> (kā atbilstošie leņķi vi</w:t>
      </w:r>
      <w:r w:rsidR="00886C4A">
        <w:t>e</w:t>
      </w:r>
      <w:r w:rsidR="00EF1450" w:rsidRPr="00256EDB">
        <w:t xml:space="preserve">nādos trijstūros) un </w:t>
      </w:r>
      <w:r w:rsidR="00EF1450" w:rsidRPr="00256EDB">
        <w:rPr>
          <w:i/>
        </w:rPr>
        <w:t>BK</w:t>
      </w:r>
      <w:r w:rsidR="00EF1450" w:rsidRPr="00256EDB">
        <w:t xml:space="preserve"> ir augstums no virsotnes </w:t>
      </w:r>
      <w:r w:rsidR="00EF1450" w:rsidRPr="00256EDB">
        <w:rPr>
          <w:i/>
        </w:rPr>
        <w:t>B</w:t>
      </w:r>
      <w:r w:rsidR="00EF1450" w:rsidRPr="00256EDB">
        <w:t xml:space="preserve"> pret malu </w:t>
      </w:r>
      <w:r w:rsidR="00EF1450" w:rsidRPr="00256EDB">
        <w:rPr>
          <w:i/>
        </w:rPr>
        <w:t>AC</w:t>
      </w:r>
      <w:r w:rsidR="00EF1450" w:rsidRPr="00256EDB">
        <w:t xml:space="preserve">. Tā kā </w:t>
      </w:r>
      <w:r w:rsidR="00EF1450" w:rsidRPr="00256EDB">
        <w:rPr>
          <w:position w:val="-6"/>
        </w:rPr>
        <w:object w:dxaOrig="1020" w:dyaOrig="279">
          <v:shape id="_x0000_i1163" type="#_x0000_t75" style="width:51pt;height:14.25pt" o:ole="">
            <v:imagedata r:id="rId308" o:title=""/>
          </v:shape>
          <o:OLEObject Type="Embed" ProgID="Equation.3" ShapeID="_x0000_i1163" DrawAspect="Content" ObjectID="_1491655884" r:id="rId309"/>
        </w:object>
      </w:r>
      <w:r w:rsidR="00EF1450" w:rsidRPr="00256EDB">
        <w:t xml:space="preserve">, </w:t>
      </w:r>
      <w:r w:rsidR="00EF1450" w:rsidRPr="00256EDB">
        <w:rPr>
          <w:position w:val="-6"/>
        </w:rPr>
        <w:object w:dxaOrig="2220" w:dyaOrig="279">
          <v:shape id="_x0000_i1164" type="#_x0000_t75" style="width:111pt;height:14.25pt" o:ole="">
            <v:imagedata r:id="rId310" o:title=""/>
          </v:shape>
          <o:OLEObject Type="Embed" ProgID="Equation.3" ShapeID="_x0000_i1164" DrawAspect="Content" ObjectID="_1491655885" r:id="rId311"/>
        </w:object>
      </w:r>
      <w:r w:rsidR="00EF1450" w:rsidRPr="00256EDB">
        <w:t xml:space="preserve"> un </w:t>
      </w:r>
      <w:r w:rsidR="00EF1450" w:rsidRPr="00256EDB">
        <w:rPr>
          <w:i/>
        </w:rPr>
        <w:t>BK</w:t>
      </w:r>
      <w:r w:rsidR="00EF1450" w:rsidRPr="00256EDB">
        <w:t xml:space="preserve"> – kopīga mala, tad </w:t>
      </w:r>
      <w:r w:rsidR="00EF1450" w:rsidRPr="00256EDB">
        <w:rPr>
          <w:position w:val="-6"/>
        </w:rPr>
        <w:object w:dxaOrig="1579" w:dyaOrig="279">
          <v:shape id="_x0000_i1165" type="#_x0000_t75" style="width:78.7pt;height:14.25pt" o:ole="">
            <v:imagedata r:id="rId312" o:title=""/>
          </v:shape>
          <o:OLEObject Type="Embed" ProgID="Equation.3" ShapeID="_x0000_i1165" DrawAspect="Content" ObjectID="_1491655886" r:id="rId313"/>
        </w:object>
      </w:r>
      <w:r w:rsidR="00EF1450" w:rsidRPr="00256EDB">
        <w:t xml:space="preserve"> pēc pazīmes “</w:t>
      </w:r>
      <w:r w:rsidR="00EF1450" w:rsidRPr="00256EDB">
        <w:rPr>
          <w:position w:val="-6"/>
        </w:rPr>
        <w:object w:dxaOrig="520" w:dyaOrig="279">
          <v:shape id="_x0000_i1166" type="#_x0000_t75" style="width:26.25pt;height:14.25pt" o:ole="">
            <v:imagedata r:id="rId285" o:title=""/>
          </v:shape>
          <o:OLEObject Type="Embed" ProgID="Equation.3" ShapeID="_x0000_i1166" DrawAspect="Content" ObjectID="_1491655887" r:id="rId314"/>
        </w:object>
      </w:r>
      <w:r w:rsidR="00EF1450" w:rsidRPr="00256EDB">
        <w:t xml:space="preserve">”. No kā izriet, ka </w:t>
      </w:r>
      <w:r w:rsidR="00EF1450" w:rsidRPr="00256EDB">
        <w:rPr>
          <w:position w:val="-6"/>
        </w:rPr>
        <w:object w:dxaOrig="1660" w:dyaOrig="279">
          <v:shape id="_x0000_i1167" type="#_x0000_t75" style="width:83.25pt;height:14.25pt" o:ole="">
            <v:imagedata r:id="rId315" o:title=""/>
          </v:shape>
          <o:OLEObject Type="Embed" ProgID="Equation.3" ShapeID="_x0000_i1167" DrawAspect="Content" ObjectID="_1491655888" r:id="rId316"/>
        </w:object>
      </w:r>
      <w:r w:rsidR="00EF1450" w:rsidRPr="00256EDB">
        <w:t>. I</w:t>
      </w:r>
      <w:r w:rsidR="00886C4A">
        <w:t>zmantojot trijstūra iekšējo leņķ</w:t>
      </w:r>
      <w:r w:rsidR="00EF1450" w:rsidRPr="00256EDB">
        <w:t>u summu, iegūstam</w:t>
      </w:r>
    </w:p>
    <w:p w:rsidR="00EF1450" w:rsidRPr="00256EDB" w:rsidRDefault="00EF1450" w:rsidP="00886C4A">
      <w:pPr>
        <w:pStyle w:val="ListParagraph"/>
        <w:numPr>
          <w:ilvl w:val="0"/>
          <w:numId w:val="29"/>
        </w:numPr>
        <w:tabs>
          <w:tab w:val="left" w:pos="851"/>
        </w:tabs>
        <w:spacing w:after="0" w:line="240" w:lineRule="auto"/>
        <w:jc w:val="both"/>
        <w:rPr>
          <w:rFonts w:ascii="Times New Roman" w:hAnsi="Times New Roman" w:cs="Times New Roman"/>
          <w:sz w:val="24"/>
          <w:szCs w:val="24"/>
        </w:rPr>
      </w:pPr>
      <w:r w:rsidRPr="00256EDB">
        <w:rPr>
          <w:rFonts w:ascii="Times New Roman" w:hAnsi="Times New Roman" w:cs="Times New Roman"/>
          <w:sz w:val="24"/>
          <w:szCs w:val="24"/>
        </w:rPr>
        <w:t xml:space="preserve">no </w:t>
      </w:r>
      <w:r w:rsidRPr="00256EDB">
        <w:rPr>
          <w:rFonts w:ascii="Times New Roman" w:hAnsi="Times New Roman" w:cs="Times New Roman"/>
          <w:position w:val="-6"/>
          <w:sz w:val="24"/>
          <w:szCs w:val="24"/>
        </w:rPr>
        <w:object w:dxaOrig="700" w:dyaOrig="279">
          <v:shape id="_x0000_i1168" type="#_x0000_t75" style="width:35.25pt;height:14.25pt" o:ole="">
            <v:imagedata r:id="rId317" o:title=""/>
          </v:shape>
          <o:OLEObject Type="Embed" ProgID="Equation.3" ShapeID="_x0000_i1168" DrawAspect="Content" ObjectID="_1491655889" r:id="rId318"/>
        </w:object>
      </w:r>
      <w:r w:rsidRPr="00256EDB">
        <w:rPr>
          <w:rFonts w:ascii="Times New Roman" w:hAnsi="Times New Roman" w:cs="Times New Roman"/>
          <w:sz w:val="24"/>
          <w:szCs w:val="24"/>
        </w:rPr>
        <w:t xml:space="preserve">: </w:t>
      </w:r>
      <w:r w:rsidRPr="00256EDB">
        <w:rPr>
          <w:rFonts w:ascii="Times New Roman" w:hAnsi="Times New Roman" w:cs="Times New Roman"/>
          <w:position w:val="-6"/>
          <w:sz w:val="24"/>
          <w:szCs w:val="24"/>
        </w:rPr>
        <w:object w:dxaOrig="3240" w:dyaOrig="279">
          <v:shape id="_x0000_i1169" type="#_x0000_t75" style="width:162pt;height:14.25pt" o:ole="">
            <v:imagedata r:id="rId319" o:title=""/>
          </v:shape>
          <o:OLEObject Type="Embed" ProgID="Equation.3" ShapeID="_x0000_i1169" DrawAspect="Content" ObjectID="_1491655890" r:id="rId320"/>
        </w:object>
      </w:r>
      <w:r w:rsidRPr="00256EDB">
        <w:rPr>
          <w:rFonts w:ascii="Times New Roman" w:hAnsi="Times New Roman" w:cs="Times New Roman"/>
          <w:sz w:val="24"/>
          <w:szCs w:val="24"/>
        </w:rPr>
        <w:t>;</w:t>
      </w:r>
    </w:p>
    <w:p w:rsidR="00EF1450" w:rsidRPr="00256EDB" w:rsidRDefault="00EF1450" w:rsidP="00886C4A">
      <w:pPr>
        <w:tabs>
          <w:tab w:val="left" w:pos="1418"/>
        </w:tabs>
        <w:ind w:left="2410"/>
        <w:jc w:val="both"/>
      </w:pPr>
      <w:r w:rsidRPr="00256EDB">
        <w:rPr>
          <w:position w:val="-6"/>
        </w:rPr>
        <w:object w:dxaOrig="3100" w:dyaOrig="279">
          <v:shape id="_x0000_i1170" type="#_x0000_t75" style="width:155.3pt;height:14.25pt" o:ole="">
            <v:imagedata r:id="rId321" o:title=""/>
          </v:shape>
          <o:OLEObject Type="Embed" ProgID="Equation.3" ShapeID="_x0000_i1170" DrawAspect="Content" ObjectID="_1491655891" r:id="rId322"/>
        </w:object>
      </w:r>
      <w:r w:rsidRPr="00256EDB">
        <w:t>;</w:t>
      </w:r>
    </w:p>
    <w:p w:rsidR="00EF1450" w:rsidRPr="00256EDB" w:rsidRDefault="00EF1450" w:rsidP="00886C4A">
      <w:pPr>
        <w:tabs>
          <w:tab w:val="left" w:pos="1418"/>
        </w:tabs>
        <w:ind w:left="2410"/>
        <w:jc w:val="both"/>
      </w:pPr>
      <w:r w:rsidRPr="00256EDB">
        <w:rPr>
          <w:position w:val="-6"/>
        </w:rPr>
        <w:object w:dxaOrig="1540" w:dyaOrig="279">
          <v:shape id="_x0000_i1171" type="#_x0000_t75" style="width:77.25pt;height:14.25pt" o:ole="">
            <v:imagedata r:id="rId323" o:title=""/>
          </v:shape>
          <o:OLEObject Type="Embed" ProgID="Equation.3" ShapeID="_x0000_i1171" DrawAspect="Content" ObjectID="_1491655892" r:id="rId324"/>
        </w:object>
      </w:r>
      <w:r w:rsidRPr="00256EDB">
        <w:t xml:space="preserve"> jeb </w:t>
      </w:r>
      <w:r w:rsidRPr="00256EDB">
        <w:rPr>
          <w:position w:val="-6"/>
        </w:rPr>
        <w:object w:dxaOrig="1320" w:dyaOrig="279">
          <v:shape id="_x0000_i1172" type="#_x0000_t75" style="width:66pt;height:14.25pt" o:ole="">
            <v:imagedata r:id="rId325" o:title=""/>
          </v:shape>
          <o:OLEObject Type="Embed" ProgID="Equation.3" ShapeID="_x0000_i1172" DrawAspect="Content" ObjectID="_1491655893" r:id="rId326"/>
        </w:object>
      </w:r>
      <w:r w:rsidRPr="00256EDB">
        <w:t>;</w:t>
      </w:r>
    </w:p>
    <w:p w:rsidR="00EF1450" w:rsidRPr="00256EDB" w:rsidRDefault="00EF1450" w:rsidP="00886C4A">
      <w:pPr>
        <w:pStyle w:val="ListParagraph"/>
        <w:numPr>
          <w:ilvl w:val="0"/>
          <w:numId w:val="29"/>
        </w:numPr>
        <w:tabs>
          <w:tab w:val="left" w:pos="851"/>
        </w:tabs>
        <w:spacing w:after="0" w:line="240" w:lineRule="auto"/>
        <w:jc w:val="both"/>
        <w:rPr>
          <w:rFonts w:ascii="Times New Roman" w:hAnsi="Times New Roman" w:cs="Times New Roman"/>
          <w:sz w:val="24"/>
          <w:szCs w:val="24"/>
        </w:rPr>
      </w:pPr>
      <w:r w:rsidRPr="00256EDB">
        <w:rPr>
          <w:rFonts w:ascii="Times New Roman" w:hAnsi="Times New Roman" w:cs="Times New Roman"/>
          <w:sz w:val="24"/>
          <w:szCs w:val="24"/>
        </w:rPr>
        <w:t xml:space="preserve">no </w:t>
      </w:r>
      <w:r w:rsidRPr="00256EDB">
        <w:rPr>
          <w:rFonts w:ascii="Times New Roman" w:hAnsi="Times New Roman" w:cs="Times New Roman"/>
          <w:position w:val="-4"/>
          <w:sz w:val="24"/>
          <w:szCs w:val="24"/>
        </w:rPr>
        <w:object w:dxaOrig="700" w:dyaOrig="260">
          <v:shape id="_x0000_i1173" type="#_x0000_t75" style="width:35.25pt;height:13.5pt" o:ole="">
            <v:imagedata r:id="rId327" o:title=""/>
          </v:shape>
          <o:OLEObject Type="Embed" ProgID="Equation.3" ShapeID="_x0000_i1173" DrawAspect="Content" ObjectID="_1491655894" r:id="rId328"/>
        </w:object>
      </w:r>
      <w:r w:rsidRPr="00256EDB">
        <w:rPr>
          <w:rFonts w:ascii="Times New Roman" w:hAnsi="Times New Roman" w:cs="Times New Roman"/>
          <w:sz w:val="24"/>
          <w:szCs w:val="24"/>
        </w:rPr>
        <w:t xml:space="preserve">: </w:t>
      </w:r>
      <w:r w:rsidRPr="00256EDB">
        <w:rPr>
          <w:rFonts w:ascii="Times New Roman" w:hAnsi="Times New Roman" w:cs="Times New Roman"/>
          <w:position w:val="-6"/>
          <w:sz w:val="24"/>
          <w:szCs w:val="24"/>
        </w:rPr>
        <w:object w:dxaOrig="5520" w:dyaOrig="279">
          <v:shape id="_x0000_i1174" type="#_x0000_t75" style="width:276pt;height:14.25pt" o:ole="">
            <v:imagedata r:id="rId329" o:title=""/>
          </v:shape>
          <o:OLEObject Type="Embed" ProgID="Equation.3" ShapeID="_x0000_i1174" DrawAspect="Content" ObjectID="_1491655895" r:id="rId330"/>
        </w:object>
      </w:r>
      <w:r w:rsidRPr="00256EDB">
        <w:rPr>
          <w:rFonts w:ascii="Times New Roman" w:hAnsi="Times New Roman" w:cs="Times New Roman"/>
          <w:sz w:val="24"/>
          <w:szCs w:val="24"/>
        </w:rPr>
        <w:t>;</w:t>
      </w:r>
    </w:p>
    <w:p w:rsidR="00EF1450" w:rsidRPr="00256EDB" w:rsidRDefault="00EF1450" w:rsidP="00886C4A">
      <w:pPr>
        <w:pStyle w:val="ListParagraph"/>
        <w:numPr>
          <w:ilvl w:val="0"/>
          <w:numId w:val="29"/>
        </w:numPr>
        <w:tabs>
          <w:tab w:val="left" w:pos="851"/>
        </w:tabs>
        <w:spacing w:after="0" w:line="240" w:lineRule="auto"/>
        <w:jc w:val="both"/>
        <w:rPr>
          <w:rFonts w:ascii="Times New Roman" w:hAnsi="Times New Roman" w:cs="Times New Roman"/>
          <w:sz w:val="24"/>
          <w:szCs w:val="24"/>
        </w:rPr>
      </w:pPr>
      <w:r w:rsidRPr="00256EDB">
        <w:rPr>
          <w:rFonts w:ascii="Times New Roman" w:hAnsi="Times New Roman" w:cs="Times New Roman"/>
          <w:sz w:val="24"/>
          <w:szCs w:val="24"/>
        </w:rPr>
        <w:t xml:space="preserve">no </w:t>
      </w:r>
      <w:r w:rsidRPr="00256EDB">
        <w:rPr>
          <w:rFonts w:ascii="Times New Roman" w:hAnsi="Times New Roman" w:cs="Times New Roman"/>
          <w:position w:val="-6"/>
          <w:sz w:val="24"/>
          <w:szCs w:val="24"/>
        </w:rPr>
        <w:object w:dxaOrig="680" w:dyaOrig="279">
          <v:shape id="_x0000_i1175" type="#_x0000_t75" style="width:33.75pt;height:14.25pt" o:ole="">
            <v:imagedata r:id="rId331" o:title=""/>
          </v:shape>
          <o:OLEObject Type="Embed" ProgID="Equation.3" ShapeID="_x0000_i1175" DrawAspect="Content" ObjectID="_1491655896" r:id="rId332"/>
        </w:object>
      </w:r>
      <w:r w:rsidRPr="00256EDB">
        <w:rPr>
          <w:rFonts w:ascii="Times New Roman" w:hAnsi="Times New Roman" w:cs="Times New Roman"/>
          <w:sz w:val="24"/>
          <w:szCs w:val="24"/>
        </w:rPr>
        <w:t xml:space="preserve">: </w:t>
      </w:r>
      <w:r w:rsidRPr="00256EDB">
        <w:rPr>
          <w:rFonts w:ascii="Times New Roman" w:hAnsi="Times New Roman" w:cs="Times New Roman"/>
          <w:position w:val="-6"/>
          <w:sz w:val="24"/>
          <w:szCs w:val="24"/>
        </w:rPr>
        <w:object w:dxaOrig="5760" w:dyaOrig="279">
          <v:shape id="_x0000_i1176" type="#_x0000_t75" style="width:4in;height:14.25pt" o:ole="">
            <v:imagedata r:id="rId333" o:title=""/>
          </v:shape>
          <o:OLEObject Type="Embed" ProgID="Equation.3" ShapeID="_x0000_i1176" DrawAspect="Content" ObjectID="_1491655897" r:id="rId334"/>
        </w:object>
      </w:r>
      <w:r w:rsidRPr="00256EDB">
        <w:rPr>
          <w:rFonts w:ascii="Times New Roman" w:hAnsi="Times New Roman" w:cs="Times New Roman"/>
          <w:sz w:val="24"/>
          <w:szCs w:val="24"/>
        </w:rPr>
        <w:t>.</w:t>
      </w:r>
    </w:p>
    <w:p w:rsidR="00EF1450" w:rsidRDefault="00886C4A" w:rsidP="00886C4A">
      <w:pPr>
        <w:tabs>
          <w:tab w:val="left" w:pos="851"/>
        </w:tabs>
        <w:ind w:left="567"/>
        <w:jc w:val="both"/>
      </w:pPr>
      <w:r>
        <w:t>Esam ieguvuši, ka katrs trijstū</w:t>
      </w:r>
      <w:r w:rsidR="00EF1450" w:rsidRPr="00256EDB">
        <w:t xml:space="preserve">ra </w:t>
      </w:r>
      <w:r w:rsidR="00EF1450" w:rsidRPr="00256EDB">
        <w:rPr>
          <w:i/>
        </w:rPr>
        <w:t>ABC</w:t>
      </w:r>
      <w:r w:rsidR="00EF1450" w:rsidRPr="00256EDB">
        <w:t xml:space="preserve"> leņķis ir </w:t>
      </w:r>
      <w:r w:rsidR="00EF1450" w:rsidRPr="00256EDB">
        <w:rPr>
          <w:position w:val="-6"/>
        </w:rPr>
        <w:object w:dxaOrig="400" w:dyaOrig="279">
          <v:shape id="_x0000_i1177" type="#_x0000_t75" style="width:20.25pt;height:14.25pt" o:ole="">
            <v:imagedata r:id="rId335" o:title=""/>
          </v:shape>
          <o:OLEObject Type="Embed" ProgID="Equation.3" ShapeID="_x0000_i1177" DrawAspect="Content" ObjectID="_1491655898" r:id="rId336"/>
        </w:object>
      </w:r>
      <w:r w:rsidR="00EF1450" w:rsidRPr="00256EDB">
        <w:t xml:space="preserve">, tātad </w:t>
      </w:r>
      <w:r w:rsidR="00EF1450" w:rsidRPr="00256EDB">
        <w:rPr>
          <w:position w:val="-6"/>
        </w:rPr>
        <w:object w:dxaOrig="680" w:dyaOrig="279">
          <v:shape id="_x0000_i1178" type="#_x0000_t75" style="width:33.75pt;height:14.25pt" o:ole="">
            <v:imagedata r:id="rId337" o:title=""/>
          </v:shape>
          <o:OLEObject Type="Embed" ProgID="Equation.3" ShapeID="_x0000_i1178" DrawAspect="Content" ObjectID="_1491655899" r:id="rId338"/>
        </w:object>
      </w:r>
      <w:r w:rsidR="00EF1450" w:rsidRPr="00256EDB">
        <w:t xml:space="preserve"> ir vienādmalu trijstūris.</w:t>
      </w:r>
    </w:p>
    <w:p w:rsidR="00F4340C" w:rsidRDefault="00F4340C" w:rsidP="00886C4A">
      <w:pPr>
        <w:pBdr>
          <w:top w:val="single" w:sz="18" w:space="1" w:color="auto"/>
        </w:pBdr>
        <w:suppressAutoHyphens/>
        <w:ind w:left="284" w:hanging="284"/>
        <w:jc w:val="both"/>
        <w:rPr>
          <w:b/>
          <w:sz w:val="20"/>
        </w:rPr>
      </w:pPr>
    </w:p>
    <w:p w:rsidR="00F4340C" w:rsidRPr="001559A7" w:rsidRDefault="00F4340C" w:rsidP="00886C4A">
      <w:pPr>
        <w:ind w:left="567" w:hanging="567"/>
        <w:jc w:val="both"/>
      </w:pPr>
      <w:r w:rsidRPr="001559A7">
        <w:rPr>
          <w:b/>
        </w:rPr>
        <w:t>9.1.</w:t>
      </w:r>
      <w:r w:rsidRPr="001559A7">
        <w:tab/>
      </w:r>
      <w:r w:rsidR="00D122A2" w:rsidRPr="001559A7">
        <w:t>No visiem tādiem skaitļiem, kuru starpība ir 2015, noteikt tos divus, kuru reizinājums ir vismazākais!</w:t>
      </w:r>
    </w:p>
    <w:p w:rsidR="00F4340C" w:rsidRPr="001559A7" w:rsidRDefault="00F4340C" w:rsidP="00886C4A">
      <w:pPr>
        <w:tabs>
          <w:tab w:val="left" w:pos="851"/>
        </w:tabs>
        <w:ind w:left="567"/>
        <w:jc w:val="both"/>
        <w:rPr>
          <w:b/>
        </w:rPr>
      </w:pPr>
      <w:r w:rsidRPr="001559A7">
        <w:rPr>
          <w:b/>
        </w:rPr>
        <w:t>Atrisinājums</w:t>
      </w:r>
    </w:p>
    <w:p w:rsidR="00F234D5" w:rsidRPr="00F234D5" w:rsidRDefault="00DB1D24" w:rsidP="00886C4A">
      <w:pPr>
        <w:tabs>
          <w:tab w:val="left" w:pos="851"/>
        </w:tabs>
        <w:ind w:left="567"/>
        <w:jc w:val="both"/>
      </w:pPr>
      <w:r w:rsidRPr="001559A7">
        <w:t xml:space="preserve">Dotos skaitļus apzīmējam ar </w:t>
      </w:r>
      <w:r w:rsidRPr="001559A7">
        <w:rPr>
          <w:i/>
        </w:rPr>
        <w:t>x</w:t>
      </w:r>
      <w:r w:rsidRPr="001559A7">
        <w:t xml:space="preserve"> un </w:t>
      </w:r>
      <w:r w:rsidRPr="001559A7">
        <w:rPr>
          <w:position w:val="-6"/>
        </w:rPr>
        <w:object w:dxaOrig="900" w:dyaOrig="279">
          <v:shape id="_x0000_i1179" type="#_x0000_t75" style="width:45pt;height:14.25pt" o:ole="">
            <v:imagedata r:id="rId339" o:title=""/>
          </v:shape>
          <o:OLEObject Type="Embed" ProgID="Equation.3" ShapeID="_x0000_i1179" DrawAspect="Content" ObjectID="_1491655900" r:id="rId340"/>
        </w:object>
      </w:r>
      <w:r w:rsidRPr="001559A7">
        <w:t xml:space="preserve">. Šo skaitļu reizinājums ir </w:t>
      </w:r>
      <w:r w:rsidRPr="001559A7">
        <w:rPr>
          <w:position w:val="-10"/>
        </w:rPr>
        <w:object w:dxaOrig="1320" w:dyaOrig="320">
          <v:shape id="_x0000_i1180" type="#_x0000_t75" style="width:66pt;height:15.75pt" o:ole="">
            <v:imagedata r:id="rId341" o:title=""/>
          </v:shape>
          <o:OLEObject Type="Embed" ProgID="Equation.3" ShapeID="_x0000_i1180" DrawAspect="Content" ObjectID="_1491655901" r:id="rId342"/>
        </w:object>
      </w:r>
      <w:r w:rsidRPr="001559A7">
        <w:t xml:space="preserve">. Apskatām funkciju </w:t>
      </w:r>
      <w:r w:rsidRPr="001559A7">
        <w:rPr>
          <w:position w:val="-10"/>
        </w:rPr>
        <w:object w:dxaOrig="3379" w:dyaOrig="380">
          <v:shape id="_x0000_i1181" type="#_x0000_t75" style="width:168.8pt;height:18.75pt" o:ole="">
            <v:imagedata r:id="rId343" o:title=""/>
          </v:shape>
          <o:OLEObject Type="Embed" ProgID="Equation.3" ShapeID="_x0000_i1181" DrawAspect="Content" ObjectID="_1491655902" r:id="rId344"/>
        </w:object>
      </w:r>
      <w:r w:rsidRPr="001559A7">
        <w:t xml:space="preserve">. Funkcijas </w:t>
      </w:r>
      <w:r w:rsidR="00713C2D" w:rsidRPr="001559A7">
        <w:t>grafiks ir parabola ar zaru</w:t>
      </w:r>
      <w:r w:rsidRPr="001559A7">
        <w:t xml:space="preserve"> v</w:t>
      </w:r>
      <w:r w:rsidR="00713C2D" w:rsidRPr="001559A7">
        <w:t>ērsumu</w:t>
      </w:r>
      <w:r w:rsidRPr="001559A7">
        <w:t xml:space="preserve"> uz augšu</w:t>
      </w:r>
      <w:r w:rsidR="00713C2D" w:rsidRPr="001559A7">
        <w:t xml:space="preserve">. Parabolas virsotnes abscisa </w:t>
      </w:r>
      <w:r w:rsidR="00E81F1F" w:rsidRPr="001559A7">
        <w:rPr>
          <w:position w:val="-24"/>
        </w:rPr>
        <w:object w:dxaOrig="2299" w:dyaOrig="620">
          <v:shape id="_x0000_i1182" type="#_x0000_t75" style="width:114.7pt;height:30.75pt" o:ole="">
            <v:imagedata r:id="rId345" o:title=""/>
          </v:shape>
          <o:OLEObject Type="Embed" ProgID="Equation.3" ShapeID="_x0000_i1182" DrawAspect="Content" ObjectID="_1491655903" r:id="rId346"/>
        </w:object>
      </w:r>
      <w:r w:rsidR="00713C2D" w:rsidRPr="001559A7">
        <w:t xml:space="preserve"> ir punkts, kurā funkcija sasniedz vismazāko vērtību</w:t>
      </w:r>
      <w:r w:rsidRPr="001559A7">
        <w:t xml:space="preserve">. Tātad meklētie divi skaitļi ir </w:t>
      </w:r>
      <w:r w:rsidR="00E81F1F" w:rsidRPr="001559A7">
        <w:rPr>
          <w:position w:val="-10"/>
        </w:rPr>
        <w:object w:dxaOrig="880" w:dyaOrig="320">
          <v:shape id="_x0000_i1183" type="#_x0000_t75" style="width:44.25pt;height:15.75pt" o:ole="">
            <v:imagedata r:id="rId347" o:title=""/>
          </v:shape>
          <o:OLEObject Type="Embed" ProgID="Equation.3" ShapeID="_x0000_i1183" DrawAspect="Content" ObjectID="_1491655904" r:id="rId348"/>
        </w:object>
      </w:r>
      <w:r w:rsidRPr="001559A7">
        <w:t xml:space="preserve"> un</w:t>
      </w:r>
      <w:r w:rsidR="001559A7">
        <w:t xml:space="preserve"> 1007,5</w:t>
      </w:r>
      <w:r w:rsidRPr="001559A7">
        <w:t>.</w:t>
      </w:r>
    </w:p>
    <w:p w:rsidR="00F4340C" w:rsidRDefault="00F4340C" w:rsidP="00820C19">
      <w:pPr>
        <w:spacing w:after="60"/>
        <w:ind w:left="567" w:hanging="567"/>
        <w:jc w:val="both"/>
      </w:pPr>
      <w:r>
        <w:rPr>
          <w:b/>
        </w:rPr>
        <w:lastRenderedPageBreak/>
        <w:t>9</w:t>
      </w:r>
      <w:r w:rsidRPr="00621A0C">
        <w:rPr>
          <w:b/>
        </w:rPr>
        <w:t>.</w:t>
      </w:r>
      <w:r>
        <w:rPr>
          <w:b/>
        </w:rPr>
        <w:t>2</w:t>
      </w:r>
      <w:r w:rsidRPr="00621A0C">
        <w:rPr>
          <w:b/>
        </w:rPr>
        <w:t>.</w:t>
      </w:r>
      <w:r w:rsidRPr="00621A0C">
        <w:tab/>
      </w:r>
      <w:r w:rsidR="001C59B1" w:rsidRPr="001C59B1">
        <w:t>Tornis ir salikts no vienības kubiņie</w:t>
      </w:r>
      <w:r w:rsidR="00F234D5">
        <w:t xml:space="preserve">m, kur katra kubiņa izmērs ir </w:t>
      </w:r>
      <w:r w:rsidR="00F234D5" w:rsidRPr="00F234D5">
        <w:rPr>
          <w:position w:val="-4"/>
        </w:rPr>
        <w:object w:dxaOrig="700" w:dyaOrig="260">
          <v:shape id="_x0000_i1184" type="#_x0000_t75" style="width:35.25pt;height:12.75pt" o:ole="">
            <v:imagedata r:id="rId349" o:title=""/>
          </v:shape>
          <o:OLEObject Type="Embed" ProgID="Equation.3" ShapeID="_x0000_i1184" DrawAspect="Content" ObjectID="_1491655905" r:id="rId350"/>
        </w:object>
      </w:r>
      <w:r w:rsidR="001C59B1" w:rsidRPr="001C59B1">
        <w:t>. Apakšējā slānī ir</w:t>
      </w:r>
      <w:r w:rsidR="00F234D5">
        <w:t xml:space="preserve"> </w:t>
      </w:r>
      <w:r w:rsidR="00F234D5" w:rsidRPr="00F4537E">
        <w:rPr>
          <w:position w:val="-6"/>
        </w:rPr>
        <w:object w:dxaOrig="520" w:dyaOrig="279">
          <v:shape id="_x0000_i1185" type="#_x0000_t75" style="width:26.25pt;height:14.25pt" o:ole="">
            <v:imagedata r:id="rId351" o:title=""/>
          </v:shape>
          <o:OLEObject Type="Embed" ProgID="Equation.3" ShapeID="_x0000_i1185" DrawAspect="Content" ObjectID="_1491655906" r:id="rId352"/>
        </w:object>
      </w:r>
      <w:r w:rsidR="001C59B1" w:rsidRPr="001C59B1">
        <w:t xml:space="preserve"> kubiņi. Otrs slānis ir novietots virs pirmā slāņa centrālās daļās, tajā ir </w:t>
      </w:r>
      <w:r w:rsidR="00F234D5" w:rsidRPr="00F4537E">
        <w:rPr>
          <w:position w:val="-6"/>
        </w:rPr>
        <w:object w:dxaOrig="499" w:dyaOrig="279">
          <v:shape id="_x0000_i1186" type="#_x0000_t75" style="width:24.75pt;height:14.25pt" o:ole="">
            <v:imagedata r:id="rId353" o:title=""/>
          </v:shape>
          <o:OLEObject Type="Embed" ProgID="Equation.3" ShapeID="_x0000_i1186" DrawAspect="Content" ObjectID="_1491655907" r:id="rId354"/>
        </w:object>
      </w:r>
      <w:r w:rsidR="001C59B1" w:rsidRPr="001C59B1">
        <w:t xml:space="preserve"> kubiņi. Trešajā slānī, kurš noviet</w:t>
      </w:r>
      <w:r w:rsidR="00F234D5">
        <w:t xml:space="preserve">ots apakšējās daļas centrā, ir </w:t>
      </w:r>
      <w:r w:rsidR="007C0E6C" w:rsidRPr="00F4537E">
        <w:rPr>
          <w:position w:val="-6"/>
        </w:rPr>
        <w:object w:dxaOrig="480" w:dyaOrig="279">
          <v:shape id="_x0000_i1187" type="#_x0000_t75" style="width:24pt;height:14.25pt" o:ole="">
            <v:imagedata r:id="rId355" o:title=""/>
          </v:shape>
          <o:OLEObject Type="Embed" ProgID="Equation.3" ShapeID="_x0000_i1187" DrawAspect="Content" ObjectID="_1491655908" r:id="rId356"/>
        </w:object>
      </w:r>
      <w:r w:rsidR="001C59B1" w:rsidRPr="001C59B1">
        <w:t xml:space="preserve"> kubiņi un augšā centrā </w:t>
      </w:r>
      <w:r w:rsidR="00F234D5">
        <w:t xml:space="preserve">ir </w:t>
      </w:r>
      <w:r w:rsidR="007954C6">
        <w:t>1 vienības kubiņš (skat. 6</w:t>
      </w:r>
      <w:r w:rsidR="00F234D5">
        <w:t xml:space="preserve">. att.). </w:t>
      </w:r>
      <w:r w:rsidR="001C59B1" w:rsidRPr="001C59B1">
        <w:t>Vai šo torni</w:t>
      </w:r>
      <w:r w:rsidR="00F234D5">
        <w:t xml:space="preserve"> var salikt no blokiem ar izmēriem</w:t>
      </w:r>
      <w:r w:rsidR="001C59B1" w:rsidRPr="001C59B1">
        <w:t xml:space="preserve"> </w:t>
      </w:r>
      <w:r w:rsidR="00D3076B" w:rsidRPr="00F234D5">
        <w:rPr>
          <w:position w:val="-6"/>
        </w:rPr>
        <w:object w:dxaOrig="740" w:dyaOrig="279">
          <v:shape id="_x0000_i1188" type="#_x0000_t75" style="width:36.75pt;height:14.25pt" o:ole="">
            <v:imagedata r:id="rId357" o:title=""/>
          </v:shape>
          <o:OLEObject Type="Embed" ProgID="Equation.3" ShapeID="_x0000_i1188" DrawAspect="Content" ObjectID="_1491655909" r:id="rId358"/>
        </w:object>
      </w:r>
      <w:r w:rsidR="001C59B1" w:rsidRPr="001C59B1">
        <w:t>?</w:t>
      </w:r>
    </w:p>
    <w:p w:rsidR="001C59B1" w:rsidRDefault="001C59B1" w:rsidP="00886C4A">
      <w:pPr>
        <w:ind w:left="567" w:hanging="567"/>
        <w:jc w:val="center"/>
      </w:pPr>
      <w:r w:rsidRPr="0014063B">
        <w:rPr>
          <w:noProof/>
        </w:rPr>
        <w:drawing>
          <wp:inline distT="0" distB="0" distL="0" distR="0" wp14:anchorId="567C35FC" wp14:editId="762FE7D3">
            <wp:extent cx="1504950" cy="860910"/>
            <wp:effectExtent l="0" t="0" r="0" b="0"/>
            <wp:docPr id="1" name="Picture 1"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17125" cy="867875"/>
                    </a:xfrm>
                    <a:prstGeom prst="rect">
                      <a:avLst/>
                    </a:prstGeom>
                    <a:noFill/>
                    <a:ln>
                      <a:noFill/>
                    </a:ln>
                  </pic:spPr>
                </pic:pic>
              </a:graphicData>
            </a:graphic>
          </wp:inline>
        </w:drawing>
      </w:r>
    </w:p>
    <w:p w:rsidR="007C0E6C" w:rsidRDefault="007954C6" w:rsidP="00886C4A">
      <w:pPr>
        <w:ind w:left="567" w:hanging="567"/>
        <w:jc w:val="center"/>
      </w:pPr>
      <w:r>
        <w:t>6</w:t>
      </w:r>
      <w:r w:rsidR="007C0E6C">
        <w:t>. att.</w:t>
      </w:r>
    </w:p>
    <w:p w:rsidR="00F4340C" w:rsidRDefault="00A468FD" w:rsidP="00886C4A">
      <w:pPr>
        <w:ind w:left="567" w:hanging="567"/>
        <w:jc w:val="both"/>
        <w:rPr>
          <w:b/>
        </w:rPr>
      </w:pPr>
      <w:r>
        <w:tab/>
      </w:r>
      <w:r w:rsidR="00F4340C" w:rsidRPr="00621A0C">
        <w:rPr>
          <w:b/>
        </w:rPr>
        <w:t>Atrisinājums</w:t>
      </w:r>
    </w:p>
    <w:p w:rsidR="008D1BAE" w:rsidRPr="008D1BAE" w:rsidRDefault="008D1BAE" w:rsidP="00886C4A">
      <w:pPr>
        <w:tabs>
          <w:tab w:val="left" w:pos="851"/>
        </w:tabs>
        <w:ind w:left="567"/>
        <w:jc w:val="both"/>
      </w:pPr>
      <w:r w:rsidRPr="005B1442">
        <w:t xml:space="preserve">Katru slāni izkrāsosim trīs krāsās </w:t>
      </w:r>
      <w:proofErr w:type="spellStart"/>
      <w:r w:rsidRPr="005B1442">
        <w:rPr>
          <w:i/>
        </w:rPr>
        <w:t>diagonālveidā</w:t>
      </w:r>
      <w:proofErr w:type="spellEnd"/>
      <w:r w:rsidR="003E100C">
        <w:t xml:space="preserve"> (skat. A13</w:t>
      </w:r>
      <w:r w:rsidRPr="005B1442">
        <w:t xml:space="preserve">. att.). </w:t>
      </w:r>
      <w:r w:rsidR="00DD3A37">
        <w:t>K</w:t>
      </w:r>
      <w:r w:rsidR="00DD3A37" w:rsidRPr="005B1442">
        <w:t xml:space="preserve">atrs bloks ar izmēriem </w:t>
      </w:r>
      <w:r w:rsidR="00DD3A37" w:rsidRPr="005B1442">
        <w:rPr>
          <w:position w:val="-6"/>
        </w:rPr>
        <w:object w:dxaOrig="740" w:dyaOrig="279">
          <v:shape id="_x0000_i1421" type="#_x0000_t75" style="width:36.75pt;height:14.25pt" o:ole="">
            <v:imagedata r:id="rId357" o:title=""/>
          </v:shape>
          <o:OLEObject Type="Embed" ProgID="Equation.3" ShapeID="_x0000_i1421" DrawAspect="Content" ObjectID="_1491655910" r:id="rId360"/>
        </w:object>
      </w:r>
      <w:r w:rsidR="00DD3A37" w:rsidRPr="005B1442">
        <w:t xml:space="preserve"> satur visas trīs krāsas, </w:t>
      </w:r>
      <w:r w:rsidR="005A26B5">
        <w:t>tāpēc</w:t>
      </w:r>
      <w:r w:rsidR="00DD3A37" w:rsidRPr="005B1442">
        <w:t xml:space="preserve"> visi bloki kopā satur vienāda skaita katras krāsas kubiņu. </w:t>
      </w:r>
      <w:r w:rsidR="005A26B5">
        <w:t>Tā kā tornis satur 29 vienības kubiņus</w:t>
      </w:r>
      <w:r w:rsidR="00DA321B" w:rsidRPr="005B1442">
        <w:t xml:space="preserve"> krāsā</w:t>
      </w:r>
      <w:r w:rsidR="005A26B5">
        <w:t xml:space="preserve"> 1, 28 – krāsā 2, 27 – krāsā 3, tad </w:t>
      </w:r>
      <w:r w:rsidR="00DA321B" w:rsidRPr="005B1442">
        <w:t xml:space="preserve">torni nevar salikt no blokiem ar izmēriem </w:t>
      </w:r>
      <w:r w:rsidR="00DA321B" w:rsidRPr="005B1442">
        <w:rPr>
          <w:position w:val="-6"/>
        </w:rPr>
        <w:object w:dxaOrig="740" w:dyaOrig="279">
          <v:shape id="_x0000_i1189" type="#_x0000_t75" style="width:36.75pt;height:14.25pt" o:ole="">
            <v:imagedata r:id="rId357" o:title=""/>
          </v:shape>
          <o:OLEObject Type="Embed" ProgID="Equation.3" ShapeID="_x0000_i1189" DrawAspect="Content" ObjectID="_1491655911" r:id="rId361"/>
        </w:object>
      </w:r>
      <w:r w:rsidR="00DA321B" w:rsidRPr="005B1442">
        <w:t>.</w:t>
      </w:r>
    </w:p>
    <w:p w:rsidR="008D1BAE" w:rsidRDefault="003B3F67" w:rsidP="00886C4A">
      <w:pPr>
        <w:tabs>
          <w:tab w:val="left" w:pos="851"/>
        </w:tabs>
        <w:ind w:left="567"/>
        <w:jc w:val="center"/>
        <w:rPr>
          <w:highlight w:val="yellow"/>
        </w:rPr>
      </w:pPr>
      <w:r>
        <w:rPr>
          <w:noProof/>
        </w:rPr>
        <mc:AlternateContent>
          <mc:Choice Requires="wps">
            <w:drawing>
              <wp:inline distT="0" distB="0" distL="0" distR="0">
                <wp:extent cx="1238250" cy="1152525"/>
                <wp:effectExtent l="0" t="0" r="0" b="9525"/>
                <wp:docPr id="8" name="Tekstlodziņš 8"/>
                <wp:cNvGraphicFramePr/>
                <a:graphic xmlns:a="http://schemas.openxmlformats.org/drawingml/2006/main">
                  <a:graphicData uri="http://schemas.microsoft.com/office/word/2010/wordprocessingShape">
                    <wps:wsp>
                      <wps:cNvSpPr txBox="1"/>
                      <wps:spPr>
                        <a:xfrm>
                          <a:off x="0" y="0"/>
                          <a:ext cx="12382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589" w:type="dxa"/>
                              <w:jc w:val="center"/>
                              <w:tblCellMar>
                                <w:left w:w="0" w:type="dxa"/>
                                <w:right w:w="0" w:type="dxa"/>
                              </w:tblCellMar>
                              <w:tblLook w:val="01E0" w:firstRow="1" w:lastRow="1" w:firstColumn="1" w:lastColumn="1" w:noHBand="0" w:noVBand="0"/>
                            </w:tblPr>
                            <w:tblGrid>
                              <w:gridCol w:w="227"/>
                              <w:gridCol w:w="227"/>
                              <w:gridCol w:w="227"/>
                              <w:gridCol w:w="227"/>
                              <w:gridCol w:w="227"/>
                              <w:gridCol w:w="227"/>
                              <w:gridCol w:w="227"/>
                            </w:tblGrid>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bl>
                          <w:p w:rsidR="00DD3A37" w:rsidRDefault="00DD3A37" w:rsidP="000E3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lodziņš 8" o:spid="_x0000_s1029" type="#_x0000_t202" style="width:9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" fillcolor="white [3201]" stroked="f" strokeweight=".5pt">
                <v:textbox>
                  <w:txbxContent>
                    <w:tbl>
                      <w:tblPr>
                        <w:tblStyle w:val="TableGrid"/>
                        <w:tblW w:w="1589" w:type="dxa"/>
                        <w:jc w:val="center"/>
                        <w:tblCellMar>
                          <w:left w:w="0" w:type="dxa"/>
                          <w:right w:w="0" w:type="dxa"/>
                        </w:tblCellMar>
                        <w:tblLook w:val="01E0" w:firstRow="1" w:lastRow="1" w:firstColumn="1" w:lastColumn="1" w:noHBand="0" w:noVBand="0"/>
                      </w:tblPr>
                      <w:tblGrid>
                        <w:gridCol w:w="227"/>
                        <w:gridCol w:w="227"/>
                        <w:gridCol w:w="227"/>
                        <w:gridCol w:w="227"/>
                        <w:gridCol w:w="227"/>
                        <w:gridCol w:w="227"/>
                        <w:gridCol w:w="227"/>
                      </w:tblGrid>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bl>
                    <w:p w:rsidR="00DD3A37" w:rsidRDefault="00DD3A37" w:rsidP="000E3B5B"/>
                  </w:txbxContent>
                </v:textbox>
                <w10:anchorlock/>
              </v:shape>
            </w:pict>
          </mc:Fallback>
        </mc:AlternateContent>
      </w:r>
      <w:r w:rsidR="0011645F">
        <w:t xml:space="preserve">   </w:t>
      </w:r>
      <w:r>
        <w:rPr>
          <w:noProof/>
        </w:rPr>
        <mc:AlternateContent>
          <mc:Choice Requires="wps">
            <w:drawing>
              <wp:inline distT="0" distB="0" distL="0" distR="0" wp14:anchorId="39DA0F0A" wp14:editId="7D7FCB0B">
                <wp:extent cx="895350" cy="857250"/>
                <wp:effectExtent l="0" t="0" r="0" b="0"/>
                <wp:docPr id="9" name="Tekstlodziņš 9"/>
                <wp:cNvGraphicFramePr/>
                <a:graphic xmlns:a="http://schemas.openxmlformats.org/drawingml/2006/main">
                  <a:graphicData uri="http://schemas.microsoft.com/office/word/2010/wordprocessingShape">
                    <wps:wsp>
                      <wps:cNvSpPr txBox="1"/>
                      <wps:spPr>
                        <a:xfrm>
                          <a:off x="0" y="0"/>
                          <a:ext cx="89535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35" w:type="dxa"/>
                              <w:jc w:val="center"/>
                              <w:tblCellMar>
                                <w:left w:w="0" w:type="dxa"/>
                                <w:right w:w="0" w:type="dxa"/>
                              </w:tblCellMar>
                              <w:tblLook w:val="01E0" w:firstRow="1" w:lastRow="1" w:firstColumn="1" w:lastColumn="1" w:noHBand="0" w:noVBand="0"/>
                            </w:tblPr>
                            <w:tblGrid>
                              <w:gridCol w:w="227"/>
                              <w:gridCol w:w="227"/>
                              <w:gridCol w:w="227"/>
                              <w:gridCol w:w="227"/>
                              <w:gridCol w:w="227"/>
                            </w:tblGrid>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bl>
                          <w:p w:rsidR="00DD3A37" w:rsidRDefault="00DD3A37" w:rsidP="000E3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A0F0A" id="Tekstlodziņš 9" o:spid="_x0000_s1030" type="#_x0000_t202" style="width:70.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" fillcolor="white [3201]" stroked="f" strokeweight=".5pt">
                <v:textbox>
                  <w:txbxContent>
                    <w:tbl>
                      <w:tblPr>
                        <w:tblStyle w:val="TableGrid"/>
                        <w:tblW w:w="1135" w:type="dxa"/>
                        <w:jc w:val="center"/>
                        <w:tblCellMar>
                          <w:left w:w="0" w:type="dxa"/>
                          <w:right w:w="0" w:type="dxa"/>
                        </w:tblCellMar>
                        <w:tblLook w:val="01E0" w:firstRow="1" w:lastRow="1" w:firstColumn="1" w:lastColumn="1" w:noHBand="0" w:noVBand="0"/>
                      </w:tblPr>
                      <w:tblGrid>
                        <w:gridCol w:w="227"/>
                        <w:gridCol w:w="227"/>
                        <w:gridCol w:w="227"/>
                        <w:gridCol w:w="227"/>
                        <w:gridCol w:w="227"/>
                      </w:tblGrid>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bl>
                    <w:p w:rsidR="00DD3A37" w:rsidRDefault="00DD3A37" w:rsidP="000E3B5B"/>
                  </w:txbxContent>
                </v:textbox>
                <w10:anchorlock/>
              </v:shape>
            </w:pict>
          </mc:Fallback>
        </mc:AlternateContent>
      </w:r>
      <w:r w:rsidR="0011645F">
        <w:t xml:space="preserve">   </w:t>
      </w:r>
      <w:r>
        <w:rPr>
          <w:noProof/>
        </w:rPr>
        <mc:AlternateContent>
          <mc:Choice Requires="wps">
            <w:drawing>
              <wp:inline distT="0" distB="0" distL="0" distR="0" wp14:anchorId="473DFEAE" wp14:editId="30603B85">
                <wp:extent cx="609600" cy="552450"/>
                <wp:effectExtent l="0" t="0" r="0" b="0"/>
                <wp:docPr id="11" name="Tekstlodziņš 11"/>
                <wp:cNvGraphicFramePr/>
                <a:graphic xmlns:a="http://schemas.openxmlformats.org/drawingml/2006/main">
                  <a:graphicData uri="http://schemas.microsoft.com/office/word/2010/wordprocessingShape">
                    <wps:wsp>
                      <wps:cNvSpPr txBox="1"/>
                      <wps:spPr>
                        <a:xfrm>
                          <a:off x="0" y="0"/>
                          <a:ext cx="6096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81" w:type="dxa"/>
                              <w:jc w:val="center"/>
                              <w:tblCellMar>
                                <w:left w:w="0" w:type="dxa"/>
                                <w:right w:w="0" w:type="dxa"/>
                              </w:tblCellMar>
                              <w:tblLook w:val="01E0" w:firstRow="1" w:lastRow="1" w:firstColumn="1" w:lastColumn="1" w:noHBand="0" w:noVBand="0"/>
                            </w:tblPr>
                            <w:tblGrid>
                              <w:gridCol w:w="227"/>
                              <w:gridCol w:w="227"/>
                              <w:gridCol w:w="227"/>
                            </w:tblGrid>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bl>
                          <w:p w:rsidR="00DD3A37" w:rsidRDefault="00DD3A37" w:rsidP="000E3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3DFEAE" id="Tekstlodziņš 11" o:spid="_x0000_s1031" type="#_x0000_t202" style="width:48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" fillcolor="white [3201]" stroked="f" strokeweight=".5pt">
                <v:textbox>
                  <w:txbxContent>
                    <w:tbl>
                      <w:tblPr>
                        <w:tblStyle w:val="TableGrid"/>
                        <w:tblW w:w="681" w:type="dxa"/>
                        <w:jc w:val="center"/>
                        <w:tblCellMar>
                          <w:left w:w="0" w:type="dxa"/>
                          <w:right w:w="0" w:type="dxa"/>
                        </w:tblCellMar>
                        <w:tblLook w:val="01E0" w:firstRow="1" w:lastRow="1" w:firstColumn="1" w:lastColumn="1" w:noHBand="0" w:noVBand="0"/>
                      </w:tblPr>
                      <w:tblGrid>
                        <w:gridCol w:w="227"/>
                        <w:gridCol w:w="227"/>
                        <w:gridCol w:w="227"/>
                      </w:tblGrid>
                      <w:tr w:rsidR="00DD3A37" w:rsidRPr="003B3F67" w:rsidTr="005916B9">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r>
                      <w:tr w:rsidR="00DD3A37" w:rsidRPr="003B3F67" w:rsidTr="005916B9">
                        <w:trPr>
                          <w:trHeight w:hRule="exact" w:val="227"/>
                          <w:jc w:val="center"/>
                        </w:trPr>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r>
                      <w:tr w:rsidR="00DD3A37" w:rsidRPr="003B3F67" w:rsidTr="005916B9">
                        <w:trPr>
                          <w:trHeight w:hRule="exact" w:val="227"/>
                          <w:jc w:val="center"/>
                        </w:trPr>
                        <w:tc>
                          <w:tcPr>
                            <w:tcW w:w="227" w:type="dxa"/>
                            <w:shd w:val="clear" w:color="auto" w:fill="FF3300"/>
                            <w:vAlign w:val="center"/>
                          </w:tcPr>
                          <w:p w:rsidR="00DD3A37" w:rsidRPr="003B3F67" w:rsidRDefault="00DD3A37" w:rsidP="003B3F67">
                            <w:pPr>
                              <w:jc w:val="center"/>
                              <w:rPr>
                                <w:sz w:val="22"/>
                                <w:szCs w:val="22"/>
                              </w:rPr>
                            </w:pPr>
                            <w:r w:rsidRPr="003B3F67">
                              <w:rPr>
                                <w:sz w:val="22"/>
                                <w:szCs w:val="22"/>
                              </w:rPr>
                              <w:t>3</w:t>
                            </w:r>
                          </w:p>
                        </w:tc>
                        <w:tc>
                          <w:tcPr>
                            <w:tcW w:w="227" w:type="dxa"/>
                            <w:vAlign w:val="center"/>
                          </w:tcPr>
                          <w:p w:rsidR="00DD3A37" w:rsidRPr="003B3F67" w:rsidRDefault="00DD3A37" w:rsidP="003B3F67">
                            <w:pPr>
                              <w:jc w:val="center"/>
                              <w:rPr>
                                <w:sz w:val="22"/>
                                <w:szCs w:val="22"/>
                              </w:rPr>
                            </w:pPr>
                            <w:r w:rsidRPr="003B3F67">
                              <w:rPr>
                                <w:sz w:val="22"/>
                                <w:szCs w:val="22"/>
                              </w:rPr>
                              <w:t>1</w:t>
                            </w:r>
                          </w:p>
                        </w:tc>
                        <w:tc>
                          <w:tcPr>
                            <w:tcW w:w="227" w:type="dxa"/>
                            <w:shd w:val="clear" w:color="auto" w:fill="FFFF00"/>
                            <w:vAlign w:val="center"/>
                          </w:tcPr>
                          <w:p w:rsidR="00DD3A37" w:rsidRPr="003B3F67" w:rsidRDefault="00DD3A37" w:rsidP="003B3F67">
                            <w:pPr>
                              <w:jc w:val="center"/>
                              <w:rPr>
                                <w:sz w:val="22"/>
                                <w:szCs w:val="22"/>
                              </w:rPr>
                            </w:pPr>
                            <w:r w:rsidRPr="003B3F67">
                              <w:rPr>
                                <w:sz w:val="22"/>
                                <w:szCs w:val="22"/>
                              </w:rPr>
                              <w:t>2</w:t>
                            </w:r>
                          </w:p>
                        </w:tc>
                      </w:tr>
                    </w:tbl>
                    <w:p w:rsidR="00DD3A37" w:rsidRDefault="00DD3A37" w:rsidP="000E3B5B"/>
                  </w:txbxContent>
                </v:textbox>
                <w10:anchorlock/>
              </v:shape>
            </w:pict>
          </mc:Fallback>
        </mc:AlternateContent>
      </w:r>
      <w:r w:rsidR="0011645F">
        <w:t xml:space="preserve">   </w:t>
      </w:r>
      <w:r>
        <w:rPr>
          <w:noProof/>
        </w:rPr>
        <mc:AlternateContent>
          <mc:Choice Requires="wps">
            <w:drawing>
              <wp:inline distT="0" distB="0" distL="0" distR="0" wp14:anchorId="449C65F8" wp14:editId="3F00B4C9">
                <wp:extent cx="285750" cy="276225"/>
                <wp:effectExtent l="0" t="0" r="0" b="9525"/>
                <wp:docPr id="12" name="Tekstlodziņš 12"/>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27" w:type="dxa"/>
                              <w:jc w:val="center"/>
                              <w:tblCellMar>
                                <w:left w:w="0" w:type="dxa"/>
                                <w:right w:w="0" w:type="dxa"/>
                              </w:tblCellMar>
                              <w:tblLook w:val="01E0" w:firstRow="1" w:lastRow="1" w:firstColumn="1" w:lastColumn="1" w:noHBand="0" w:noVBand="0"/>
                            </w:tblPr>
                            <w:tblGrid>
                              <w:gridCol w:w="227"/>
                            </w:tblGrid>
                            <w:tr w:rsidR="00DD3A37" w:rsidRPr="003B3F67" w:rsidTr="000E3B5B">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r>
                          </w:tbl>
                          <w:p w:rsidR="00DD3A37" w:rsidRDefault="00DD3A37" w:rsidP="000E3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9C65F8" id="Tekstlodziņš 12" o:spid="_x0000_s1032" type="#_x0000_t202" style="width:2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" fillcolor="white [3201]" stroked="f" strokeweight=".5pt">
                <v:textbox>
                  <w:txbxContent>
                    <w:tbl>
                      <w:tblPr>
                        <w:tblStyle w:val="TableGrid"/>
                        <w:tblW w:w="227" w:type="dxa"/>
                        <w:jc w:val="center"/>
                        <w:tblCellMar>
                          <w:left w:w="0" w:type="dxa"/>
                          <w:right w:w="0" w:type="dxa"/>
                        </w:tblCellMar>
                        <w:tblLook w:val="01E0" w:firstRow="1" w:lastRow="1" w:firstColumn="1" w:lastColumn="1" w:noHBand="0" w:noVBand="0"/>
                      </w:tblPr>
                      <w:tblGrid>
                        <w:gridCol w:w="227"/>
                      </w:tblGrid>
                      <w:tr w:rsidR="00DD3A37" w:rsidRPr="003B3F67" w:rsidTr="000E3B5B">
                        <w:trPr>
                          <w:trHeight w:hRule="exact" w:val="227"/>
                          <w:jc w:val="center"/>
                        </w:trPr>
                        <w:tc>
                          <w:tcPr>
                            <w:tcW w:w="227" w:type="dxa"/>
                            <w:vAlign w:val="center"/>
                          </w:tcPr>
                          <w:p w:rsidR="00DD3A37" w:rsidRPr="003B3F67" w:rsidRDefault="00DD3A37" w:rsidP="003B3F67">
                            <w:pPr>
                              <w:jc w:val="center"/>
                              <w:rPr>
                                <w:sz w:val="22"/>
                                <w:szCs w:val="22"/>
                              </w:rPr>
                            </w:pPr>
                            <w:r w:rsidRPr="003B3F67">
                              <w:rPr>
                                <w:sz w:val="22"/>
                                <w:szCs w:val="22"/>
                              </w:rPr>
                              <w:t>1</w:t>
                            </w:r>
                          </w:p>
                        </w:tc>
                      </w:tr>
                    </w:tbl>
                    <w:p w:rsidR="00DD3A37" w:rsidRDefault="00DD3A37" w:rsidP="000E3B5B"/>
                  </w:txbxContent>
                </v:textbox>
                <w10:anchorlock/>
              </v:shape>
            </w:pict>
          </mc:Fallback>
        </mc:AlternateContent>
      </w:r>
    </w:p>
    <w:p w:rsidR="008D1BAE" w:rsidRDefault="003E100C" w:rsidP="00886C4A">
      <w:pPr>
        <w:tabs>
          <w:tab w:val="left" w:pos="851"/>
        </w:tabs>
        <w:ind w:left="567"/>
        <w:jc w:val="center"/>
      </w:pPr>
      <w:r>
        <w:t>A13</w:t>
      </w:r>
      <w:r w:rsidR="000E3B5B">
        <w:t>. att.</w:t>
      </w:r>
    </w:p>
    <w:p w:rsidR="00F4340C" w:rsidRPr="00621A0C" w:rsidRDefault="00F4340C" w:rsidP="00886C4A">
      <w:pPr>
        <w:ind w:left="567" w:hanging="567"/>
        <w:jc w:val="both"/>
      </w:pPr>
      <w:r>
        <w:rPr>
          <w:b/>
        </w:rPr>
        <w:t>9</w:t>
      </w:r>
      <w:r w:rsidRPr="00621A0C">
        <w:rPr>
          <w:b/>
        </w:rPr>
        <w:t>.</w:t>
      </w:r>
      <w:r>
        <w:rPr>
          <w:b/>
        </w:rPr>
        <w:t>3</w:t>
      </w:r>
      <w:r w:rsidRPr="00621A0C">
        <w:rPr>
          <w:b/>
        </w:rPr>
        <w:t>.</w:t>
      </w:r>
      <w:r w:rsidRPr="00621A0C">
        <w:tab/>
      </w:r>
      <w:r w:rsidR="008D5BEF" w:rsidRPr="008D5BEF">
        <w:t xml:space="preserve">Pierādi, ka </w:t>
      </w:r>
      <w:r w:rsidR="00881C98" w:rsidRPr="008D5BEF">
        <w:rPr>
          <w:position w:val="-6"/>
        </w:rPr>
        <w:object w:dxaOrig="1359" w:dyaOrig="320">
          <v:shape id="_x0000_i1190" type="#_x0000_t75" style="width:68.2pt;height:15.75pt" o:ole="">
            <v:imagedata r:id="rId362" o:title=""/>
          </v:shape>
          <o:OLEObject Type="Embed" ProgID="Equation.3" ShapeID="_x0000_i1190" DrawAspect="Content" ObjectID="_1491655912" r:id="rId363"/>
        </w:object>
      </w:r>
      <w:r w:rsidR="008D5BEF" w:rsidRPr="008D5BEF">
        <w:t xml:space="preserve"> dalās ar 120, ja </w:t>
      </w:r>
      <w:r w:rsidR="008D5BEF" w:rsidRPr="008D5BEF">
        <w:rPr>
          <w:i/>
        </w:rPr>
        <w:t>x</w:t>
      </w:r>
      <w:r w:rsidR="008D5BEF" w:rsidRPr="008D5BEF">
        <w:t xml:space="preserve"> ir vesels skaitlis!</w:t>
      </w:r>
    </w:p>
    <w:p w:rsidR="00F4340C" w:rsidRDefault="00F4340C" w:rsidP="00886C4A">
      <w:pPr>
        <w:tabs>
          <w:tab w:val="left" w:pos="851"/>
        </w:tabs>
        <w:ind w:left="567"/>
        <w:jc w:val="both"/>
        <w:rPr>
          <w:b/>
        </w:rPr>
      </w:pPr>
      <w:r w:rsidRPr="00621A0C">
        <w:rPr>
          <w:b/>
        </w:rPr>
        <w:t>Atrisinājums</w:t>
      </w:r>
    </w:p>
    <w:p w:rsidR="00704699" w:rsidRDefault="00704699" w:rsidP="00886C4A">
      <w:pPr>
        <w:tabs>
          <w:tab w:val="left" w:pos="851"/>
        </w:tabs>
        <w:ind w:left="567"/>
        <w:jc w:val="both"/>
      </w:pPr>
      <w:r>
        <w:t xml:space="preserve">Sadalām doto izteiksmi reizinātājos: </w:t>
      </w:r>
    </w:p>
    <w:p w:rsidR="00704699" w:rsidRDefault="00704699" w:rsidP="00886C4A">
      <w:pPr>
        <w:tabs>
          <w:tab w:val="left" w:pos="851"/>
        </w:tabs>
        <w:ind w:left="567"/>
        <w:jc w:val="both"/>
      </w:pPr>
      <w:r w:rsidRPr="00704699">
        <w:rPr>
          <w:position w:val="-32"/>
        </w:rPr>
        <w:object w:dxaOrig="8880" w:dyaOrig="760">
          <v:shape id="_x0000_i1191" type="#_x0000_t75" style="width:444pt;height:38.25pt" o:ole="">
            <v:imagedata r:id="rId364" o:title=""/>
          </v:shape>
          <o:OLEObject Type="Embed" ProgID="Equation.3" ShapeID="_x0000_i1191" DrawAspect="Content" ObjectID="_1491655913" r:id="rId365"/>
        </w:object>
      </w:r>
    </w:p>
    <w:p w:rsidR="00881C98" w:rsidRPr="00621A0C" w:rsidRDefault="00704699" w:rsidP="00886C4A">
      <w:pPr>
        <w:tabs>
          <w:tab w:val="left" w:pos="851"/>
        </w:tabs>
        <w:ind w:left="567"/>
        <w:jc w:val="both"/>
      </w:pPr>
      <w:r>
        <w:t>Esam ieguvuši, ka dotā izteiksme ir piecu pēc kārtas esošu skaitļu reizinājums.</w:t>
      </w:r>
      <w:r w:rsidR="00AD5EA9" w:rsidRPr="00AD5EA9">
        <w:t xml:space="preserve"> Vismaz </w:t>
      </w:r>
      <w:r>
        <w:t>divi</w:t>
      </w:r>
      <w:r w:rsidR="00AD5EA9" w:rsidRPr="00AD5EA9">
        <w:t xml:space="preserve"> </w:t>
      </w:r>
      <w:r>
        <w:t xml:space="preserve">no šiem </w:t>
      </w:r>
      <w:r w:rsidR="00AD5EA9" w:rsidRPr="00AD5EA9">
        <w:t>skaitļiem dalās ar 2</w:t>
      </w:r>
      <w:r w:rsidR="000A5ABF">
        <w:t xml:space="preserve">, no kuriem </w:t>
      </w:r>
      <w:r w:rsidR="000A5ABF" w:rsidRPr="00AD5EA9">
        <w:t xml:space="preserve">viens </w:t>
      </w:r>
      <w:r w:rsidR="000A5ABF">
        <w:t>arī</w:t>
      </w:r>
      <w:r w:rsidR="000A5ABF" w:rsidRPr="00AD5EA9">
        <w:t xml:space="preserve"> ar</w:t>
      </w:r>
      <w:r w:rsidR="000A5ABF">
        <w:t xml:space="preserve"> </w:t>
      </w:r>
      <w:r w:rsidR="000A5ABF" w:rsidRPr="00AD5EA9">
        <w:t>4</w:t>
      </w:r>
      <w:r w:rsidR="00AD5EA9" w:rsidRPr="00AD5EA9">
        <w:t xml:space="preserve">, vismaz </w:t>
      </w:r>
      <w:r>
        <w:t>viens</w:t>
      </w:r>
      <w:r w:rsidR="00AD5EA9" w:rsidRPr="00AD5EA9">
        <w:t xml:space="preserve"> </w:t>
      </w:r>
      <w:r>
        <w:t>–</w:t>
      </w:r>
      <w:r w:rsidR="00AD5EA9" w:rsidRPr="00AD5EA9">
        <w:t xml:space="preserve"> ar</w:t>
      </w:r>
      <w:r>
        <w:t xml:space="preserve"> </w:t>
      </w:r>
      <w:r w:rsidR="00AD5EA9" w:rsidRPr="00AD5EA9">
        <w:t xml:space="preserve">3, </w:t>
      </w:r>
      <w:r>
        <w:t>un</w:t>
      </w:r>
      <w:r w:rsidR="00AD5EA9" w:rsidRPr="00AD5EA9">
        <w:t xml:space="preserve"> vismaz viens </w:t>
      </w:r>
      <w:r>
        <w:t xml:space="preserve">– </w:t>
      </w:r>
      <w:r w:rsidR="00AD5EA9" w:rsidRPr="00AD5EA9">
        <w:t>ar</w:t>
      </w:r>
      <w:r>
        <w:t xml:space="preserve"> 5</w:t>
      </w:r>
      <w:r w:rsidR="00AD5EA9" w:rsidRPr="00AD5EA9">
        <w:t xml:space="preserve">. Tātad šo skaitļu reizinājums dalās ar </w:t>
      </w:r>
      <w:r w:rsidR="002A2566" w:rsidRPr="008D5BEF">
        <w:rPr>
          <w:position w:val="-6"/>
        </w:rPr>
        <w:object w:dxaOrig="1520" w:dyaOrig="279">
          <v:shape id="_x0000_i1192" type="#_x0000_t75" style="width:75.75pt;height:14.25pt" o:ole="">
            <v:imagedata r:id="rId366" o:title=""/>
          </v:shape>
          <o:OLEObject Type="Embed" ProgID="Equation.3" ShapeID="_x0000_i1192" DrawAspect="Content" ObjectID="_1491655914" r:id="rId367"/>
        </w:object>
      </w:r>
      <w:r>
        <w:t>.</w:t>
      </w:r>
    </w:p>
    <w:p w:rsidR="009A3829" w:rsidRPr="009A3829" w:rsidRDefault="00F4340C" w:rsidP="00886C4A">
      <w:pPr>
        <w:ind w:left="567" w:hanging="567"/>
        <w:jc w:val="both"/>
      </w:pPr>
      <w:r>
        <w:rPr>
          <w:b/>
        </w:rPr>
        <w:t>9</w:t>
      </w:r>
      <w:r w:rsidRPr="00621A0C">
        <w:rPr>
          <w:b/>
        </w:rPr>
        <w:t>.</w:t>
      </w:r>
      <w:r>
        <w:rPr>
          <w:b/>
        </w:rPr>
        <w:t>4</w:t>
      </w:r>
      <w:r w:rsidRPr="00621A0C">
        <w:rPr>
          <w:b/>
        </w:rPr>
        <w:t>.</w:t>
      </w:r>
      <w:r w:rsidRPr="00621A0C">
        <w:tab/>
      </w:r>
      <w:r w:rsidR="009A3829" w:rsidRPr="009A3829">
        <w:t xml:space="preserve">Vienādsānu trapeces </w:t>
      </w:r>
      <w:r w:rsidR="009A3829" w:rsidRPr="009A3829">
        <w:rPr>
          <w:i/>
        </w:rPr>
        <w:t>ABCD</w:t>
      </w:r>
      <w:r w:rsidR="009A3829" w:rsidRPr="009A3829">
        <w:t xml:space="preserve"> sānu malas ir </w:t>
      </w:r>
      <w:r w:rsidR="009A3829" w:rsidRPr="009A3829">
        <w:rPr>
          <w:i/>
        </w:rPr>
        <w:t>AB</w:t>
      </w:r>
      <w:r w:rsidR="009A3829" w:rsidRPr="009A3829">
        <w:t xml:space="preserve"> un </w:t>
      </w:r>
      <w:r w:rsidR="009A3829" w:rsidRPr="009A3829">
        <w:rPr>
          <w:i/>
        </w:rPr>
        <w:t>CD</w:t>
      </w:r>
      <w:r w:rsidR="009A3829" w:rsidRPr="009A3829">
        <w:t xml:space="preserve">, bet diagonāles </w:t>
      </w:r>
      <w:r w:rsidR="009A3829" w:rsidRPr="009A3829">
        <w:rPr>
          <w:i/>
        </w:rPr>
        <w:t>AC</w:t>
      </w:r>
      <w:r w:rsidR="009A3829" w:rsidRPr="009A3829">
        <w:t xml:space="preserve"> un </w:t>
      </w:r>
      <w:r w:rsidR="009A3829" w:rsidRPr="009A3829">
        <w:rPr>
          <w:i/>
        </w:rPr>
        <w:t>BD</w:t>
      </w:r>
      <w:r w:rsidR="009A3829" w:rsidRPr="009A3829">
        <w:t xml:space="preserve"> krustojas punktā </w:t>
      </w:r>
      <w:r w:rsidR="009A3829" w:rsidRPr="009A3829">
        <w:rPr>
          <w:i/>
        </w:rPr>
        <w:t>E</w:t>
      </w:r>
      <w:r w:rsidR="009A3829" w:rsidRPr="009A3829">
        <w:t>. Ap tr</w:t>
      </w:r>
      <w:r w:rsidR="009A3829">
        <w:t>ijs</w:t>
      </w:r>
      <w:r w:rsidR="009A3829" w:rsidRPr="009A3829">
        <w:t xml:space="preserve">tūri </w:t>
      </w:r>
      <w:r w:rsidR="009A3829" w:rsidRPr="009A3829">
        <w:rPr>
          <w:i/>
        </w:rPr>
        <w:t>CDE</w:t>
      </w:r>
      <w:r w:rsidR="009A3829" w:rsidRPr="009A3829">
        <w:t xml:space="preserve"> apvilktā riņķa līnija krusto garāko pamatu </w:t>
      </w:r>
      <w:r w:rsidR="009A3829" w:rsidRPr="009A3829">
        <w:rPr>
          <w:i/>
        </w:rPr>
        <w:t>AD</w:t>
      </w:r>
      <w:r w:rsidR="009A3829" w:rsidRPr="009A3829">
        <w:t xml:space="preserve"> iekšējā punktā </w:t>
      </w:r>
      <w:r w:rsidR="009A3829" w:rsidRPr="009A3829">
        <w:rPr>
          <w:i/>
        </w:rPr>
        <w:t>F</w:t>
      </w:r>
      <w:r w:rsidR="009A3829" w:rsidRPr="009A3829">
        <w:t xml:space="preserve">. </w:t>
      </w:r>
      <w:r w:rsidR="009A3829">
        <w:t xml:space="preserve">Nogriežņu </w:t>
      </w:r>
      <w:r w:rsidR="009A3829" w:rsidRPr="009A3829">
        <w:rPr>
          <w:i/>
        </w:rPr>
        <w:t>CF</w:t>
      </w:r>
      <w:r w:rsidR="009A3829" w:rsidRPr="009A3829">
        <w:t xml:space="preserve"> un </w:t>
      </w:r>
      <w:r w:rsidR="009A3829" w:rsidRPr="009A3829">
        <w:rPr>
          <w:i/>
        </w:rPr>
        <w:t>BD</w:t>
      </w:r>
      <w:r w:rsidR="009A3829" w:rsidRPr="009A3829">
        <w:t xml:space="preserve"> krustpunkts ir </w:t>
      </w:r>
      <w:r w:rsidR="009A3829" w:rsidRPr="009A3829">
        <w:rPr>
          <w:i/>
        </w:rPr>
        <w:t>G</w:t>
      </w:r>
      <w:r w:rsidR="009A3829" w:rsidRPr="009A3829">
        <w:t xml:space="preserve">. Nosaki </w:t>
      </w:r>
      <w:r w:rsidR="00114110" w:rsidRPr="008D5BEF">
        <w:rPr>
          <w:position w:val="-6"/>
        </w:rPr>
        <w:object w:dxaOrig="760" w:dyaOrig="279">
          <v:shape id="_x0000_i1193" type="#_x0000_t75" style="width:38.25pt;height:14.25pt" o:ole="">
            <v:imagedata r:id="rId368" o:title=""/>
          </v:shape>
          <o:OLEObject Type="Embed" ProgID="Equation.3" ShapeID="_x0000_i1193" DrawAspect="Content" ObjectID="_1491655915" r:id="rId369"/>
        </w:object>
      </w:r>
      <w:r w:rsidR="009A3829" w:rsidRPr="009A3829">
        <w:t xml:space="preserve"> lielumu</w:t>
      </w:r>
      <w:r w:rsidR="00114110">
        <w:t xml:space="preserve">, ja </w:t>
      </w:r>
      <w:r w:rsidR="00114110" w:rsidRPr="008D5BEF">
        <w:rPr>
          <w:position w:val="-6"/>
        </w:rPr>
        <w:object w:dxaOrig="1160" w:dyaOrig="279">
          <v:shape id="_x0000_i1194" type="#_x0000_t75" style="width:57.75pt;height:14.25pt" o:ole="">
            <v:imagedata r:id="rId370" o:title=""/>
          </v:shape>
          <o:OLEObject Type="Embed" ProgID="Equation.3" ShapeID="_x0000_i1194" DrawAspect="Content" ObjectID="_1491655916" r:id="rId371"/>
        </w:object>
      </w:r>
      <w:r w:rsidR="009A3829" w:rsidRPr="009A3829">
        <w:t>!</w:t>
      </w:r>
    </w:p>
    <w:p w:rsidR="00F4340C" w:rsidRDefault="00F4340C" w:rsidP="00886C4A">
      <w:pPr>
        <w:tabs>
          <w:tab w:val="left" w:pos="851"/>
        </w:tabs>
        <w:ind w:left="567"/>
        <w:jc w:val="both"/>
        <w:rPr>
          <w:b/>
        </w:rPr>
      </w:pPr>
      <w:r w:rsidRPr="00621A0C">
        <w:rPr>
          <w:b/>
        </w:rPr>
        <w:t>Atrisinājums</w:t>
      </w:r>
    </w:p>
    <w:p w:rsidR="00881C98" w:rsidRDefault="00380C93" w:rsidP="00886C4A">
      <w:pPr>
        <w:tabs>
          <w:tab w:val="left" w:pos="851"/>
        </w:tabs>
        <w:ind w:left="567"/>
        <w:jc w:val="both"/>
      </w:pPr>
      <w:r>
        <w:t>Tā kā trapece</w:t>
      </w:r>
      <w:r w:rsidRPr="009A3829">
        <w:t xml:space="preserve"> </w:t>
      </w:r>
      <w:r w:rsidRPr="009A3829">
        <w:rPr>
          <w:i/>
        </w:rPr>
        <w:t>ABCD</w:t>
      </w:r>
      <w:r w:rsidR="001D20AD" w:rsidRPr="001D20AD">
        <w:t xml:space="preserve"> </w:t>
      </w:r>
      <w:r>
        <w:t xml:space="preserve">ir vienādsānu, tad </w:t>
      </w:r>
      <w:r w:rsidR="001D20AD" w:rsidRPr="001D20AD">
        <w:t xml:space="preserve">arī </w:t>
      </w:r>
      <w:r w:rsidR="00892C08" w:rsidRPr="008D5BEF">
        <w:rPr>
          <w:position w:val="-6"/>
        </w:rPr>
        <w:object w:dxaOrig="1160" w:dyaOrig="279">
          <v:shape id="_x0000_i1195" type="#_x0000_t75" style="width:57.75pt;height:14.25pt" o:ole="">
            <v:imagedata r:id="rId372" o:title=""/>
          </v:shape>
          <o:OLEObject Type="Embed" ProgID="Equation.3" ShapeID="_x0000_i1195" DrawAspect="Content" ObjectID="_1491655917" r:id="rId373"/>
        </w:object>
      </w:r>
      <w:r w:rsidR="003E100C">
        <w:t xml:space="preserve"> (skat. A14. att.)</w:t>
      </w:r>
      <w:r w:rsidR="001D20AD" w:rsidRPr="001D20AD">
        <w:t xml:space="preserve">. </w:t>
      </w:r>
      <w:r>
        <w:t xml:space="preserve">No trijstūra </w:t>
      </w:r>
      <w:r w:rsidRPr="00380C93">
        <w:rPr>
          <w:i/>
        </w:rPr>
        <w:t>AED</w:t>
      </w:r>
      <w:r>
        <w:t xml:space="preserve"> iegūstam, ka </w:t>
      </w:r>
      <w:r w:rsidRPr="008D5BEF">
        <w:rPr>
          <w:position w:val="-6"/>
        </w:rPr>
        <w:object w:dxaOrig="1920" w:dyaOrig="279">
          <v:shape id="_x0000_i1196" type="#_x0000_t75" style="width:96pt;height:14.25pt" o:ole="">
            <v:imagedata r:id="rId374" o:title=""/>
          </v:shape>
          <o:OLEObject Type="Embed" ProgID="Equation.3" ShapeID="_x0000_i1196" DrawAspect="Content" ObjectID="_1491655918" r:id="rId375"/>
        </w:object>
      </w:r>
      <w:r>
        <w:t xml:space="preserve">. Izmantojot blakusleņķu īpašību, iegūstam, ka </w:t>
      </w:r>
      <w:r w:rsidRPr="008D5BEF">
        <w:rPr>
          <w:position w:val="-6"/>
        </w:rPr>
        <w:object w:dxaOrig="1280" w:dyaOrig="279">
          <v:shape id="_x0000_i1197" type="#_x0000_t75" style="width:63.75pt;height:14.25pt" o:ole="">
            <v:imagedata r:id="rId376" o:title=""/>
          </v:shape>
          <o:OLEObject Type="Embed" ProgID="Equation.3" ShapeID="_x0000_i1197" DrawAspect="Content" ObjectID="_1491655919" r:id="rId377"/>
        </w:object>
      </w:r>
      <w:r>
        <w:t xml:space="preserve">. Punkti </w:t>
      </w:r>
      <w:r w:rsidRPr="00380C93">
        <w:rPr>
          <w:i/>
        </w:rPr>
        <w:t>C</w:t>
      </w:r>
      <w:r>
        <w:t xml:space="preserve">, </w:t>
      </w:r>
      <w:r w:rsidRPr="00380C93">
        <w:rPr>
          <w:i/>
        </w:rPr>
        <w:t>E</w:t>
      </w:r>
      <w:r>
        <w:t xml:space="preserve">, </w:t>
      </w:r>
      <w:r w:rsidRPr="00380C93">
        <w:rPr>
          <w:i/>
        </w:rPr>
        <w:t>F</w:t>
      </w:r>
      <w:r>
        <w:t xml:space="preserve">, </w:t>
      </w:r>
      <w:r w:rsidRPr="00380C93">
        <w:rPr>
          <w:i/>
        </w:rPr>
        <w:t>D</w:t>
      </w:r>
      <w:r>
        <w:t xml:space="preserve"> atrodas uz vienas riņķa līnijas, tāpēc </w:t>
      </w:r>
      <w:r w:rsidR="003D759E" w:rsidRPr="008D5BEF">
        <w:rPr>
          <w:position w:val="-6"/>
        </w:rPr>
        <w:object w:dxaOrig="2200" w:dyaOrig="279">
          <v:shape id="_x0000_i1198" type="#_x0000_t75" style="width:110.2pt;height:14.25pt" o:ole="">
            <v:imagedata r:id="rId378" o:title=""/>
          </v:shape>
          <o:OLEObject Type="Embed" ProgID="Equation.3" ShapeID="_x0000_i1198" DrawAspect="Content" ObjectID="_1491655920" r:id="rId379"/>
        </w:object>
      </w:r>
      <w:r>
        <w:t xml:space="preserve"> kā ievilktie leņķi, kas balstās uz viena loka </w:t>
      </w:r>
      <w:r w:rsidRPr="00380C93">
        <w:rPr>
          <w:i/>
        </w:rPr>
        <w:t>CD</w:t>
      </w:r>
      <w:r>
        <w:t xml:space="preserve">. </w:t>
      </w:r>
      <w:r w:rsidR="001A51B7">
        <w:t xml:space="preserve">No trijstūra </w:t>
      </w:r>
      <w:r w:rsidR="001A51B7">
        <w:rPr>
          <w:i/>
        </w:rPr>
        <w:t>FGD</w:t>
      </w:r>
      <w:r w:rsidR="001A51B7">
        <w:t xml:space="preserve"> iegūstam, ka </w:t>
      </w:r>
      <w:r w:rsidR="00537F04" w:rsidRPr="008D5BEF">
        <w:rPr>
          <w:position w:val="-6"/>
        </w:rPr>
        <w:object w:dxaOrig="1939" w:dyaOrig="279">
          <v:shape id="_x0000_i1199" type="#_x0000_t75" style="width:96.75pt;height:14.25pt" o:ole="">
            <v:imagedata r:id="rId380" o:title=""/>
          </v:shape>
          <o:OLEObject Type="Embed" ProgID="Equation.3" ShapeID="_x0000_i1199" DrawAspect="Content" ObjectID="_1491655921" r:id="rId381"/>
        </w:object>
      </w:r>
      <w:r w:rsidR="001A51B7">
        <w:t xml:space="preserve"> un šī leņķa blakusleņķis </w:t>
      </w:r>
      <w:r w:rsidR="00537F04" w:rsidRPr="008D5BEF">
        <w:rPr>
          <w:position w:val="-6"/>
        </w:rPr>
        <w:object w:dxaOrig="1300" w:dyaOrig="279">
          <v:shape id="_x0000_i1200" type="#_x0000_t75" style="width:65.25pt;height:14.25pt" o:ole="">
            <v:imagedata r:id="rId382" o:title=""/>
          </v:shape>
          <o:OLEObject Type="Embed" ProgID="Equation.3" ShapeID="_x0000_i1200" DrawAspect="Content" ObjectID="_1491655922" r:id="rId383"/>
        </w:object>
      </w:r>
      <w:r w:rsidR="001A51B7">
        <w:t xml:space="preserve">. </w:t>
      </w:r>
    </w:p>
    <w:p w:rsidR="001D20AD" w:rsidRDefault="002A2566" w:rsidP="00886C4A">
      <w:pPr>
        <w:tabs>
          <w:tab w:val="left" w:pos="851"/>
        </w:tabs>
        <w:ind w:left="567"/>
        <w:jc w:val="center"/>
      </w:pPr>
      <w:r w:rsidRPr="002A2566">
        <w:rPr>
          <w:noProof/>
        </w:rPr>
        <w:drawing>
          <wp:inline distT="0" distB="0" distL="0" distR="0" wp14:anchorId="68FD2B29" wp14:editId="4922BC88">
            <wp:extent cx="2590800" cy="1589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2648161" cy="1625127"/>
                    </a:xfrm>
                    <a:prstGeom prst="rect">
                      <a:avLst/>
                    </a:prstGeom>
                  </pic:spPr>
                </pic:pic>
              </a:graphicData>
            </a:graphic>
          </wp:inline>
        </w:drawing>
      </w:r>
    </w:p>
    <w:p w:rsidR="00C96D77" w:rsidRPr="00621A0C" w:rsidRDefault="003E100C" w:rsidP="00886C4A">
      <w:pPr>
        <w:tabs>
          <w:tab w:val="left" w:pos="851"/>
        </w:tabs>
        <w:ind w:left="567"/>
        <w:jc w:val="center"/>
      </w:pPr>
      <w:r>
        <w:t>A14</w:t>
      </w:r>
      <w:r w:rsidR="00C96D77">
        <w:t>. att.</w:t>
      </w:r>
    </w:p>
    <w:p w:rsidR="00F4340C" w:rsidRPr="00621A0C" w:rsidRDefault="00F4340C" w:rsidP="00886C4A">
      <w:pPr>
        <w:ind w:left="567" w:hanging="567"/>
        <w:jc w:val="both"/>
      </w:pPr>
      <w:r w:rsidRPr="00B83D47">
        <w:rPr>
          <w:b/>
        </w:rPr>
        <w:lastRenderedPageBreak/>
        <w:t>9.5.</w:t>
      </w:r>
      <w:r w:rsidRPr="00B83D47">
        <w:tab/>
      </w:r>
      <w:r w:rsidR="00F579EF" w:rsidRPr="00B83D47">
        <w:t>Parādi</w:t>
      </w:r>
      <w:r w:rsidR="00F579EF" w:rsidRPr="001B1F10">
        <w:t xml:space="preserve">, kā naturālos skaitļus no 1 līdz </w:t>
      </w:r>
      <w:r w:rsidR="00F579EF" w:rsidRPr="001B1F10">
        <w:rPr>
          <w:position w:val="-6"/>
        </w:rPr>
        <w:object w:dxaOrig="620" w:dyaOrig="279">
          <v:shape id="_x0000_i1201" type="#_x0000_t75" style="width:30.75pt;height:14.25pt" o:ole="">
            <v:imagedata r:id="rId385" o:title=""/>
          </v:shape>
          <o:OLEObject Type="Embed" ProgID="Equation.3" ShapeID="_x0000_i1201" DrawAspect="Content" ObjectID="_1491655923" r:id="rId386"/>
        </w:object>
      </w:r>
      <w:r w:rsidR="00F579EF" w:rsidRPr="001B1F10">
        <w:t xml:space="preserve"> uzrakstīt rindā tā, ka visas blakus esošo skaitļu starpības (no lielākā skaitļa atņem mazāko) ir dažādas un skaitlis 1 ir vidējais (</w:t>
      </w:r>
      <w:r w:rsidR="00F579EF" w:rsidRPr="001B1F10">
        <w:rPr>
          <w:i/>
        </w:rPr>
        <w:t>n</w:t>
      </w:r>
      <w:r w:rsidR="00F579EF" w:rsidRPr="001B1F10">
        <w:t>-</w:t>
      </w:r>
      <w:proofErr w:type="spellStart"/>
      <w:r w:rsidR="00F579EF" w:rsidRPr="001B1F10">
        <w:t>tais</w:t>
      </w:r>
      <w:proofErr w:type="spellEnd"/>
      <w:r w:rsidR="00F579EF" w:rsidRPr="001B1F10">
        <w:t xml:space="preserve">), ja </w:t>
      </w:r>
      <w:r w:rsidR="00F579EF" w:rsidRPr="001B1F10">
        <w:rPr>
          <w:b/>
        </w:rPr>
        <w:t>a)</w:t>
      </w:r>
      <w:r w:rsidR="00F579EF" w:rsidRPr="001B1F10">
        <w:t xml:space="preserve"> </w:t>
      </w:r>
      <w:r w:rsidR="00F579EF" w:rsidRPr="001B1F10">
        <w:rPr>
          <w:position w:val="-6"/>
        </w:rPr>
        <w:object w:dxaOrig="560" w:dyaOrig="279">
          <v:shape id="_x0000_i1202" type="#_x0000_t75" style="width:27.75pt;height:14.25pt" o:ole="">
            <v:imagedata r:id="rId387" o:title=""/>
          </v:shape>
          <o:OLEObject Type="Embed" ProgID="Equation.3" ShapeID="_x0000_i1202" DrawAspect="Content" ObjectID="_1491655924" r:id="rId388"/>
        </w:object>
      </w:r>
      <w:r w:rsidR="00F579EF" w:rsidRPr="001B1F10">
        <w:t xml:space="preserve">; </w:t>
      </w:r>
      <w:r w:rsidR="00F579EF" w:rsidRPr="001B1F10">
        <w:rPr>
          <w:b/>
        </w:rPr>
        <w:t>b)</w:t>
      </w:r>
      <w:r w:rsidR="00F579EF" w:rsidRPr="001B1F10">
        <w:t xml:space="preserve"> </w:t>
      </w:r>
      <w:r w:rsidR="00F579EF" w:rsidRPr="001B1F10">
        <w:rPr>
          <w:position w:val="-6"/>
        </w:rPr>
        <w:object w:dxaOrig="900" w:dyaOrig="279">
          <v:shape id="_x0000_i1203" type="#_x0000_t75" style="width:45pt;height:14.25pt" o:ole="">
            <v:imagedata r:id="rId389" o:title=""/>
          </v:shape>
          <o:OLEObject Type="Embed" ProgID="Equation.3" ShapeID="_x0000_i1203" DrawAspect="Content" ObjectID="_1491655925" r:id="rId390"/>
        </w:object>
      </w:r>
      <w:r w:rsidR="00F579EF" w:rsidRPr="001B1F10">
        <w:t>.</w:t>
      </w:r>
    </w:p>
    <w:p w:rsidR="00F4340C" w:rsidRPr="00621A0C" w:rsidRDefault="00F4340C" w:rsidP="00886C4A">
      <w:pPr>
        <w:tabs>
          <w:tab w:val="left" w:pos="851"/>
        </w:tabs>
        <w:ind w:left="567"/>
        <w:jc w:val="both"/>
      </w:pPr>
      <w:r w:rsidRPr="00621A0C">
        <w:rPr>
          <w:b/>
        </w:rPr>
        <w:t>Atrisinājums</w:t>
      </w:r>
    </w:p>
    <w:p w:rsidR="00413DFB" w:rsidRDefault="00413DFB" w:rsidP="00886C4A">
      <w:pPr>
        <w:tabs>
          <w:tab w:val="left" w:pos="851"/>
        </w:tabs>
        <w:ind w:left="567"/>
        <w:jc w:val="both"/>
      </w:pPr>
      <w:r w:rsidRPr="00FF400F">
        <w:rPr>
          <w:b/>
        </w:rPr>
        <w:t>a)</w:t>
      </w:r>
      <w:r w:rsidRPr="00413DFB">
        <w:t xml:space="preserve"> Der, piemēram, virkne </w:t>
      </w:r>
    </w:p>
    <w:p w:rsidR="00D72C34" w:rsidRPr="00B83D47" w:rsidRDefault="00917377" w:rsidP="00886C4A">
      <w:pPr>
        <w:tabs>
          <w:tab w:val="left" w:pos="851"/>
        </w:tabs>
        <w:ind w:left="567"/>
        <w:jc w:val="center"/>
      </w:pPr>
      <w:r w:rsidRPr="00B83D47">
        <w:rPr>
          <w:noProof/>
        </w:rPr>
        <w:drawing>
          <wp:inline distT="0" distB="0" distL="0" distR="0">
            <wp:extent cx="2524125" cy="400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524125" cy="400050"/>
                    </a:xfrm>
                    <a:prstGeom prst="rect">
                      <a:avLst/>
                    </a:prstGeom>
                    <a:noFill/>
                    <a:ln>
                      <a:noFill/>
                    </a:ln>
                  </pic:spPr>
                </pic:pic>
              </a:graphicData>
            </a:graphic>
          </wp:inline>
        </w:drawing>
      </w:r>
    </w:p>
    <w:p w:rsidR="008D781B" w:rsidRPr="008D781B" w:rsidRDefault="00413DFB" w:rsidP="00886C4A">
      <w:pPr>
        <w:tabs>
          <w:tab w:val="left" w:pos="851"/>
        </w:tabs>
        <w:ind w:left="567"/>
        <w:jc w:val="both"/>
        <w:rPr>
          <w:rFonts w:eastAsiaTheme="minorHAnsi"/>
          <w:lang w:eastAsia="en-US"/>
        </w:rPr>
      </w:pPr>
      <w:r w:rsidRPr="00B83D47">
        <w:rPr>
          <w:b/>
        </w:rPr>
        <w:t>b)</w:t>
      </w:r>
      <w:r w:rsidR="004605DA" w:rsidRPr="00B83D47">
        <w:t> </w:t>
      </w:r>
      <w:r w:rsidR="008D781B" w:rsidRPr="00B83D47">
        <w:rPr>
          <w:rFonts w:eastAsiaTheme="minorHAnsi"/>
          <w:lang w:eastAsia="en-US"/>
        </w:rPr>
        <w:t xml:space="preserve">Aplūkosim skaitļu virkni </w:t>
      </w:r>
      <w:r w:rsidR="008D781B" w:rsidRPr="00B83D47">
        <w:rPr>
          <w:rFonts w:eastAsiaTheme="minorHAnsi"/>
          <w:position w:val="-10"/>
          <w:lang w:eastAsia="en-US"/>
        </w:rPr>
        <w:object w:dxaOrig="5300" w:dyaOrig="320">
          <v:shape id="_x0000_i1204" type="#_x0000_t75" style="width:265.55pt;height:15.75pt" o:ole="">
            <v:imagedata r:id="rId392" o:title=""/>
          </v:shape>
          <o:OLEObject Type="Embed" ProgID="Equation.3" ShapeID="_x0000_i1204" DrawAspect="Content" ObjectID="_1491655926" r:id="rId393"/>
        </w:object>
      </w:r>
      <w:r w:rsidR="00700ABC" w:rsidRPr="00B83D47">
        <w:rPr>
          <w:rFonts w:eastAsiaTheme="minorHAnsi"/>
          <w:lang w:eastAsia="en-US"/>
        </w:rPr>
        <w:t xml:space="preserve"> </w:t>
      </w:r>
      <w:r w:rsidR="008D781B" w:rsidRPr="00B83D47">
        <w:rPr>
          <w:rFonts w:eastAsiaTheme="minorHAnsi"/>
          <w:lang w:eastAsia="en-US"/>
        </w:rPr>
        <w:t xml:space="preserve">(šī virkne sastāv no divām virknēm – vienas augošas 1; 2; 3; …; 1008 un otras dilstošas 2015; 2014; …; 1009). Šajā virknē ir visi skaitļi no 1 līdz 2015 un starpības starp katriem diviem blakus </w:t>
      </w:r>
      <w:r w:rsidR="00BB110B" w:rsidRPr="00B83D47">
        <w:rPr>
          <w:rFonts w:eastAsiaTheme="minorHAnsi"/>
          <w:lang w:eastAsia="en-US"/>
        </w:rPr>
        <w:t xml:space="preserve">esošiem </w:t>
      </w:r>
      <w:r w:rsidR="008D781B" w:rsidRPr="00B83D47">
        <w:rPr>
          <w:rFonts w:eastAsiaTheme="minorHAnsi"/>
          <w:lang w:eastAsia="en-US"/>
        </w:rPr>
        <w:t>skaitļiem dilst no 2014 līdz 1. Šī virkne pēc savām īpašībām ir ļoti līdzīga nepieciešamajai, tikai sk</w:t>
      </w:r>
      <w:r w:rsidR="00A468FD" w:rsidRPr="00B83D47">
        <w:rPr>
          <w:rFonts w:eastAsiaTheme="minorHAnsi"/>
          <w:lang w:eastAsia="en-US"/>
        </w:rPr>
        <w:t>aitlis 1 šajā virknē ir pirmais</w:t>
      </w:r>
      <w:r w:rsidR="00700ABC" w:rsidRPr="00B83D47">
        <w:rPr>
          <w:rFonts w:eastAsiaTheme="minorHAnsi"/>
          <w:lang w:eastAsia="en-US"/>
        </w:rPr>
        <w:t xml:space="preserve"> nevis 1008.</w:t>
      </w:r>
      <w:r w:rsidR="004605DA" w:rsidRPr="00B83D47">
        <w:rPr>
          <w:rFonts w:eastAsiaTheme="minorHAnsi"/>
          <w:lang w:eastAsia="en-US"/>
        </w:rPr>
        <w:t> </w:t>
      </w:r>
      <w:r w:rsidR="008D781B" w:rsidRPr="00B83D47">
        <w:rPr>
          <w:rFonts w:eastAsiaTheme="minorHAnsi"/>
          <w:lang w:eastAsia="en-US"/>
        </w:rPr>
        <w:t xml:space="preserve">loceklis. </w:t>
      </w:r>
      <w:r w:rsidR="00700ABC" w:rsidRPr="00B83D47">
        <w:rPr>
          <w:rFonts w:eastAsiaTheme="minorHAnsi"/>
          <w:lang w:eastAsia="en-US"/>
        </w:rPr>
        <w:t>Virknes 1008.</w:t>
      </w:r>
      <w:r w:rsidR="004605DA" w:rsidRPr="00B83D47">
        <w:rPr>
          <w:rFonts w:eastAsiaTheme="minorHAnsi"/>
          <w:lang w:eastAsia="en-US"/>
        </w:rPr>
        <w:t> </w:t>
      </w:r>
      <w:r w:rsidR="00700ABC" w:rsidRPr="00B83D47">
        <w:rPr>
          <w:rFonts w:eastAsiaTheme="minorHAnsi"/>
          <w:lang w:eastAsia="en-US"/>
        </w:rPr>
        <w:t>loceklis (jeb 504.</w:t>
      </w:r>
      <w:r w:rsidR="00692640" w:rsidRPr="00B83D47">
        <w:rPr>
          <w:rFonts w:eastAsiaTheme="minorHAnsi"/>
          <w:lang w:eastAsia="en-US"/>
        </w:rPr>
        <w:t> </w:t>
      </w:r>
      <w:r w:rsidR="00700ABC" w:rsidRPr="00B83D47">
        <w:rPr>
          <w:rFonts w:eastAsiaTheme="minorHAnsi"/>
          <w:lang w:eastAsia="en-US"/>
        </w:rPr>
        <w:t>loceklis dilstošajā virknē</w:t>
      </w:r>
      <w:r w:rsidR="004605DA" w:rsidRPr="00B83D47">
        <w:rPr>
          <w:rFonts w:eastAsiaTheme="minorHAnsi"/>
          <w:lang w:eastAsia="en-US"/>
        </w:rPr>
        <w:t xml:space="preserve"> </w:t>
      </w:r>
      <w:r w:rsidR="00AE543F" w:rsidRPr="00B83D47">
        <w:rPr>
          <w:rFonts w:eastAsiaTheme="minorHAnsi"/>
          <w:lang w:eastAsia="en-US"/>
        </w:rPr>
        <w:t>ir</w:t>
      </w:r>
      <w:r w:rsidR="00B83D47" w:rsidRPr="00B83D47">
        <w:rPr>
          <w:rFonts w:eastAsiaTheme="minorHAnsi"/>
          <w:lang w:eastAsia="en-US"/>
        </w:rPr>
        <w:t xml:space="preserve"> </w:t>
      </w:r>
      <w:r w:rsidR="00E91FAD" w:rsidRPr="00B83D47">
        <w:rPr>
          <w:rFonts w:eastAsiaTheme="minorHAnsi"/>
          <w:position w:val="-12"/>
          <w:lang w:eastAsia="en-US"/>
        </w:rPr>
        <w:object w:dxaOrig="3320" w:dyaOrig="360">
          <v:shape id="_x0000_i1205" type="#_x0000_t75" style="width:165.65pt;height:18pt" o:ole="">
            <v:imagedata r:id="rId394" o:title=""/>
          </v:shape>
          <o:OLEObject Type="Embed" ProgID="Equation.3" ShapeID="_x0000_i1205" DrawAspect="Content" ObjectID="_1491655927" r:id="rId395"/>
        </w:object>
      </w:r>
      <w:r w:rsidR="00700ABC" w:rsidRPr="00B83D47">
        <w:rPr>
          <w:rFonts w:eastAsiaTheme="minorHAnsi"/>
          <w:lang w:eastAsia="en-US"/>
        </w:rPr>
        <w:t xml:space="preserve">) ir </w:t>
      </w:r>
      <w:r w:rsidR="004605DA" w:rsidRPr="00B83D47">
        <w:rPr>
          <w:rFonts w:eastAsiaTheme="minorHAnsi"/>
          <w:lang w:eastAsia="en-US"/>
        </w:rPr>
        <w:t>1512, virknes 1009.</w:t>
      </w:r>
      <w:r w:rsidR="00AE543F" w:rsidRPr="00B83D47">
        <w:rPr>
          <w:rFonts w:eastAsiaTheme="minorHAnsi"/>
          <w:lang w:eastAsia="en-US"/>
        </w:rPr>
        <w:t> </w:t>
      </w:r>
      <w:r w:rsidR="004605DA" w:rsidRPr="00B83D47">
        <w:rPr>
          <w:rFonts w:eastAsiaTheme="minorHAnsi"/>
          <w:lang w:eastAsia="en-US"/>
        </w:rPr>
        <w:t>loceklis (jeb 505.</w:t>
      </w:r>
      <w:r w:rsidR="00AE543F" w:rsidRPr="00B83D47">
        <w:rPr>
          <w:rFonts w:eastAsiaTheme="minorHAnsi"/>
          <w:lang w:eastAsia="en-US"/>
        </w:rPr>
        <w:t> </w:t>
      </w:r>
      <w:r w:rsidR="004605DA" w:rsidRPr="00B83D47">
        <w:rPr>
          <w:rFonts w:eastAsiaTheme="minorHAnsi"/>
          <w:lang w:eastAsia="en-US"/>
        </w:rPr>
        <w:t xml:space="preserve">loceklis augošajā virknē) ir 505. </w:t>
      </w:r>
      <w:r w:rsidR="00700ABC" w:rsidRPr="00B83D47">
        <w:rPr>
          <w:rFonts w:eastAsiaTheme="minorHAnsi"/>
          <w:lang w:eastAsia="en-US"/>
        </w:rPr>
        <w:t>Starpība starp virknes 1008. un 1009. locekli</w:t>
      </w:r>
      <w:r w:rsidR="008D781B" w:rsidRPr="00B83D47">
        <w:rPr>
          <w:rFonts w:eastAsiaTheme="minorHAnsi"/>
          <w:lang w:eastAsia="en-US"/>
        </w:rPr>
        <w:t xml:space="preserve"> ir </w:t>
      </w:r>
      <w:r w:rsidR="00B83D47" w:rsidRPr="00B83D47">
        <w:rPr>
          <w:rFonts w:eastAsiaTheme="minorHAnsi"/>
          <w:position w:val="-6"/>
          <w:lang w:eastAsia="en-US"/>
        </w:rPr>
        <w:object w:dxaOrig="1820" w:dyaOrig="279">
          <v:shape id="_x0000_i1206" type="#_x0000_t75" style="width:90.75pt;height:14.25pt" o:ole="">
            <v:imagedata r:id="rId396" o:title=""/>
          </v:shape>
          <o:OLEObject Type="Embed" ProgID="Equation.3" ShapeID="_x0000_i1206" DrawAspect="Content" ObjectID="_1491655928" r:id="rId397"/>
        </w:object>
      </w:r>
      <w:r w:rsidR="008D781B" w:rsidRPr="00B83D47">
        <w:rPr>
          <w:rFonts w:eastAsiaTheme="minorHAnsi"/>
          <w:lang w:eastAsia="en-US"/>
        </w:rPr>
        <w:t xml:space="preserve">. „Pārgriezīsim” izveidoto </w:t>
      </w:r>
      <w:r w:rsidR="004605DA" w:rsidRPr="00B83D47">
        <w:rPr>
          <w:rFonts w:eastAsiaTheme="minorHAnsi"/>
          <w:lang w:eastAsia="en-US"/>
        </w:rPr>
        <w:t>virkni starp 1008.</w:t>
      </w:r>
      <w:r w:rsidR="008D781B" w:rsidRPr="00B83D47">
        <w:rPr>
          <w:rFonts w:eastAsiaTheme="minorHAnsi"/>
          <w:lang w:eastAsia="en-US"/>
        </w:rPr>
        <w:t xml:space="preserve"> un </w:t>
      </w:r>
      <w:r w:rsidR="004605DA" w:rsidRPr="00B83D47">
        <w:rPr>
          <w:rFonts w:eastAsiaTheme="minorHAnsi"/>
          <w:lang w:eastAsia="en-US"/>
        </w:rPr>
        <w:t>1009.</w:t>
      </w:r>
      <w:r w:rsidR="008D781B" w:rsidRPr="00B83D47">
        <w:rPr>
          <w:rFonts w:eastAsiaTheme="minorHAnsi"/>
          <w:lang w:eastAsia="en-US"/>
        </w:rPr>
        <w:t xml:space="preserve"> </w:t>
      </w:r>
      <w:r w:rsidR="004605DA" w:rsidRPr="00B83D47">
        <w:rPr>
          <w:rFonts w:eastAsiaTheme="minorHAnsi"/>
          <w:lang w:eastAsia="en-US"/>
        </w:rPr>
        <w:t xml:space="preserve">elementu, iegūstot divus </w:t>
      </w:r>
      <w:r w:rsidR="00AE543F" w:rsidRPr="00B83D47">
        <w:rPr>
          <w:rFonts w:eastAsiaTheme="minorHAnsi"/>
          <w:lang w:eastAsia="en-US"/>
        </w:rPr>
        <w:t xml:space="preserve">virknes </w:t>
      </w:r>
      <w:r w:rsidR="004605DA" w:rsidRPr="00B83D47">
        <w:rPr>
          <w:rFonts w:eastAsiaTheme="minorHAnsi"/>
          <w:lang w:eastAsia="en-US"/>
        </w:rPr>
        <w:t>fragmentus, no kuriem pirmais satur 1008 locekļus, bet otr</w:t>
      </w:r>
      <w:r w:rsidR="00AE543F" w:rsidRPr="00B83D47">
        <w:rPr>
          <w:rFonts w:eastAsiaTheme="minorHAnsi"/>
          <w:lang w:eastAsia="en-US"/>
        </w:rPr>
        <w:t>ai</w:t>
      </w:r>
      <w:r w:rsidR="004605DA" w:rsidRPr="00B83D47">
        <w:rPr>
          <w:rFonts w:eastAsiaTheme="minorHAnsi"/>
          <w:lang w:eastAsia="en-US"/>
        </w:rPr>
        <w:t>s satur 1007 locekļus</w:t>
      </w:r>
      <w:r w:rsidR="008D781B" w:rsidRPr="00B83D47">
        <w:rPr>
          <w:rFonts w:eastAsiaTheme="minorHAnsi"/>
          <w:lang w:eastAsia="en-US"/>
        </w:rPr>
        <w:t>. No sākotnējām blakus elementu starpībām ir pazaudēta tikai „pārgrieztā” starpība 1007. Tagad saliksim šos fragmentus pretējā secībā – tā, ka vispirms ir fragments, kurā ir 1007 skaitļi un kurš beidzas ar ska</w:t>
      </w:r>
      <w:r w:rsidR="00AE543F" w:rsidRPr="00B83D47">
        <w:rPr>
          <w:rFonts w:eastAsiaTheme="minorHAnsi"/>
          <w:lang w:eastAsia="en-US"/>
        </w:rPr>
        <w:t xml:space="preserve">itli 1008, un pēc tam fragments, kurā ir </w:t>
      </w:r>
      <w:r w:rsidR="008D781B" w:rsidRPr="00B83D47">
        <w:rPr>
          <w:rFonts w:eastAsiaTheme="minorHAnsi"/>
          <w:lang w:eastAsia="en-US"/>
        </w:rPr>
        <w:t>1008</w:t>
      </w:r>
      <w:r w:rsidR="00AE543F" w:rsidRPr="00B83D47">
        <w:rPr>
          <w:rFonts w:eastAsiaTheme="minorHAnsi"/>
          <w:lang w:eastAsia="en-US"/>
        </w:rPr>
        <w:t xml:space="preserve"> skaitļi un kurš</w:t>
      </w:r>
      <w:r w:rsidR="008D781B" w:rsidRPr="00B83D47">
        <w:rPr>
          <w:rFonts w:eastAsiaTheme="minorHAnsi"/>
          <w:lang w:eastAsia="en-US"/>
        </w:rPr>
        <w:t xml:space="preserve"> sākas ar </w:t>
      </w:r>
      <w:r w:rsidR="00AE543F" w:rsidRPr="00B83D47">
        <w:rPr>
          <w:rFonts w:eastAsiaTheme="minorHAnsi"/>
          <w:lang w:eastAsia="en-US"/>
        </w:rPr>
        <w:t xml:space="preserve">skaitli </w:t>
      </w:r>
      <w:r w:rsidR="008D781B" w:rsidRPr="00B83D47">
        <w:rPr>
          <w:rFonts w:eastAsiaTheme="minorHAnsi"/>
          <w:lang w:eastAsia="en-US"/>
        </w:rPr>
        <w:t xml:space="preserve">1. „Salīmēsim” šos fragmentus kopā, iegūstot trūkstošo starpību 1007. Vajadzīgā virkne </w:t>
      </w:r>
      <w:r w:rsidR="00312F9C" w:rsidRPr="00B83D47">
        <w:rPr>
          <w:rFonts w:eastAsiaTheme="minorHAnsi"/>
          <w:lang w:eastAsia="en-US"/>
        </w:rPr>
        <w:t>ir izveidota</w:t>
      </w:r>
      <w:r w:rsidR="00E260D7" w:rsidRPr="00B83D47">
        <w:rPr>
          <w:rFonts w:eastAsiaTheme="minorHAnsi"/>
          <w:lang w:eastAsia="en-US"/>
        </w:rPr>
        <w:t>,</w:t>
      </w:r>
      <w:r w:rsidR="008D781B" w:rsidRPr="00B83D47">
        <w:rPr>
          <w:rFonts w:eastAsiaTheme="minorHAnsi"/>
          <w:lang w:eastAsia="en-US"/>
        </w:rPr>
        <w:t xml:space="preserve"> skaitli</w:t>
      </w:r>
      <w:r w:rsidR="00312F9C" w:rsidRPr="00B83D47">
        <w:rPr>
          <w:rFonts w:eastAsiaTheme="minorHAnsi"/>
          <w:lang w:eastAsia="en-US"/>
        </w:rPr>
        <w:t>s 1 ir jaunās virknes 1008. </w:t>
      </w:r>
      <w:r w:rsidR="008D781B" w:rsidRPr="00B83D47">
        <w:rPr>
          <w:rFonts w:eastAsiaTheme="minorHAnsi"/>
          <w:lang w:eastAsia="en-US"/>
        </w:rPr>
        <w:t>loceklis un starp blakus elementu starpībām atrod</w:t>
      </w:r>
      <w:r w:rsidR="00E260D7" w:rsidRPr="00B83D47">
        <w:rPr>
          <w:rFonts w:eastAsiaTheme="minorHAnsi"/>
          <w:lang w:eastAsia="en-US"/>
        </w:rPr>
        <w:t>ami visi skaitļi no 1 līdz 2014:</w:t>
      </w:r>
    </w:p>
    <w:p w:rsidR="00F4340C" w:rsidRPr="00621A0C" w:rsidRDefault="00132BF5" w:rsidP="001E50FD">
      <w:pPr>
        <w:tabs>
          <w:tab w:val="left" w:pos="851"/>
        </w:tabs>
        <w:spacing w:after="120"/>
        <w:ind w:left="567"/>
        <w:jc w:val="both"/>
      </w:pPr>
      <w:r w:rsidRPr="00132BF5">
        <w:rPr>
          <w:noProof/>
        </w:rPr>
        <w:drawing>
          <wp:inline distT="0" distB="0" distL="0" distR="0" wp14:anchorId="32155085" wp14:editId="76BEDF6C">
            <wp:extent cx="6118860" cy="366238"/>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21260" cy="366382"/>
                    </a:xfrm>
                    <a:prstGeom prst="rect">
                      <a:avLst/>
                    </a:prstGeom>
                    <a:noFill/>
                    <a:ln>
                      <a:noFill/>
                    </a:ln>
                  </pic:spPr>
                </pic:pic>
              </a:graphicData>
            </a:graphic>
          </wp:inline>
        </w:drawing>
      </w:r>
    </w:p>
    <w:p w:rsidR="00F4340C" w:rsidRDefault="00F4340C" w:rsidP="00886C4A">
      <w:pPr>
        <w:pBdr>
          <w:top w:val="single" w:sz="18" w:space="1" w:color="auto"/>
        </w:pBdr>
        <w:suppressAutoHyphens/>
        <w:ind w:left="284" w:hanging="284"/>
        <w:jc w:val="both"/>
        <w:rPr>
          <w:b/>
          <w:sz w:val="20"/>
        </w:rPr>
      </w:pPr>
    </w:p>
    <w:p w:rsidR="00F4340C" w:rsidRPr="00DC4D31" w:rsidRDefault="00F4340C" w:rsidP="00886C4A">
      <w:pPr>
        <w:ind w:left="567" w:hanging="567"/>
        <w:jc w:val="both"/>
      </w:pPr>
      <w:r w:rsidRPr="00DC4D31">
        <w:rPr>
          <w:b/>
        </w:rPr>
        <w:t>10.1.</w:t>
      </w:r>
      <w:r w:rsidRPr="00DC4D31">
        <w:tab/>
      </w:r>
      <w:r w:rsidR="00F67AB8" w:rsidRPr="00DC4D31">
        <w:t xml:space="preserve">Nosaki funkcijas </w:t>
      </w:r>
      <w:r w:rsidR="00F67AB8" w:rsidRPr="00DC4D31">
        <w:rPr>
          <w:b/>
        </w:rPr>
        <w:t>a)</w:t>
      </w:r>
      <w:r w:rsidR="00F67AB8" w:rsidRPr="00DC4D31">
        <w:t xml:space="preserve"> </w:t>
      </w:r>
      <w:r w:rsidR="00F67AB8" w:rsidRPr="00DC4D31">
        <w:rPr>
          <w:position w:val="-10"/>
        </w:rPr>
        <w:object w:dxaOrig="1540" w:dyaOrig="360">
          <v:shape id="_x0000_i1207" type="#_x0000_t75" style="width:77.25pt;height:18pt" o:ole="">
            <v:imagedata r:id="rId399" o:title=""/>
          </v:shape>
          <o:OLEObject Type="Embed" ProgID="Equation.3" ShapeID="_x0000_i1207" DrawAspect="Content" ObjectID="_1491655929" r:id="rId400"/>
        </w:object>
      </w:r>
      <w:r w:rsidR="00F67AB8" w:rsidRPr="00DC4D31">
        <w:t xml:space="preserve">, </w:t>
      </w:r>
      <w:r w:rsidR="00F67AB8" w:rsidRPr="00DC4D31">
        <w:rPr>
          <w:b/>
        </w:rPr>
        <w:t>b)</w:t>
      </w:r>
      <w:r w:rsidR="00F67AB8" w:rsidRPr="00DC4D31">
        <w:t xml:space="preserve"> </w:t>
      </w:r>
      <w:r w:rsidR="00F67AB8" w:rsidRPr="00DC4D31">
        <w:rPr>
          <w:position w:val="-24"/>
        </w:rPr>
        <w:object w:dxaOrig="1579" w:dyaOrig="620">
          <v:shape id="_x0000_i1208" type="#_x0000_t75" style="width:78.7pt;height:30.75pt" o:ole="">
            <v:imagedata r:id="rId401" o:title=""/>
          </v:shape>
          <o:OLEObject Type="Embed" ProgID="Equation.3" ShapeID="_x0000_i1208" DrawAspect="Content" ObjectID="_1491655930" r:id="rId402"/>
        </w:object>
      </w:r>
      <w:r w:rsidR="00F67AB8" w:rsidRPr="00DC4D31">
        <w:t xml:space="preserve"> vērtību kopu!</w:t>
      </w:r>
    </w:p>
    <w:p w:rsidR="00F4340C" w:rsidRPr="00DC4D31" w:rsidRDefault="00F4340C" w:rsidP="00886C4A">
      <w:pPr>
        <w:tabs>
          <w:tab w:val="left" w:pos="851"/>
        </w:tabs>
        <w:ind w:left="567"/>
        <w:jc w:val="both"/>
        <w:rPr>
          <w:b/>
        </w:rPr>
      </w:pPr>
      <w:r w:rsidRPr="00DC4D31">
        <w:rPr>
          <w:b/>
        </w:rPr>
        <w:t>Atrisinājums</w:t>
      </w:r>
    </w:p>
    <w:p w:rsidR="00F434F4" w:rsidRPr="00DC4D31" w:rsidRDefault="00F434F4" w:rsidP="00886C4A">
      <w:pPr>
        <w:ind w:left="567"/>
        <w:jc w:val="both"/>
      </w:pPr>
      <w:r w:rsidRPr="00DC4D31">
        <w:rPr>
          <w:b/>
        </w:rPr>
        <w:t>a)</w:t>
      </w:r>
      <w:r w:rsidRPr="00DC4D31">
        <w:t xml:space="preserve"> Dotās funkcijas grafiks ir parabola, kuras zari ir vērsti uz augšu, tāpēc funkcijai ir vismazākā, bet nav vislielākās vērtības. </w:t>
      </w:r>
      <w:r w:rsidR="007E464A" w:rsidRPr="00DC4D31">
        <w:t xml:space="preserve">Parabolas virsotnes abscisa </w:t>
      </w:r>
      <w:r w:rsidR="007E464A" w:rsidRPr="00DC4D31">
        <w:rPr>
          <w:position w:val="-24"/>
        </w:rPr>
        <w:object w:dxaOrig="1380" w:dyaOrig="620">
          <v:shape id="_x0000_i1209" type="#_x0000_t75" style="width:69pt;height:30.75pt" o:ole="">
            <v:imagedata r:id="rId403" o:title=""/>
          </v:shape>
          <o:OLEObject Type="Embed" ProgID="Equation.3" ShapeID="_x0000_i1209" DrawAspect="Content" ObjectID="_1491655931" r:id="rId404"/>
        </w:object>
      </w:r>
      <w:r w:rsidR="007E464A" w:rsidRPr="00DC4D31">
        <w:t xml:space="preserve"> ir punkts, kurā funkcija sasniedz vismazāko vērtību </w:t>
      </w:r>
      <w:r w:rsidR="007E464A" w:rsidRPr="00DC4D31">
        <w:rPr>
          <w:position w:val="-12"/>
        </w:rPr>
        <w:object w:dxaOrig="1680" w:dyaOrig="360">
          <v:shape id="_x0000_i1210" type="#_x0000_t75" style="width:84pt;height:18pt" o:ole="">
            <v:imagedata r:id="rId405" o:title=""/>
          </v:shape>
          <o:OLEObject Type="Embed" ProgID="Equation.3" ShapeID="_x0000_i1210" DrawAspect="Content" ObjectID="_1491655932" r:id="rId406"/>
        </w:object>
      </w:r>
      <w:r w:rsidR="007E464A" w:rsidRPr="00DC4D31">
        <w:t>.</w:t>
      </w:r>
      <w:r w:rsidR="007E464A" w:rsidRPr="00DC4D31">
        <w:rPr>
          <w:color w:val="FF0000"/>
        </w:rPr>
        <w:t xml:space="preserve"> </w:t>
      </w:r>
      <w:r w:rsidRPr="00DC4D31">
        <w:t xml:space="preserve">Tātad funkcijas vērtību kopa ir </w:t>
      </w:r>
      <w:r w:rsidRPr="00DC4D31">
        <w:rPr>
          <w:position w:val="-10"/>
        </w:rPr>
        <w:object w:dxaOrig="780" w:dyaOrig="320">
          <v:shape id="_x0000_i1211" type="#_x0000_t75" style="width:39pt;height:15.75pt" o:ole="">
            <v:imagedata r:id="rId407" o:title=""/>
          </v:shape>
          <o:OLEObject Type="Embed" ProgID="Equation.3" ShapeID="_x0000_i1211" DrawAspect="Content" ObjectID="_1491655933" r:id="rId408"/>
        </w:object>
      </w:r>
      <w:r w:rsidRPr="00DC4D31">
        <w:t>.</w:t>
      </w:r>
    </w:p>
    <w:p w:rsidR="00F434F4" w:rsidRPr="00F434F4" w:rsidRDefault="00F434F4" w:rsidP="00886C4A">
      <w:pPr>
        <w:ind w:left="567"/>
        <w:jc w:val="both"/>
      </w:pPr>
      <w:r w:rsidRPr="00DC4D31">
        <w:rPr>
          <w:b/>
        </w:rPr>
        <w:t>b)</w:t>
      </w:r>
      <w:r w:rsidRPr="00DC4D31">
        <w:t xml:space="preserve"> Pārrakstām doto funkciju formā </w:t>
      </w:r>
      <w:r w:rsidRPr="00DC4D31">
        <w:rPr>
          <w:position w:val="-30"/>
        </w:rPr>
        <w:object w:dxaOrig="1520" w:dyaOrig="680">
          <v:shape id="_x0000_i1212" type="#_x0000_t75" style="width:75.75pt;height:33.75pt" o:ole="">
            <v:imagedata r:id="rId409" o:title=""/>
          </v:shape>
          <o:OLEObject Type="Embed" ProgID="Equation.3" ShapeID="_x0000_i1212" DrawAspect="Content" ObjectID="_1491655934" r:id="rId410"/>
        </w:object>
      </w:r>
      <w:r w:rsidRPr="00DC4D31">
        <w:t xml:space="preserve">. Skaitītāja izteiksme nav vienāda ar 0 un saucējs ir pozitīvs, tāpēc </w:t>
      </w:r>
      <w:r w:rsidRPr="00DC4D31">
        <w:rPr>
          <w:position w:val="-10"/>
        </w:rPr>
        <w:object w:dxaOrig="580" w:dyaOrig="320">
          <v:shape id="_x0000_i1213" type="#_x0000_t75" style="width:29.25pt;height:15.75pt" o:ole="">
            <v:imagedata r:id="rId411" o:title=""/>
          </v:shape>
          <o:OLEObject Type="Embed" ProgID="Equation.3" ShapeID="_x0000_i1213" DrawAspect="Content" ObjectID="_1491655935" r:id="rId412"/>
        </w:object>
      </w:r>
      <w:r w:rsidRPr="00DC4D31">
        <w:t xml:space="preserve">. Tā kā </w:t>
      </w:r>
      <w:r w:rsidRPr="00DC4D31">
        <w:rPr>
          <w:position w:val="-10"/>
        </w:rPr>
        <w:object w:dxaOrig="1420" w:dyaOrig="360">
          <v:shape id="_x0000_i1214" type="#_x0000_t75" style="width:71.3pt;height:18pt" o:ole="">
            <v:imagedata r:id="rId413" o:title=""/>
          </v:shape>
          <o:OLEObject Type="Embed" ProgID="Equation.3" ShapeID="_x0000_i1214" DrawAspect="Content" ObjectID="_1491655936" r:id="rId414"/>
        </w:object>
      </w:r>
      <w:r w:rsidRPr="00DC4D31">
        <w:t xml:space="preserve">, tad </w:t>
      </w:r>
      <w:r w:rsidRPr="00DC4D31">
        <w:rPr>
          <w:position w:val="-30"/>
        </w:rPr>
        <w:object w:dxaOrig="2220" w:dyaOrig="680">
          <v:shape id="_x0000_i1215" type="#_x0000_t75" style="width:111pt;height:33.75pt" o:ole="">
            <v:imagedata r:id="rId415" o:title=""/>
          </v:shape>
          <o:OLEObject Type="Embed" ProgID="Equation.3" ShapeID="_x0000_i1215" DrawAspect="Content" ObjectID="_1491655937" r:id="rId416"/>
        </w:object>
      </w:r>
      <w:r w:rsidRPr="00DC4D31">
        <w:t xml:space="preserve">. Tātad funkcijas vērtību kopa ir </w:t>
      </w:r>
      <w:r w:rsidRPr="00DC4D31">
        <w:rPr>
          <w:position w:val="-10"/>
        </w:rPr>
        <w:object w:dxaOrig="540" w:dyaOrig="320">
          <v:shape id="_x0000_i1216" type="#_x0000_t75" style="width:27pt;height:15.75pt" o:ole="">
            <v:imagedata r:id="rId417" o:title=""/>
          </v:shape>
          <o:OLEObject Type="Embed" ProgID="Equation.3" ShapeID="_x0000_i1216" DrawAspect="Content" ObjectID="_1491655938" r:id="rId418"/>
        </w:object>
      </w:r>
      <w:r w:rsidRPr="00DC4D31">
        <w:t>.</w:t>
      </w:r>
    </w:p>
    <w:p w:rsidR="00F4340C" w:rsidRPr="00BB110B" w:rsidRDefault="00F4340C" w:rsidP="00886C4A">
      <w:pPr>
        <w:ind w:left="567" w:hanging="567"/>
        <w:jc w:val="both"/>
      </w:pPr>
      <w:r w:rsidRPr="00DC4D31">
        <w:rPr>
          <w:b/>
        </w:rPr>
        <w:t>10.2.</w:t>
      </w:r>
      <w:r w:rsidRPr="00DC4D31">
        <w:tab/>
      </w:r>
      <w:r w:rsidR="000268EB" w:rsidRPr="00DC4D31">
        <w:t xml:space="preserve">Kādām naturālām </w:t>
      </w:r>
      <w:r w:rsidR="000268EB" w:rsidRPr="00DC4D31">
        <w:rPr>
          <w:i/>
        </w:rPr>
        <w:t>n</w:t>
      </w:r>
      <w:r w:rsidR="000268EB" w:rsidRPr="00DC4D31">
        <w:t xml:space="preserve"> vērtībām kvadrātu</w:t>
      </w:r>
      <w:r w:rsidR="00D3076B" w:rsidRPr="00DC4D31">
        <w:t xml:space="preserve"> </w:t>
      </w:r>
      <w:r w:rsidR="00AE1C8E" w:rsidRPr="00DC4D31">
        <w:rPr>
          <w:position w:val="-6"/>
        </w:rPr>
        <w:object w:dxaOrig="520" w:dyaOrig="220">
          <v:shape id="_x0000_i1217" type="#_x0000_t75" style="width:26.25pt;height:11.25pt" o:ole="">
            <v:imagedata r:id="rId419" o:title=""/>
          </v:shape>
          <o:OLEObject Type="Embed" ProgID="Equation.3" ShapeID="_x0000_i1217" DrawAspect="Content" ObjectID="_1491655939" r:id="rId420"/>
        </w:object>
      </w:r>
      <w:r w:rsidR="000268EB" w:rsidRPr="00DC4D31">
        <w:t xml:space="preserve"> </w:t>
      </w:r>
      <w:r w:rsidR="00A72076" w:rsidRPr="00DC4D31">
        <w:t xml:space="preserve">rūtiņas </w:t>
      </w:r>
      <w:r w:rsidR="000268EB" w:rsidRPr="00DC4D31">
        <w:t xml:space="preserve">var sagriezt taisnstūros ar izmēriem </w:t>
      </w:r>
      <w:r w:rsidR="00AE1C8E" w:rsidRPr="00DC4D31">
        <w:rPr>
          <w:position w:val="-4"/>
        </w:rPr>
        <w:object w:dxaOrig="480" w:dyaOrig="260">
          <v:shape id="_x0000_i1218" type="#_x0000_t75" style="width:24pt;height:12.75pt" o:ole="">
            <v:imagedata r:id="rId421" o:title=""/>
          </v:shape>
          <o:OLEObject Type="Embed" ProgID="Equation.3" ShapeID="_x0000_i1218" DrawAspect="Content" ObjectID="_1491655940" r:id="rId422"/>
        </w:object>
      </w:r>
      <w:r w:rsidR="00BB110B" w:rsidRPr="00DC4D31">
        <w:t xml:space="preserve"> rūtiņas</w:t>
      </w:r>
      <w:r w:rsidR="000268EB" w:rsidRPr="00DC4D31">
        <w:t>?</w:t>
      </w:r>
      <w:r w:rsidR="00A72076" w:rsidRPr="00DC4D31">
        <w:t xml:space="preserve"> Griezuma</w:t>
      </w:r>
      <w:r w:rsidR="00A72076" w:rsidRPr="00BB110B">
        <w:t xml:space="preserve"> līnijām jāiet pa rūtiņu malām.</w:t>
      </w:r>
    </w:p>
    <w:p w:rsidR="00F4340C" w:rsidRDefault="00F4340C" w:rsidP="00886C4A">
      <w:pPr>
        <w:tabs>
          <w:tab w:val="left" w:pos="851"/>
        </w:tabs>
        <w:ind w:left="567"/>
        <w:jc w:val="both"/>
        <w:rPr>
          <w:b/>
        </w:rPr>
      </w:pPr>
      <w:r w:rsidRPr="00C50ED4">
        <w:rPr>
          <w:b/>
        </w:rPr>
        <w:t>Atrisinājums</w:t>
      </w:r>
    </w:p>
    <w:p w:rsidR="00DA5E11" w:rsidRPr="009B06FF" w:rsidRDefault="00DA5E11" w:rsidP="00886C4A">
      <w:pPr>
        <w:tabs>
          <w:tab w:val="left" w:pos="851"/>
        </w:tabs>
        <w:ind w:left="567"/>
        <w:jc w:val="both"/>
      </w:pPr>
      <w:r w:rsidRPr="009B06FF">
        <w:t xml:space="preserve">Ja </w:t>
      </w:r>
      <w:r w:rsidRPr="009B06FF">
        <w:rPr>
          <w:i/>
        </w:rPr>
        <w:t>n</w:t>
      </w:r>
      <w:r w:rsidRPr="009B06FF">
        <w:t xml:space="preserve"> – nepāra skaitlis, tad kvadrāts </w:t>
      </w:r>
      <w:r w:rsidRPr="009B06FF">
        <w:rPr>
          <w:position w:val="-6"/>
        </w:rPr>
        <w:object w:dxaOrig="520" w:dyaOrig="220">
          <v:shape id="_x0000_i1219" type="#_x0000_t75" style="width:26.25pt;height:11.25pt" o:ole="">
            <v:imagedata r:id="rId419" o:title=""/>
          </v:shape>
          <o:OLEObject Type="Embed" ProgID="Equation.3" ShapeID="_x0000_i1219" DrawAspect="Content" ObjectID="_1491655941" r:id="rId423"/>
        </w:object>
      </w:r>
      <w:r w:rsidRPr="009B06FF">
        <w:t xml:space="preserve"> satur nepāra skaita rūtiņas, kas nedalās ar 4 – rūtiņu skaitu taisnstūrī. Tātad </w:t>
      </w:r>
      <w:r w:rsidRPr="009B06FF">
        <w:rPr>
          <w:i/>
        </w:rPr>
        <w:t>n</w:t>
      </w:r>
      <w:r w:rsidRPr="009B06FF">
        <w:t xml:space="preserve"> jābūt pāra skaitlim. Aplūkosim divus iespējamos gadījumus.</w:t>
      </w:r>
    </w:p>
    <w:p w:rsidR="00DA5E11" w:rsidRPr="009B06FF" w:rsidRDefault="00DA5E11" w:rsidP="00886C4A">
      <w:pPr>
        <w:pStyle w:val="ListParagraph"/>
        <w:numPr>
          <w:ilvl w:val="0"/>
          <w:numId w:val="27"/>
        </w:numPr>
        <w:tabs>
          <w:tab w:val="left" w:pos="851"/>
        </w:tabs>
        <w:spacing w:after="0" w:line="240" w:lineRule="auto"/>
        <w:jc w:val="both"/>
        <w:rPr>
          <w:rFonts w:ascii="Times New Roman" w:hAnsi="Times New Roman" w:cs="Times New Roman"/>
        </w:rPr>
      </w:pPr>
      <w:r w:rsidRPr="009B06FF">
        <w:rPr>
          <w:rFonts w:ascii="Times New Roman" w:hAnsi="Times New Roman" w:cs="Times New Roman"/>
          <w:sz w:val="24"/>
          <w:szCs w:val="24"/>
        </w:rPr>
        <w:t xml:space="preserve">Ja </w:t>
      </w:r>
      <w:r w:rsidRPr="009B06FF">
        <w:rPr>
          <w:rFonts w:ascii="Times New Roman" w:hAnsi="Times New Roman" w:cs="Times New Roman"/>
          <w:position w:val="-6"/>
          <w:sz w:val="24"/>
          <w:szCs w:val="24"/>
        </w:rPr>
        <w:object w:dxaOrig="700" w:dyaOrig="279">
          <v:shape id="_x0000_i1220" type="#_x0000_t75" style="width:35.25pt;height:14.25pt" o:ole="">
            <v:imagedata r:id="rId424" o:title=""/>
          </v:shape>
          <o:OLEObject Type="Embed" ProgID="Equation.3" ShapeID="_x0000_i1220" DrawAspect="Content" ObjectID="_1491655942" r:id="rId425"/>
        </w:object>
      </w:r>
      <w:r w:rsidRPr="009B06FF">
        <w:rPr>
          <w:rFonts w:ascii="Times New Roman" w:hAnsi="Times New Roman" w:cs="Times New Roman"/>
          <w:sz w:val="24"/>
          <w:szCs w:val="24"/>
        </w:rPr>
        <w:t xml:space="preserve"> (</w:t>
      </w:r>
      <w:r w:rsidRPr="009B06FF">
        <w:rPr>
          <w:rFonts w:ascii="Times New Roman" w:hAnsi="Times New Roman" w:cs="Times New Roman"/>
          <w:i/>
          <w:sz w:val="24"/>
          <w:szCs w:val="24"/>
        </w:rPr>
        <w:t>k</w:t>
      </w:r>
      <w:r w:rsidRPr="009B06FF">
        <w:rPr>
          <w:rFonts w:ascii="Times New Roman" w:hAnsi="Times New Roman" w:cs="Times New Roman"/>
          <w:sz w:val="24"/>
          <w:szCs w:val="24"/>
        </w:rPr>
        <w:t xml:space="preserve"> – naturāls skaitlis), tad kvadrātu ir iespējams sagriezt prasītajā veidā, piemēram, vispirms kvadrātu sagriež pa rindām</w:t>
      </w:r>
      <w:r w:rsidR="009B06FF" w:rsidRPr="009B06FF">
        <w:rPr>
          <w:rFonts w:ascii="Times New Roman" w:hAnsi="Times New Roman" w:cs="Times New Roman"/>
          <w:sz w:val="24"/>
          <w:szCs w:val="24"/>
        </w:rPr>
        <w:t xml:space="preserve"> (taisnstūros </w:t>
      </w:r>
      <w:r w:rsidR="009B06FF" w:rsidRPr="009B06FF">
        <w:rPr>
          <w:rFonts w:ascii="Times New Roman" w:hAnsi="Times New Roman" w:cs="Times New Roman"/>
          <w:position w:val="-6"/>
          <w:sz w:val="24"/>
          <w:szCs w:val="24"/>
        </w:rPr>
        <w:object w:dxaOrig="600" w:dyaOrig="279">
          <v:shape id="_x0000_i1221" type="#_x0000_t75" style="width:30pt;height:13.5pt" o:ole="">
            <v:imagedata r:id="rId426" o:title=""/>
          </v:shape>
          <o:OLEObject Type="Embed" ProgID="Equation.3" ShapeID="_x0000_i1221" DrawAspect="Content" ObjectID="_1491655943" r:id="rId427"/>
        </w:object>
      </w:r>
      <w:r w:rsidR="009B06FF" w:rsidRPr="009B06FF">
        <w:rPr>
          <w:rFonts w:ascii="Times New Roman" w:hAnsi="Times New Roman" w:cs="Times New Roman"/>
          <w:sz w:val="24"/>
          <w:szCs w:val="24"/>
        </w:rPr>
        <w:t>)</w:t>
      </w:r>
      <w:r w:rsidRPr="009B06FF">
        <w:rPr>
          <w:rFonts w:ascii="Times New Roman" w:hAnsi="Times New Roman" w:cs="Times New Roman"/>
          <w:sz w:val="24"/>
          <w:szCs w:val="24"/>
        </w:rPr>
        <w:t xml:space="preserve"> un tad katru rindu </w:t>
      </w:r>
      <w:r w:rsidRPr="009B06FF">
        <w:rPr>
          <w:rFonts w:ascii="Times New Roman" w:hAnsi="Times New Roman" w:cs="Times New Roman"/>
          <w:i/>
          <w:sz w:val="24"/>
          <w:szCs w:val="24"/>
        </w:rPr>
        <w:t>k</w:t>
      </w:r>
      <w:r w:rsidRPr="009B06FF">
        <w:rPr>
          <w:rFonts w:ascii="Times New Roman" w:hAnsi="Times New Roman" w:cs="Times New Roman"/>
          <w:sz w:val="24"/>
          <w:szCs w:val="24"/>
        </w:rPr>
        <w:t xml:space="preserve"> taisnstūros, kuru izmēri ir </w:t>
      </w:r>
      <w:r w:rsidRPr="009B06FF">
        <w:rPr>
          <w:rFonts w:ascii="Times New Roman" w:hAnsi="Times New Roman" w:cs="Times New Roman"/>
          <w:position w:val="-4"/>
          <w:sz w:val="24"/>
          <w:szCs w:val="24"/>
        </w:rPr>
        <w:object w:dxaOrig="480" w:dyaOrig="260">
          <v:shape id="_x0000_i1222" type="#_x0000_t75" style="width:24pt;height:12.75pt" o:ole="">
            <v:imagedata r:id="rId421" o:title=""/>
          </v:shape>
          <o:OLEObject Type="Embed" ProgID="Equation.3" ShapeID="_x0000_i1222" DrawAspect="Content" ObjectID="_1491655944" r:id="rId428"/>
        </w:object>
      </w:r>
      <w:r w:rsidRPr="009B06FF">
        <w:rPr>
          <w:rFonts w:ascii="Times New Roman" w:hAnsi="Times New Roman" w:cs="Times New Roman"/>
          <w:sz w:val="24"/>
          <w:szCs w:val="24"/>
        </w:rPr>
        <w:t>.</w:t>
      </w:r>
    </w:p>
    <w:p w:rsidR="00DA5E11" w:rsidRPr="009B06FF" w:rsidRDefault="00DA5E11" w:rsidP="00886C4A">
      <w:pPr>
        <w:pStyle w:val="ListParagraph"/>
        <w:numPr>
          <w:ilvl w:val="0"/>
          <w:numId w:val="27"/>
        </w:numPr>
        <w:tabs>
          <w:tab w:val="left" w:pos="851"/>
        </w:tabs>
        <w:spacing w:after="0" w:line="240" w:lineRule="auto"/>
        <w:jc w:val="both"/>
        <w:rPr>
          <w:rFonts w:ascii="Times New Roman" w:hAnsi="Times New Roman" w:cs="Times New Roman"/>
        </w:rPr>
      </w:pPr>
      <w:r w:rsidRPr="009B06FF">
        <w:rPr>
          <w:rFonts w:ascii="Times New Roman" w:hAnsi="Times New Roman" w:cs="Times New Roman"/>
          <w:sz w:val="24"/>
          <w:szCs w:val="24"/>
        </w:rPr>
        <w:t xml:space="preserve">Ja </w:t>
      </w:r>
      <w:r w:rsidRPr="009B06FF">
        <w:rPr>
          <w:rFonts w:ascii="Times New Roman" w:hAnsi="Times New Roman" w:cs="Times New Roman"/>
          <w:position w:val="-6"/>
          <w:sz w:val="24"/>
          <w:szCs w:val="24"/>
        </w:rPr>
        <w:object w:dxaOrig="1060" w:dyaOrig="279">
          <v:shape id="_x0000_i1223" type="#_x0000_t75" style="width:53.25pt;height:14.25pt" o:ole="">
            <v:imagedata r:id="rId429" o:title=""/>
          </v:shape>
          <o:OLEObject Type="Embed" ProgID="Equation.3" ShapeID="_x0000_i1223" DrawAspect="Content" ObjectID="_1491655945" r:id="rId430"/>
        </w:object>
      </w:r>
      <w:r w:rsidRPr="009B06FF">
        <w:rPr>
          <w:rFonts w:ascii="Times New Roman" w:hAnsi="Times New Roman" w:cs="Times New Roman"/>
          <w:sz w:val="24"/>
          <w:szCs w:val="24"/>
        </w:rPr>
        <w:t xml:space="preserve"> (</w:t>
      </w:r>
      <w:r w:rsidRPr="009B06FF">
        <w:rPr>
          <w:rFonts w:ascii="Times New Roman" w:hAnsi="Times New Roman" w:cs="Times New Roman"/>
          <w:i/>
          <w:sz w:val="24"/>
          <w:szCs w:val="24"/>
        </w:rPr>
        <w:t>k</w:t>
      </w:r>
      <w:r w:rsidRPr="009B06FF">
        <w:rPr>
          <w:rFonts w:ascii="Times New Roman" w:hAnsi="Times New Roman" w:cs="Times New Roman"/>
          <w:sz w:val="24"/>
          <w:szCs w:val="24"/>
        </w:rPr>
        <w:t xml:space="preserve"> – naturāls skaitlis), tad izkrāsosim kvadrātu četrās krāsās </w:t>
      </w:r>
      <w:proofErr w:type="spellStart"/>
      <w:r w:rsidRPr="009B06FF">
        <w:rPr>
          <w:rFonts w:ascii="Times New Roman" w:hAnsi="Times New Roman" w:cs="Times New Roman"/>
          <w:i/>
          <w:sz w:val="24"/>
          <w:szCs w:val="24"/>
        </w:rPr>
        <w:t>diagonālveidā</w:t>
      </w:r>
      <w:proofErr w:type="spellEnd"/>
      <w:r w:rsidR="00D95611">
        <w:rPr>
          <w:rFonts w:ascii="Times New Roman" w:hAnsi="Times New Roman" w:cs="Times New Roman"/>
          <w:sz w:val="24"/>
          <w:szCs w:val="24"/>
        </w:rPr>
        <w:t xml:space="preserve"> (skat. A15</w:t>
      </w:r>
      <w:r w:rsidRPr="009B06FF">
        <w:rPr>
          <w:rFonts w:ascii="Times New Roman" w:hAnsi="Times New Roman" w:cs="Times New Roman"/>
          <w:sz w:val="24"/>
          <w:szCs w:val="24"/>
        </w:rPr>
        <w:t xml:space="preserve">. att.). </w:t>
      </w:r>
      <w:r w:rsidR="00BA6C7E" w:rsidRPr="009B06FF">
        <w:rPr>
          <w:rFonts w:ascii="Times New Roman" w:hAnsi="Times New Roman" w:cs="Times New Roman"/>
          <w:sz w:val="24"/>
          <w:szCs w:val="24"/>
        </w:rPr>
        <w:t xml:space="preserve">Lai kā arī grieztu, taisnstūris </w:t>
      </w:r>
      <w:r w:rsidR="00BA6C7E" w:rsidRPr="009B06FF">
        <w:rPr>
          <w:rFonts w:ascii="Times New Roman" w:hAnsi="Times New Roman" w:cs="Times New Roman"/>
          <w:position w:val="-4"/>
          <w:sz w:val="24"/>
          <w:szCs w:val="24"/>
        </w:rPr>
        <w:object w:dxaOrig="480" w:dyaOrig="260">
          <v:shape id="_x0000_i1224" type="#_x0000_t75" style="width:24pt;height:12.75pt" o:ole="">
            <v:imagedata r:id="rId421" o:title=""/>
          </v:shape>
          <o:OLEObject Type="Embed" ProgID="Equation.3" ShapeID="_x0000_i1224" DrawAspect="Content" ObjectID="_1491655946" r:id="rId431"/>
        </w:object>
      </w:r>
      <w:r w:rsidR="00BA6C7E" w:rsidRPr="009B06FF">
        <w:rPr>
          <w:rFonts w:ascii="Times New Roman" w:hAnsi="Times New Roman" w:cs="Times New Roman"/>
          <w:sz w:val="24"/>
          <w:szCs w:val="24"/>
        </w:rPr>
        <w:t xml:space="preserve"> vienmēr saturēs visu četru krāsu rūtiņas. Tātad kvadrātā visu krāsu rūtiņām ir jābūt vienādā skaitā. </w:t>
      </w:r>
      <w:r w:rsidR="001B4035" w:rsidRPr="009B06FF">
        <w:rPr>
          <w:rFonts w:ascii="Times New Roman" w:hAnsi="Times New Roman" w:cs="Times New Roman"/>
          <w:sz w:val="24"/>
          <w:szCs w:val="24"/>
        </w:rPr>
        <w:t xml:space="preserve">Noskaidrosim, cik katras krāsas rūtiņu ir kvadrātā. </w:t>
      </w:r>
      <w:r w:rsidR="002F60E9" w:rsidRPr="009B06FF">
        <w:rPr>
          <w:rFonts w:ascii="Times New Roman" w:hAnsi="Times New Roman" w:cs="Times New Roman"/>
          <w:sz w:val="24"/>
          <w:szCs w:val="24"/>
        </w:rPr>
        <w:t xml:space="preserve">Tā kā kvadrātu </w:t>
      </w:r>
      <w:r w:rsidR="002F60E9" w:rsidRPr="009B06FF">
        <w:rPr>
          <w:rFonts w:ascii="Times New Roman" w:hAnsi="Times New Roman" w:cs="Times New Roman"/>
          <w:position w:val="-6"/>
          <w:sz w:val="24"/>
          <w:szCs w:val="24"/>
        </w:rPr>
        <w:object w:dxaOrig="780" w:dyaOrig="279">
          <v:shape id="_x0000_i1225" type="#_x0000_t75" style="width:39.75pt;height:14.25pt" o:ole="">
            <v:imagedata r:id="rId432" o:title=""/>
          </v:shape>
          <o:OLEObject Type="Embed" ProgID="Equation.3" ShapeID="_x0000_i1225" DrawAspect="Content" ObjectID="_1491655947" r:id="rId433"/>
        </w:object>
      </w:r>
      <w:r w:rsidR="00BA6C7E" w:rsidRPr="009B06FF">
        <w:rPr>
          <w:rFonts w:ascii="Times New Roman" w:hAnsi="Times New Roman" w:cs="Times New Roman"/>
          <w:sz w:val="24"/>
          <w:szCs w:val="24"/>
        </w:rPr>
        <w:t xml:space="preserve"> </w:t>
      </w:r>
      <w:r w:rsidR="002F60E9" w:rsidRPr="009B06FF">
        <w:rPr>
          <w:rFonts w:ascii="Times New Roman" w:hAnsi="Times New Roman" w:cs="Times New Roman"/>
          <w:sz w:val="24"/>
          <w:szCs w:val="24"/>
        </w:rPr>
        <w:t xml:space="preserve">var sagriezt taisnstūros </w:t>
      </w:r>
      <w:r w:rsidR="002F60E9" w:rsidRPr="009B06FF">
        <w:rPr>
          <w:rFonts w:ascii="Times New Roman" w:hAnsi="Times New Roman" w:cs="Times New Roman"/>
          <w:position w:val="-4"/>
          <w:sz w:val="24"/>
          <w:szCs w:val="24"/>
        </w:rPr>
        <w:object w:dxaOrig="480" w:dyaOrig="260">
          <v:shape id="_x0000_i1226" type="#_x0000_t75" style="width:24pt;height:12.75pt" o:ole="">
            <v:imagedata r:id="rId421" o:title=""/>
          </v:shape>
          <o:OLEObject Type="Embed" ProgID="Equation.3" ShapeID="_x0000_i1226" DrawAspect="Content" ObjectID="_1491655948" r:id="rId434"/>
        </w:object>
      </w:r>
      <w:r w:rsidR="002F60E9" w:rsidRPr="009B06FF">
        <w:rPr>
          <w:rFonts w:ascii="Times New Roman" w:hAnsi="Times New Roman" w:cs="Times New Roman"/>
          <w:sz w:val="24"/>
          <w:szCs w:val="24"/>
        </w:rPr>
        <w:t xml:space="preserve">, tad tajā visu krāsu </w:t>
      </w:r>
      <w:r w:rsidR="002F60E9" w:rsidRPr="009B06FF">
        <w:rPr>
          <w:rFonts w:ascii="Times New Roman" w:hAnsi="Times New Roman" w:cs="Times New Roman"/>
          <w:sz w:val="24"/>
          <w:szCs w:val="24"/>
        </w:rPr>
        <w:lastRenderedPageBreak/>
        <w:t>rūtiņas ir vienādā skaitā. Pēdēj</w:t>
      </w:r>
      <w:r w:rsidR="00BA6C7E" w:rsidRPr="009B06FF">
        <w:rPr>
          <w:rFonts w:ascii="Times New Roman" w:hAnsi="Times New Roman" w:cs="Times New Roman"/>
          <w:sz w:val="24"/>
          <w:szCs w:val="24"/>
        </w:rPr>
        <w:t xml:space="preserve">ās divas kolonnas un rindas </w:t>
      </w:r>
      <w:r w:rsidR="002F60E9" w:rsidRPr="009B06FF">
        <w:rPr>
          <w:rFonts w:ascii="Times New Roman" w:hAnsi="Times New Roman" w:cs="Times New Roman"/>
          <w:sz w:val="24"/>
          <w:szCs w:val="24"/>
        </w:rPr>
        <w:t>dalām t</w:t>
      </w:r>
      <w:r w:rsidR="001B4035" w:rsidRPr="009B06FF">
        <w:rPr>
          <w:rFonts w:ascii="Times New Roman" w:hAnsi="Times New Roman" w:cs="Times New Roman"/>
          <w:sz w:val="24"/>
          <w:szCs w:val="24"/>
        </w:rPr>
        <w:t xml:space="preserve">aisnstūros </w:t>
      </w:r>
      <w:r w:rsidR="00BA6C7E" w:rsidRPr="009B06FF">
        <w:rPr>
          <w:rFonts w:ascii="Times New Roman" w:hAnsi="Times New Roman" w:cs="Times New Roman"/>
          <w:position w:val="-4"/>
          <w:sz w:val="24"/>
          <w:szCs w:val="24"/>
        </w:rPr>
        <w:object w:dxaOrig="520" w:dyaOrig="260">
          <v:shape id="_x0000_i1227" type="#_x0000_t75" style="width:26.25pt;height:12.75pt" o:ole="">
            <v:imagedata r:id="rId435" o:title=""/>
          </v:shape>
          <o:OLEObject Type="Embed" ProgID="Equation.3" ShapeID="_x0000_i1227" DrawAspect="Content" ObjectID="_1491655949" r:id="rId436"/>
        </w:object>
      </w:r>
      <w:r w:rsidR="00BA6C7E" w:rsidRPr="009B06FF">
        <w:rPr>
          <w:rFonts w:ascii="Times New Roman" w:hAnsi="Times New Roman" w:cs="Times New Roman"/>
          <w:sz w:val="24"/>
          <w:szCs w:val="24"/>
        </w:rPr>
        <w:t>, arī tajos</w:t>
      </w:r>
      <w:r w:rsidRPr="009B06FF">
        <w:rPr>
          <w:rFonts w:ascii="Times New Roman" w:hAnsi="Times New Roman" w:cs="Times New Roman"/>
          <w:sz w:val="24"/>
          <w:szCs w:val="24"/>
        </w:rPr>
        <w:t xml:space="preserve"> </w:t>
      </w:r>
      <w:r w:rsidR="00BA6C7E" w:rsidRPr="009B06FF">
        <w:rPr>
          <w:rFonts w:ascii="Times New Roman" w:hAnsi="Times New Roman" w:cs="Times New Roman"/>
          <w:sz w:val="24"/>
          <w:szCs w:val="24"/>
        </w:rPr>
        <w:t>visu</w:t>
      </w:r>
      <w:r w:rsidR="001B4035" w:rsidRPr="009B06FF">
        <w:rPr>
          <w:rFonts w:ascii="Times New Roman" w:hAnsi="Times New Roman" w:cs="Times New Roman"/>
          <w:sz w:val="24"/>
          <w:szCs w:val="24"/>
        </w:rPr>
        <w:t xml:space="preserve"> kr</w:t>
      </w:r>
      <w:r w:rsidR="00BA6C7E" w:rsidRPr="009B06FF">
        <w:rPr>
          <w:rFonts w:ascii="Times New Roman" w:hAnsi="Times New Roman" w:cs="Times New Roman"/>
          <w:sz w:val="24"/>
          <w:szCs w:val="24"/>
        </w:rPr>
        <w:t>āsu rūtiņas</w:t>
      </w:r>
      <w:r w:rsidR="001B4035" w:rsidRPr="009B06FF">
        <w:rPr>
          <w:rFonts w:ascii="Times New Roman" w:hAnsi="Times New Roman" w:cs="Times New Roman"/>
          <w:sz w:val="24"/>
          <w:szCs w:val="24"/>
        </w:rPr>
        <w:t xml:space="preserve"> ir vienādā skaitā, jo </w:t>
      </w:r>
      <w:r w:rsidR="00BA6C7E" w:rsidRPr="009B06FF">
        <w:rPr>
          <w:rFonts w:ascii="Times New Roman" w:hAnsi="Times New Roman" w:cs="Times New Roman"/>
          <w:sz w:val="24"/>
          <w:szCs w:val="24"/>
        </w:rPr>
        <w:t xml:space="preserve">katru no tiem </w:t>
      </w:r>
      <w:r w:rsidR="001B4035" w:rsidRPr="009B06FF">
        <w:rPr>
          <w:rFonts w:ascii="Times New Roman" w:hAnsi="Times New Roman" w:cs="Times New Roman"/>
          <w:sz w:val="24"/>
          <w:szCs w:val="24"/>
        </w:rPr>
        <w:t>var sadal</w:t>
      </w:r>
      <w:r w:rsidR="00BA6C7E" w:rsidRPr="009B06FF">
        <w:rPr>
          <w:rFonts w:ascii="Times New Roman" w:hAnsi="Times New Roman" w:cs="Times New Roman"/>
          <w:sz w:val="24"/>
          <w:szCs w:val="24"/>
        </w:rPr>
        <w:t>īt divos</w:t>
      </w:r>
      <w:r w:rsidR="001B4035" w:rsidRPr="009B06FF">
        <w:rPr>
          <w:rFonts w:ascii="Times New Roman" w:hAnsi="Times New Roman" w:cs="Times New Roman"/>
          <w:sz w:val="24"/>
          <w:szCs w:val="24"/>
        </w:rPr>
        <w:t xml:space="preserve"> taisnstūros </w:t>
      </w:r>
      <w:r w:rsidR="002F60E9" w:rsidRPr="009B06FF">
        <w:rPr>
          <w:rFonts w:ascii="Times New Roman" w:hAnsi="Times New Roman" w:cs="Times New Roman"/>
          <w:position w:val="-4"/>
          <w:sz w:val="24"/>
          <w:szCs w:val="24"/>
        </w:rPr>
        <w:object w:dxaOrig="480" w:dyaOrig="260">
          <v:shape id="_x0000_i1228" type="#_x0000_t75" style="width:24pt;height:12.75pt" o:ole="">
            <v:imagedata r:id="rId421" o:title=""/>
          </v:shape>
          <o:OLEObject Type="Embed" ProgID="Equation.3" ShapeID="_x0000_i1228" DrawAspect="Content" ObjectID="_1491655950" r:id="rId437"/>
        </w:object>
      </w:r>
      <w:r w:rsidR="002F60E9" w:rsidRPr="009B06FF">
        <w:rPr>
          <w:rFonts w:ascii="Times New Roman" w:hAnsi="Times New Roman" w:cs="Times New Roman"/>
          <w:sz w:val="24"/>
          <w:szCs w:val="24"/>
        </w:rPr>
        <w:t xml:space="preserve">. Vēl paliek kvadrāts </w:t>
      </w:r>
      <w:r w:rsidR="002F60E9" w:rsidRPr="009B06FF">
        <w:rPr>
          <w:rFonts w:ascii="Times New Roman" w:hAnsi="Times New Roman" w:cs="Times New Roman"/>
          <w:position w:val="-4"/>
          <w:sz w:val="24"/>
          <w:szCs w:val="24"/>
        </w:rPr>
        <w:object w:dxaOrig="520" w:dyaOrig="260">
          <v:shape id="_x0000_i1229" type="#_x0000_t75" style="width:26.25pt;height:12.75pt" o:ole="">
            <v:imagedata r:id="rId438" o:title=""/>
          </v:shape>
          <o:OLEObject Type="Embed" ProgID="Equation.3" ShapeID="_x0000_i1229" DrawAspect="Content" ObjectID="_1491655951" r:id="rId439"/>
        </w:object>
      </w:r>
      <w:r w:rsidR="002F60E9" w:rsidRPr="009B06FF">
        <w:rPr>
          <w:rFonts w:ascii="Times New Roman" w:hAnsi="Times New Roman" w:cs="Times New Roman"/>
          <w:sz w:val="24"/>
          <w:szCs w:val="24"/>
        </w:rPr>
        <w:t xml:space="preserve">, kurā </w:t>
      </w:r>
      <w:r w:rsidR="00BA6C7E" w:rsidRPr="009B06FF">
        <w:rPr>
          <w:rFonts w:ascii="Times New Roman" w:hAnsi="Times New Roman" w:cs="Times New Roman"/>
          <w:sz w:val="24"/>
          <w:szCs w:val="24"/>
        </w:rPr>
        <w:t>dzeltenās krāsas rūtiņa nav vispār un ir divas baltās rūtiņas. Iegūta pretruna ar to, ka kvadrātā visu krāsu rūtiņ</w:t>
      </w:r>
      <w:r w:rsidR="00E36BA1" w:rsidRPr="009B06FF">
        <w:rPr>
          <w:rFonts w:ascii="Times New Roman" w:hAnsi="Times New Roman" w:cs="Times New Roman"/>
          <w:sz w:val="24"/>
          <w:szCs w:val="24"/>
        </w:rPr>
        <w:t>as ir</w:t>
      </w:r>
      <w:r w:rsidR="00BA6C7E" w:rsidRPr="009B06FF">
        <w:rPr>
          <w:rFonts w:ascii="Times New Roman" w:hAnsi="Times New Roman" w:cs="Times New Roman"/>
          <w:sz w:val="24"/>
          <w:szCs w:val="24"/>
        </w:rPr>
        <w:t xml:space="preserve"> vienādā skaitā. Līdz ar to </w:t>
      </w:r>
      <w:r w:rsidRPr="009B06FF">
        <w:rPr>
          <w:rFonts w:ascii="Times New Roman" w:hAnsi="Times New Roman" w:cs="Times New Roman"/>
          <w:sz w:val="24"/>
          <w:szCs w:val="24"/>
        </w:rPr>
        <w:t xml:space="preserve">kvadrātu, kura malas garums ir </w:t>
      </w:r>
      <w:r w:rsidRPr="009B06FF">
        <w:rPr>
          <w:rFonts w:ascii="Times New Roman" w:hAnsi="Times New Roman" w:cs="Times New Roman"/>
          <w:position w:val="-6"/>
          <w:sz w:val="24"/>
          <w:szCs w:val="24"/>
        </w:rPr>
        <w:object w:dxaOrig="1060" w:dyaOrig="279">
          <v:shape id="_x0000_i1230" type="#_x0000_t75" style="width:53.25pt;height:14.25pt" o:ole="">
            <v:imagedata r:id="rId429" o:title=""/>
          </v:shape>
          <o:OLEObject Type="Embed" ProgID="Equation.3" ShapeID="_x0000_i1230" DrawAspect="Content" ObjectID="_1491655952" r:id="rId440"/>
        </w:object>
      </w:r>
      <w:r w:rsidRPr="009B06FF">
        <w:rPr>
          <w:rFonts w:ascii="Times New Roman" w:hAnsi="Times New Roman" w:cs="Times New Roman"/>
          <w:sz w:val="24"/>
          <w:szCs w:val="24"/>
        </w:rPr>
        <w:t xml:space="preserve">, nav iespējams sagriezt taisnstūros ar izmēriem </w:t>
      </w:r>
      <w:r w:rsidRPr="009B06FF">
        <w:rPr>
          <w:rFonts w:ascii="Times New Roman" w:hAnsi="Times New Roman" w:cs="Times New Roman"/>
          <w:position w:val="-4"/>
          <w:sz w:val="24"/>
          <w:szCs w:val="24"/>
        </w:rPr>
        <w:object w:dxaOrig="480" w:dyaOrig="260">
          <v:shape id="_x0000_i1231" type="#_x0000_t75" style="width:24pt;height:12.75pt" o:ole="">
            <v:imagedata r:id="rId421" o:title=""/>
          </v:shape>
          <o:OLEObject Type="Embed" ProgID="Equation.3" ShapeID="_x0000_i1231" DrawAspect="Content" ObjectID="_1491655953" r:id="rId441"/>
        </w:object>
      </w:r>
      <w:r w:rsidRPr="009B06FF">
        <w:rPr>
          <w:rFonts w:ascii="Times New Roman" w:hAnsi="Times New Roman" w:cs="Times New Roman"/>
          <w:sz w:val="24"/>
          <w:szCs w:val="24"/>
        </w:rPr>
        <w:t xml:space="preserve"> rūtiņas.</w:t>
      </w:r>
    </w:p>
    <w:p w:rsidR="00DA5E11" w:rsidRPr="009B06FF" w:rsidRDefault="00BA6C7E" w:rsidP="00CB4C30">
      <w:pPr>
        <w:tabs>
          <w:tab w:val="left" w:pos="851"/>
        </w:tabs>
        <w:ind w:left="1276"/>
        <w:jc w:val="center"/>
      </w:pPr>
      <w:r w:rsidRPr="009B06FF">
        <w:rPr>
          <w:noProof/>
        </w:rPr>
        <w:t xml:space="preserve"> </w:t>
      </w:r>
      <w:r w:rsidRPr="009B06FF">
        <w:rPr>
          <w:noProof/>
        </w:rPr>
        <w:drawing>
          <wp:inline distT="0" distB="0" distL="0" distR="0">
            <wp:extent cx="1440000" cy="1440000"/>
            <wp:effectExtent l="0" t="0" r="8255" b="825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CB4C30">
        <w:rPr>
          <w:noProof/>
        </w:rPr>
        <w:t xml:space="preserve"> </w:t>
      </w:r>
      <w:r w:rsidR="00CB4C30">
        <w:rPr>
          <w:noProof/>
        </w:rPr>
        <w:tab/>
      </w:r>
      <w:r w:rsidR="00CB4C30">
        <w:rPr>
          <w:noProof/>
        </w:rPr>
        <w:tab/>
      </w:r>
      <w:r w:rsidR="00CB4C30">
        <w:rPr>
          <w:noProof/>
        </w:rPr>
        <w:drawing>
          <wp:inline distT="0" distB="0" distL="0" distR="0" wp14:anchorId="7E8A322F" wp14:editId="16B43BB9">
            <wp:extent cx="1008000" cy="1008000"/>
            <wp:effectExtent l="0" t="0" r="1905" b="190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p w:rsidR="00DA5E11" w:rsidRPr="009B06FF" w:rsidRDefault="00CB4C30" w:rsidP="00CB4C30">
      <w:pPr>
        <w:tabs>
          <w:tab w:val="left" w:pos="3828"/>
          <w:tab w:val="left" w:pos="7230"/>
        </w:tabs>
        <w:jc w:val="both"/>
      </w:pPr>
      <w:r>
        <w:tab/>
      </w:r>
      <w:r w:rsidR="00D95611">
        <w:t>A15</w:t>
      </w:r>
      <w:r w:rsidR="00DA5E11" w:rsidRPr="009B06FF">
        <w:t>. att.</w:t>
      </w:r>
      <w:r>
        <w:t xml:space="preserve"> </w:t>
      </w:r>
      <w:r>
        <w:tab/>
      </w:r>
      <w:r>
        <w:t>A16. att.</w:t>
      </w:r>
    </w:p>
    <w:p w:rsidR="00DA5E11" w:rsidRPr="009B06FF" w:rsidRDefault="00DA5E11" w:rsidP="00886C4A">
      <w:pPr>
        <w:tabs>
          <w:tab w:val="left" w:pos="851"/>
        </w:tabs>
        <w:ind w:left="567"/>
        <w:jc w:val="both"/>
      </w:pPr>
      <w:r w:rsidRPr="009B06FF">
        <w:t xml:space="preserve">Esam ieguvuši, ka vienīgais gadījums, kad kvadrātu </w:t>
      </w:r>
      <w:r w:rsidRPr="009B06FF">
        <w:rPr>
          <w:position w:val="-6"/>
        </w:rPr>
        <w:object w:dxaOrig="520" w:dyaOrig="220">
          <v:shape id="_x0000_i1232" type="#_x0000_t75" style="width:26.25pt;height:11.25pt" o:ole="">
            <v:imagedata r:id="rId419" o:title=""/>
          </v:shape>
          <o:OLEObject Type="Embed" ProgID="Equation.3" ShapeID="_x0000_i1232" DrawAspect="Content" ObjectID="_1491655954" r:id="rId444"/>
        </w:object>
      </w:r>
      <w:r w:rsidRPr="009B06FF">
        <w:t xml:space="preserve"> rūtiņas var sagriezt taisnstūros ar izmēriem </w:t>
      </w:r>
      <w:r w:rsidRPr="009B06FF">
        <w:rPr>
          <w:position w:val="-4"/>
        </w:rPr>
        <w:object w:dxaOrig="480" w:dyaOrig="260">
          <v:shape id="_x0000_i1233" type="#_x0000_t75" style="width:24pt;height:12.75pt" o:ole="">
            <v:imagedata r:id="rId421" o:title=""/>
          </v:shape>
          <o:OLEObject Type="Embed" ProgID="Equation.3" ShapeID="_x0000_i1233" DrawAspect="Content" ObjectID="_1491655955" r:id="rId445"/>
        </w:object>
      </w:r>
      <w:r w:rsidRPr="009B06FF">
        <w:t xml:space="preserve">, ja </w:t>
      </w:r>
      <w:r w:rsidRPr="009B06FF">
        <w:rPr>
          <w:position w:val="-6"/>
        </w:rPr>
        <w:object w:dxaOrig="700" w:dyaOrig="279">
          <v:shape id="_x0000_i1234" type="#_x0000_t75" style="width:35.25pt;height:14.25pt" o:ole="">
            <v:imagedata r:id="rId424" o:title=""/>
          </v:shape>
          <o:OLEObject Type="Embed" ProgID="Equation.3" ShapeID="_x0000_i1234" DrawAspect="Content" ObjectID="_1491655956" r:id="rId446"/>
        </w:object>
      </w:r>
      <w:r w:rsidRPr="009B06FF">
        <w:t xml:space="preserve">, kur </w:t>
      </w:r>
      <w:r w:rsidRPr="009B06FF">
        <w:rPr>
          <w:i/>
        </w:rPr>
        <w:t>k</w:t>
      </w:r>
      <w:r w:rsidRPr="009B06FF">
        <w:t xml:space="preserve"> – naturāls skaitlis.</w:t>
      </w:r>
    </w:p>
    <w:p w:rsidR="00E13A8F" w:rsidRPr="009B06FF" w:rsidRDefault="00E36BA1" w:rsidP="00886C4A">
      <w:pPr>
        <w:tabs>
          <w:tab w:val="left" w:pos="851"/>
        </w:tabs>
        <w:ind w:left="567"/>
        <w:jc w:val="both"/>
        <w:rPr>
          <w:sz w:val="22"/>
          <w:szCs w:val="22"/>
        </w:rPr>
      </w:pPr>
      <w:r w:rsidRPr="009B06FF">
        <w:rPr>
          <w:i/>
        </w:rPr>
        <w:t xml:space="preserve">Piezīme. </w:t>
      </w:r>
      <w:r w:rsidRPr="009B06FF">
        <w:t>Gadījumā, kad</w:t>
      </w:r>
      <w:r w:rsidR="007118A3" w:rsidRPr="009B06FF">
        <w:t xml:space="preserve"> </w:t>
      </w:r>
      <w:r w:rsidR="007118A3" w:rsidRPr="009B06FF">
        <w:rPr>
          <w:position w:val="-6"/>
        </w:rPr>
        <w:object w:dxaOrig="1060" w:dyaOrig="279">
          <v:shape id="_x0000_i1235" type="#_x0000_t75" style="width:53.25pt;height:14.25pt" o:ole="">
            <v:imagedata r:id="rId429" o:title=""/>
          </v:shape>
          <o:OLEObject Type="Embed" ProgID="Equation.3" ShapeID="_x0000_i1235" DrawAspect="Content" ObjectID="_1491655957" r:id="rId447"/>
        </w:object>
      </w:r>
      <w:r w:rsidR="00784EAE" w:rsidRPr="009B06FF">
        <w:t xml:space="preserve"> (</w:t>
      </w:r>
      <w:r w:rsidR="00784EAE" w:rsidRPr="009B06FF">
        <w:rPr>
          <w:i/>
        </w:rPr>
        <w:t>k</w:t>
      </w:r>
      <w:r w:rsidR="00784EAE" w:rsidRPr="009B06FF">
        <w:t xml:space="preserve"> – naturāls skaitlis)</w:t>
      </w:r>
      <w:r w:rsidR="007118A3" w:rsidRPr="009B06FF">
        <w:t xml:space="preserve">, </w:t>
      </w:r>
      <w:r w:rsidRPr="009B06FF">
        <w:t>kvadrātu varēja izkrāsot</w:t>
      </w:r>
      <w:r w:rsidR="006C0ABB" w:rsidRPr="009B06FF">
        <w:t xml:space="preserve"> če</w:t>
      </w:r>
      <w:r w:rsidR="00D95611">
        <w:t>trās krāsās tā, kā parādīts A16</w:t>
      </w:r>
      <w:r w:rsidR="006C0ABB" w:rsidRPr="009B06FF">
        <w:t>. att.</w:t>
      </w:r>
      <w:r w:rsidR="00A72076" w:rsidRPr="009B06FF">
        <w:t xml:space="preserve"> </w:t>
      </w:r>
      <w:r w:rsidRPr="009B06FF">
        <w:t>Tad, l</w:t>
      </w:r>
      <w:r w:rsidR="00A72076" w:rsidRPr="009B06FF">
        <w:t xml:space="preserve">ai kā arī grieztu, taisnstūris </w:t>
      </w:r>
      <w:r w:rsidR="00A72076" w:rsidRPr="009B06FF">
        <w:rPr>
          <w:position w:val="-4"/>
        </w:rPr>
        <w:object w:dxaOrig="480" w:dyaOrig="260">
          <v:shape id="_x0000_i1236" type="#_x0000_t75" style="width:24pt;height:12.75pt" o:ole="">
            <v:imagedata r:id="rId421" o:title=""/>
          </v:shape>
          <o:OLEObject Type="Embed" ProgID="Equation.3" ShapeID="_x0000_i1236" DrawAspect="Content" ObjectID="_1491655958" r:id="rId448"/>
        </w:object>
      </w:r>
      <w:r w:rsidR="00A72076" w:rsidRPr="009B06FF">
        <w:t xml:space="preserve"> vienmēr saturēs tieši divas vienas krāsas un tieši divas citas krāsas rūtiņas. </w:t>
      </w:r>
      <w:r w:rsidR="0097464E" w:rsidRPr="009B06FF">
        <w:t>Tātad</w:t>
      </w:r>
      <w:r w:rsidR="00A72076" w:rsidRPr="009B06FF">
        <w:t xml:space="preserve"> </w:t>
      </w:r>
      <w:r w:rsidR="0004072C" w:rsidRPr="009B06FF">
        <w:t xml:space="preserve">kvadrātā </w:t>
      </w:r>
      <w:r w:rsidR="00A72076" w:rsidRPr="009B06FF">
        <w:t>katras krāsas rūtiņām ir jābūt pāra skait</w:t>
      </w:r>
      <w:r w:rsidRPr="009B06FF">
        <w:t xml:space="preserve">ā, kas ir pretruna tam, ka </w:t>
      </w:r>
      <w:r w:rsidR="0097464E" w:rsidRPr="009B06FF">
        <w:t xml:space="preserve">katras krāsas rūtiņu skaits kvadrātā ir </w:t>
      </w:r>
      <w:r w:rsidR="0097464E" w:rsidRPr="009B06FF">
        <w:rPr>
          <w:position w:val="-24"/>
        </w:rPr>
        <w:object w:dxaOrig="3500" w:dyaOrig="660">
          <v:shape id="_x0000_i1237" type="#_x0000_t75" style="width:176.95pt;height:33.75pt" o:ole="">
            <v:imagedata r:id="rId449" o:title=""/>
          </v:shape>
          <o:OLEObject Type="Embed" ProgID="Equation.3" ShapeID="_x0000_i1237" DrawAspect="Content" ObjectID="_1491655959" r:id="rId450"/>
        </w:object>
      </w:r>
      <w:r w:rsidR="0004072C" w:rsidRPr="009B06FF">
        <w:t>, kas</w:t>
      </w:r>
      <w:r w:rsidRPr="009B06FF">
        <w:t xml:space="preserve"> </w:t>
      </w:r>
      <w:r w:rsidR="0097464E" w:rsidRPr="009B06FF">
        <w:t xml:space="preserve">ir nepāra skaitlis. </w:t>
      </w:r>
    </w:p>
    <w:p w:rsidR="00F4340C" w:rsidRDefault="00F4340C" w:rsidP="00886C4A">
      <w:pPr>
        <w:ind w:left="567" w:hanging="567"/>
        <w:jc w:val="both"/>
      </w:pPr>
      <w:r>
        <w:rPr>
          <w:b/>
        </w:rPr>
        <w:t>10</w:t>
      </w:r>
      <w:r w:rsidRPr="00621A0C">
        <w:rPr>
          <w:b/>
        </w:rPr>
        <w:t>.</w:t>
      </w:r>
      <w:r>
        <w:rPr>
          <w:b/>
        </w:rPr>
        <w:t>3</w:t>
      </w:r>
      <w:r w:rsidRPr="00621A0C">
        <w:rPr>
          <w:b/>
        </w:rPr>
        <w:t>.</w:t>
      </w:r>
      <w:r w:rsidRPr="00621A0C">
        <w:tab/>
      </w:r>
      <w:r w:rsidR="00734519" w:rsidRPr="00734519">
        <w:t>Atrast visus naturālos skaitļus, kas ir vienādi ar savu ciparu reizinājumu. (Par viencipara skaitļa ciparu reizinājumu sauc tā vienīgo ciparu.)</w:t>
      </w:r>
    </w:p>
    <w:p w:rsidR="00F4340C" w:rsidRDefault="00F4340C" w:rsidP="00886C4A">
      <w:pPr>
        <w:tabs>
          <w:tab w:val="left" w:pos="851"/>
        </w:tabs>
        <w:ind w:left="567"/>
        <w:jc w:val="both"/>
        <w:rPr>
          <w:b/>
        </w:rPr>
      </w:pPr>
      <w:r w:rsidRPr="00621A0C">
        <w:rPr>
          <w:b/>
        </w:rPr>
        <w:t>Atrisinājums</w:t>
      </w:r>
    </w:p>
    <w:p w:rsidR="00842DB5" w:rsidRDefault="00D369E2" w:rsidP="00886C4A">
      <w:pPr>
        <w:tabs>
          <w:tab w:val="left" w:pos="851"/>
        </w:tabs>
        <w:ind w:left="567"/>
        <w:jc w:val="both"/>
      </w:pPr>
      <w:r>
        <w:t xml:space="preserve">Ievērojam, ka visi viencipara skaitļi atbilst uzdevuma nosacījumiem. Pierādīsim, ka citu šādu skaitļu nav. Pieņemsim, ka </w:t>
      </w:r>
      <w:r w:rsidRPr="00D369E2">
        <w:rPr>
          <w:position w:val="-12"/>
        </w:rPr>
        <w:object w:dxaOrig="1219" w:dyaOrig="400">
          <v:shape id="_x0000_i1238" type="#_x0000_t75" style="width:60.75pt;height:20.25pt" o:ole="">
            <v:imagedata r:id="rId451" o:title=""/>
          </v:shape>
          <o:OLEObject Type="Embed" ProgID="Equation.3" ShapeID="_x0000_i1238" DrawAspect="Content" ObjectID="_1491655960" r:id="rId452"/>
        </w:object>
      </w:r>
      <w:r>
        <w:t xml:space="preserve">, kur </w:t>
      </w:r>
      <w:r w:rsidRPr="00D369E2">
        <w:rPr>
          <w:position w:val="-6"/>
        </w:rPr>
        <w:object w:dxaOrig="580" w:dyaOrig="279">
          <v:shape id="_x0000_i1239" type="#_x0000_t75" style="width:29.25pt;height:14.25pt" o:ole="">
            <v:imagedata r:id="rId453" o:title=""/>
          </v:shape>
          <o:OLEObject Type="Embed" ProgID="Equation.3" ShapeID="_x0000_i1239" DrawAspect="Content" ObjectID="_1491655961" r:id="rId454"/>
        </w:object>
      </w:r>
      <w:r>
        <w:t xml:space="preserve"> un </w:t>
      </w:r>
      <w:r w:rsidRPr="00D369E2">
        <w:rPr>
          <w:position w:val="-12"/>
        </w:rPr>
        <w:object w:dxaOrig="1620" w:dyaOrig="360">
          <v:shape id="_x0000_i1240" type="#_x0000_t75" style="width:81pt;height:18pt" o:ole="">
            <v:imagedata r:id="rId455" o:title=""/>
          </v:shape>
          <o:OLEObject Type="Embed" ProgID="Equation.3" ShapeID="_x0000_i1240" DrawAspect="Content" ObjectID="_1491655962" r:id="rId456"/>
        </w:object>
      </w:r>
      <w:r>
        <w:t xml:space="preserve">. Tā kā </w:t>
      </w:r>
      <w:r w:rsidRPr="00D369E2">
        <w:rPr>
          <w:position w:val="-12"/>
        </w:rPr>
        <w:object w:dxaOrig="1080" w:dyaOrig="360">
          <v:shape id="_x0000_i1241" type="#_x0000_t75" style="width:54pt;height:18pt" o:ole="">
            <v:imagedata r:id="rId457" o:title=""/>
          </v:shape>
          <o:OLEObject Type="Embed" ProgID="Equation.3" ShapeID="_x0000_i1241" DrawAspect="Content" ObjectID="_1491655963" r:id="rId458"/>
        </w:object>
      </w:r>
      <w:r>
        <w:t xml:space="preserve"> ir cipari, tad </w:t>
      </w:r>
      <w:r w:rsidRPr="00D369E2">
        <w:rPr>
          <w:position w:val="-12"/>
        </w:rPr>
        <w:object w:dxaOrig="2160" w:dyaOrig="380">
          <v:shape id="_x0000_i1242" type="#_x0000_t75" style="width:108pt;height:18.75pt" o:ole="">
            <v:imagedata r:id="rId459" o:title=""/>
          </v:shape>
          <o:OLEObject Type="Embed" ProgID="Equation.3" ShapeID="_x0000_i1242" DrawAspect="Content" ObjectID="_1491655964" r:id="rId460"/>
        </w:object>
      </w:r>
      <w:r>
        <w:t xml:space="preserve">. No otras puses </w:t>
      </w:r>
      <w:r w:rsidR="00FF0033">
        <w:t xml:space="preserve"> </w:t>
      </w:r>
      <w:r w:rsidR="00E641B9" w:rsidRPr="00D369E2">
        <w:rPr>
          <w:position w:val="-28"/>
        </w:rPr>
        <w:object w:dxaOrig="2720" w:dyaOrig="560">
          <v:shape id="_x0000_i1243" type="#_x0000_t75" style="width:135.75pt;height:27.75pt" o:ole="">
            <v:imagedata r:id="rId461" o:title=""/>
          </v:shape>
          <o:OLEObject Type="Embed" ProgID="Equation.3" ShapeID="_x0000_i1243" DrawAspect="Content" ObjectID="_1491655965" r:id="rId462"/>
        </w:object>
      </w:r>
      <w:r w:rsidR="00FF0033">
        <w:t xml:space="preserve">. Esam ieguvuši, ka </w:t>
      </w:r>
      <w:r w:rsidR="00E641B9" w:rsidRPr="00FF0033">
        <w:rPr>
          <w:position w:val="-10"/>
        </w:rPr>
        <w:object w:dxaOrig="1120" w:dyaOrig="360">
          <v:shape id="_x0000_i1244" type="#_x0000_t75" style="width:56.2pt;height:18pt" o:ole="">
            <v:imagedata r:id="rId463" o:title=""/>
          </v:shape>
          <o:OLEObject Type="Embed" ProgID="Equation.3" ShapeID="_x0000_i1244" DrawAspect="Content" ObjectID="_1491655966" r:id="rId464"/>
        </w:object>
      </w:r>
      <w:r w:rsidR="00FF0033">
        <w:t xml:space="preserve"> un </w:t>
      </w:r>
      <w:r w:rsidR="00E641B9" w:rsidRPr="00FF0033">
        <w:rPr>
          <w:position w:val="-10"/>
        </w:rPr>
        <w:object w:dxaOrig="1219" w:dyaOrig="360">
          <v:shape id="_x0000_i1245" type="#_x0000_t75" style="width:60.75pt;height:18pt" o:ole="">
            <v:imagedata r:id="rId465" o:title=""/>
          </v:shape>
          <o:OLEObject Type="Embed" ProgID="Equation.3" ShapeID="_x0000_i1245" DrawAspect="Content" ObjectID="_1491655967" r:id="rId466"/>
        </w:object>
      </w:r>
      <w:r w:rsidR="00FF0033">
        <w:t>, kas vienlaicīgi nevar izpildīties. Tātad vienīgie skaitļi, kas apmierina uzdevuma prasības, ir visi viencipara skaitļi.</w:t>
      </w:r>
    </w:p>
    <w:p w:rsidR="00F4340C" w:rsidRPr="00621A0C" w:rsidRDefault="00F4340C" w:rsidP="00886C4A">
      <w:pPr>
        <w:ind w:left="567" w:hanging="567"/>
        <w:jc w:val="both"/>
      </w:pPr>
      <w:r>
        <w:rPr>
          <w:b/>
        </w:rPr>
        <w:t>10</w:t>
      </w:r>
      <w:r w:rsidRPr="00621A0C">
        <w:rPr>
          <w:b/>
        </w:rPr>
        <w:t>.</w:t>
      </w:r>
      <w:r>
        <w:rPr>
          <w:b/>
        </w:rPr>
        <w:t>4</w:t>
      </w:r>
      <w:r w:rsidRPr="00621A0C">
        <w:rPr>
          <w:b/>
        </w:rPr>
        <w:t>.</w:t>
      </w:r>
      <w:r w:rsidRPr="00621A0C">
        <w:tab/>
      </w:r>
      <w:r w:rsidR="00AD65CE">
        <w:t>Uz v</w:t>
      </w:r>
      <w:r w:rsidR="00114110" w:rsidRPr="00114110">
        <w:t>ienādsānu tr</w:t>
      </w:r>
      <w:r w:rsidR="00114110">
        <w:t>ijs</w:t>
      </w:r>
      <w:r w:rsidR="00AD65CE">
        <w:t>tūra</w:t>
      </w:r>
      <w:r w:rsidR="00114110" w:rsidRPr="00114110">
        <w:t xml:space="preserve"> </w:t>
      </w:r>
      <w:r w:rsidR="00114110" w:rsidRPr="00114110">
        <w:rPr>
          <w:i/>
        </w:rPr>
        <w:t>ABC</w:t>
      </w:r>
      <w:r w:rsidR="00114110" w:rsidRPr="00114110">
        <w:t xml:space="preserve"> </w:t>
      </w:r>
      <w:r w:rsidR="00AD65CE">
        <w:t>pamata</w:t>
      </w:r>
      <w:r w:rsidR="00114110" w:rsidRPr="00114110">
        <w:t xml:space="preserve"> </w:t>
      </w:r>
      <w:r w:rsidR="00114110" w:rsidRPr="00AD65CE">
        <w:rPr>
          <w:i/>
        </w:rPr>
        <w:t>AC</w:t>
      </w:r>
      <w:r w:rsidR="00114110" w:rsidRPr="00114110">
        <w:t xml:space="preserve"> atlikts iekšējs punkts </w:t>
      </w:r>
      <w:r w:rsidR="00114110" w:rsidRPr="00AD65CE">
        <w:rPr>
          <w:i/>
        </w:rPr>
        <w:t>D</w:t>
      </w:r>
      <w:r w:rsidR="00114110" w:rsidRPr="00114110">
        <w:t xml:space="preserve">, bet uz </w:t>
      </w:r>
      <w:r w:rsidR="00114110" w:rsidRPr="000A5ABF">
        <w:rPr>
          <w:i/>
        </w:rPr>
        <w:t>AC</w:t>
      </w:r>
      <w:r w:rsidR="00114110" w:rsidRPr="00114110">
        <w:t xml:space="preserve"> pagarinājuma – punkts </w:t>
      </w:r>
      <w:r w:rsidR="00114110" w:rsidRPr="00AD65CE">
        <w:rPr>
          <w:i/>
        </w:rPr>
        <w:t>E</w:t>
      </w:r>
      <w:r w:rsidR="00114110" w:rsidRPr="00114110">
        <w:t xml:space="preserve"> (</w:t>
      </w:r>
      <w:r w:rsidR="00114110" w:rsidRPr="00AD65CE">
        <w:rPr>
          <w:i/>
        </w:rPr>
        <w:t>C</w:t>
      </w:r>
      <w:r w:rsidR="00114110" w:rsidRPr="00114110">
        <w:t xml:space="preserve"> atrodas starp </w:t>
      </w:r>
      <w:r w:rsidR="00114110" w:rsidRPr="00AD65CE">
        <w:rPr>
          <w:i/>
        </w:rPr>
        <w:t>D</w:t>
      </w:r>
      <w:r w:rsidR="00114110" w:rsidRPr="00114110">
        <w:t xml:space="preserve"> un </w:t>
      </w:r>
      <w:r w:rsidR="00114110" w:rsidRPr="00AD65CE">
        <w:rPr>
          <w:i/>
        </w:rPr>
        <w:t>E</w:t>
      </w:r>
      <w:r w:rsidR="00114110" w:rsidRPr="00114110">
        <w:t>) tā, ka</w:t>
      </w:r>
      <w:r w:rsidR="00AD65CE">
        <w:t xml:space="preserve"> </w:t>
      </w:r>
      <w:r w:rsidR="00FF4DDA" w:rsidRPr="008D5BEF">
        <w:rPr>
          <w:position w:val="-6"/>
        </w:rPr>
        <w:object w:dxaOrig="980" w:dyaOrig="279">
          <v:shape id="_x0000_i1246" type="#_x0000_t75" style="width:48.75pt;height:14.25pt" o:ole="">
            <v:imagedata r:id="rId467" o:title=""/>
          </v:shape>
          <o:OLEObject Type="Embed" ProgID="Equation.3" ShapeID="_x0000_i1246" DrawAspect="Content" ObjectID="_1491655968" r:id="rId468"/>
        </w:object>
      </w:r>
      <w:r w:rsidR="00114110" w:rsidRPr="00114110">
        <w:t xml:space="preserve">. Pierādīt, ka </w:t>
      </w:r>
      <w:r w:rsidR="00FF4DDA" w:rsidRPr="00AD65CE">
        <w:rPr>
          <w:position w:val="-6"/>
        </w:rPr>
        <w:object w:dxaOrig="1660" w:dyaOrig="279">
          <v:shape id="_x0000_i1247" type="#_x0000_t75" style="width:83.25pt;height:14.25pt" o:ole="">
            <v:imagedata r:id="rId469" o:title=""/>
          </v:shape>
          <o:OLEObject Type="Embed" ProgID="Equation.3" ShapeID="_x0000_i1247" DrawAspect="Content" ObjectID="_1491655969" r:id="rId470"/>
        </w:object>
      </w:r>
      <w:r w:rsidR="00AD65CE">
        <w:t>.</w:t>
      </w:r>
    </w:p>
    <w:p w:rsidR="00F4340C" w:rsidRDefault="00F4340C" w:rsidP="00886C4A">
      <w:pPr>
        <w:tabs>
          <w:tab w:val="left" w:pos="851"/>
        </w:tabs>
        <w:ind w:left="567"/>
        <w:jc w:val="both"/>
        <w:rPr>
          <w:b/>
        </w:rPr>
      </w:pPr>
      <w:r w:rsidRPr="00621A0C">
        <w:rPr>
          <w:b/>
        </w:rPr>
        <w:t>Atrisinājums</w:t>
      </w:r>
    </w:p>
    <w:p w:rsidR="001D20AD" w:rsidRPr="001D20AD" w:rsidRDefault="003708B5" w:rsidP="00886C4A">
      <w:pPr>
        <w:tabs>
          <w:tab w:val="left" w:pos="851"/>
        </w:tabs>
        <w:ind w:left="567"/>
        <w:jc w:val="both"/>
      </w:pPr>
      <w:r>
        <w:t>Pagarinām</w:t>
      </w:r>
      <w:r w:rsidR="001D20AD" w:rsidRPr="001D20AD">
        <w:t xml:space="preserve"> malu </w:t>
      </w:r>
      <w:r w:rsidR="001D20AD" w:rsidRPr="003708B5">
        <w:rPr>
          <w:i/>
        </w:rPr>
        <w:t>BC</w:t>
      </w:r>
      <w:r w:rsidR="001D20AD" w:rsidRPr="001D20AD">
        <w:t xml:space="preserve"> un</w:t>
      </w:r>
      <w:r>
        <w:t xml:space="preserve"> uz tās</w:t>
      </w:r>
      <w:r w:rsidR="001D20AD" w:rsidRPr="001D20AD">
        <w:t xml:space="preserve"> atliek</w:t>
      </w:r>
      <w:r>
        <w:t>am</w:t>
      </w:r>
      <w:r w:rsidR="001D20AD" w:rsidRPr="001D20AD">
        <w:t xml:space="preserve"> punktu </w:t>
      </w:r>
      <w:r w:rsidR="001D20AD" w:rsidRPr="003708B5">
        <w:rPr>
          <w:i/>
        </w:rPr>
        <w:t>F</w:t>
      </w:r>
      <w:r w:rsidR="001D20AD" w:rsidRPr="001D20AD">
        <w:t xml:space="preserve"> tā, ka</w:t>
      </w:r>
      <w:r>
        <w:t xml:space="preserve"> </w:t>
      </w:r>
      <w:r w:rsidRPr="003708B5">
        <w:rPr>
          <w:position w:val="-6"/>
        </w:rPr>
        <w:object w:dxaOrig="980" w:dyaOrig="279">
          <v:shape id="_x0000_i1248" type="#_x0000_t75" style="width:48.75pt;height:14.25pt" o:ole="">
            <v:imagedata r:id="rId471" o:title=""/>
          </v:shape>
          <o:OLEObject Type="Embed" ProgID="Equation.3" ShapeID="_x0000_i1248" DrawAspect="Content" ObjectID="_1491655970" r:id="rId472"/>
        </w:object>
      </w:r>
      <w:r w:rsidR="001D20AD" w:rsidRPr="001D20AD">
        <w:t xml:space="preserve"> (skat.</w:t>
      </w:r>
      <w:r w:rsidR="00404D5D">
        <w:t> A17</w:t>
      </w:r>
      <w:r>
        <w:t>. att.). Trijstūr</w:t>
      </w:r>
      <w:r w:rsidR="001D20AD" w:rsidRPr="001D20AD">
        <w:t xml:space="preserve">i </w:t>
      </w:r>
      <w:r>
        <w:rPr>
          <w:i/>
        </w:rPr>
        <w:t>DA</w:t>
      </w:r>
      <w:r w:rsidR="001D20AD" w:rsidRPr="003708B5">
        <w:rPr>
          <w:i/>
        </w:rPr>
        <w:t>B</w:t>
      </w:r>
      <w:r w:rsidR="001D20AD" w:rsidRPr="001D20AD">
        <w:t xml:space="preserve"> un </w:t>
      </w:r>
      <w:r>
        <w:rPr>
          <w:i/>
        </w:rPr>
        <w:t>EC</w:t>
      </w:r>
      <w:r w:rsidR="001D20AD" w:rsidRPr="003708B5">
        <w:rPr>
          <w:i/>
        </w:rPr>
        <w:t>F</w:t>
      </w:r>
      <w:r w:rsidR="001D20AD" w:rsidRPr="001D20AD">
        <w:t xml:space="preserve"> ir vienādi pēc pazīmes </w:t>
      </w:r>
      <w:r w:rsidRPr="003708B5">
        <w:rPr>
          <w:position w:val="-6"/>
        </w:rPr>
        <w:object w:dxaOrig="520" w:dyaOrig="279">
          <v:shape id="_x0000_i1249" type="#_x0000_t75" style="width:26.25pt;height:14.25pt" o:ole="">
            <v:imagedata r:id="rId473" o:title=""/>
          </v:shape>
          <o:OLEObject Type="Embed" ProgID="Equation.3" ShapeID="_x0000_i1249" DrawAspect="Content" ObjectID="_1491655971" r:id="rId474"/>
        </w:object>
      </w:r>
      <w:r>
        <w:t xml:space="preserve">, tāpēc </w:t>
      </w:r>
      <w:r w:rsidR="000E10FA" w:rsidRPr="003708B5">
        <w:rPr>
          <w:position w:val="-4"/>
        </w:rPr>
        <w:object w:dxaOrig="980" w:dyaOrig="260">
          <v:shape id="_x0000_i1250" type="#_x0000_t75" style="width:48.75pt;height:12.75pt" o:ole="">
            <v:imagedata r:id="rId475" o:title=""/>
          </v:shape>
          <o:OLEObject Type="Embed" ProgID="Equation.3" ShapeID="_x0000_i1250" DrawAspect="Content" ObjectID="_1491655972" r:id="rId476"/>
        </w:object>
      </w:r>
      <w:r>
        <w:t xml:space="preserve"> kā atbilstošās malas.</w:t>
      </w:r>
      <w:r w:rsidR="001D20AD" w:rsidRPr="001D20AD">
        <w:t xml:space="preserve"> No trīsstūra nevienādības</w:t>
      </w:r>
      <w:r>
        <w:t xml:space="preserve"> </w:t>
      </w:r>
      <w:r w:rsidRPr="003708B5">
        <w:rPr>
          <w:position w:val="-4"/>
        </w:rPr>
        <w:object w:dxaOrig="680" w:dyaOrig="260">
          <v:shape id="_x0000_i1251" type="#_x0000_t75" style="width:33.75pt;height:12.75pt" o:ole="">
            <v:imagedata r:id="rId477" o:title=""/>
          </v:shape>
          <o:OLEObject Type="Embed" ProgID="Equation.3" ShapeID="_x0000_i1251" DrawAspect="Content" ObjectID="_1491655973" r:id="rId478"/>
        </w:object>
      </w:r>
      <w:r w:rsidR="001D20AD" w:rsidRPr="001D20AD">
        <w:t xml:space="preserve"> </w:t>
      </w:r>
      <w:r>
        <w:t>izriet</w:t>
      </w:r>
      <w:r w:rsidR="001D20AD" w:rsidRPr="001D20AD">
        <w:t xml:space="preserve">, ka </w:t>
      </w:r>
      <w:r w:rsidRPr="003708B5">
        <w:rPr>
          <w:position w:val="-6"/>
        </w:rPr>
        <w:object w:dxaOrig="3379" w:dyaOrig="279">
          <v:shape id="_x0000_i1252" type="#_x0000_t75" style="width:168.8pt;height:14.25pt" o:ole="">
            <v:imagedata r:id="rId479" o:title=""/>
          </v:shape>
          <o:OLEObject Type="Embed" ProgID="Equation.3" ShapeID="_x0000_i1252" DrawAspect="Content" ObjectID="_1491655974" r:id="rId480"/>
        </w:object>
      </w:r>
      <w:r>
        <w:t xml:space="preserve"> jeb </w:t>
      </w:r>
      <w:r w:rsidRPr="00AD65CE">
        <w:rPr>
          <w:position w:val="-6"/>
        </w:rPr>
        <w:object w:dxaOrig="1660" w:dyaOrig="279">
          <v:shape id="_x0000_i1253" type="#_x0000_t75" style="width:83.25pt;height:14.25pt" o:ole="">
            <v:imagedata r:id="rId469" o:title=""/>
          </v:shape>
          <o:OLEObject Type="Embed" ProgID="Equation.3" ShapeID="_x0000_i1253" DrawAspect="Content" ObjectID="_1491655975" r:id="rId481"/>
        </w:object>
      </w:r>
      <w:r>
        <w:t>.</w:t>
      </w:r>
    </w:p>
    <w:p w:rsidR="004E7A23" w:rsidRPr="00F24FB3" w:rsidRDefault="00E641B9" w:rsidP="00886C4A">
      <w:pPr>
        <w:tabs>
          <w:tab w:val="left" w:pos="851"/>
        </w:tabs>
        <w:ind w:left="567"/>
        <w:jc w:val="center"/>
      </w:pPr>
      <w:r w:rsidRPr="00E641B9">
        <w:rPr>
          <w:noProof/>
        </w:rPr>
        <w:drawing>
          <wp:inline distT="0" distB="0" distL="0" distR="0" wp14:anchorId="72326DDE" wp14:editId="5E55342F">
            <wp:extent cx="1785034" cy="21431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1793984" cy="2153871"/>
                    </a:xfrm>
                    <a:prstGeom prst="rect">
                      <a:avLst/>
                    </a:prstGeom>
                  </pic:spPr>
                </pic:pic>
              </a:graphicData>
            </a:graphic>
          </wp:inline>
        </w:drawing>
      </w:r>
      <w:r w:rsidR="00CB4C30">
        <w:t xml:space="preserve">  </w:t>
      </w:r>
      <w:r w:rsidR="00404D5D">
        <w:t>A17</w:t>
      </w:r>
      <w:r w:rsidR="004E7A23">
        <w:t>. att.</w:t>
      </w:r>
    </w:p>
    <w:p w:rsidR="006C0EA3" w:rsidRPr="00731291" w:rsidRDefault="00F4340C" w:rsidP="00886C4A">
      <w:pPr>
        <w:ind w:left="567" w:hanging="567"/>
        <w:jc w:val="both"/>
        <w:rPr>
          <w:rFonts w:eastAsiaTheme="minorHAnsi"/>
          <w:lang w:eastAsia="en-US"/>
        </w:rPr>
      </w:pPr>
      <w:r w:rsidRPr="00731291">
        <w:rPr>
          <w:b/>
        </w:rPr>
        <w:lastRenderedPageBreak/>
        <w:t>10.5.</w:t>
      </w:r>
      <w:r w:rsidRPr="00731291">
        <w:tab/>
      </w:r>
      <w:r w:rsidR="00741BAF" w:rsidRPr="00E64FA0">
        <w:rPr>
          <w:rFonts w:eastAsiaTheme="minorHAnsi"/>
        </w:rPr>
        <w:t xml:space="preserve">Jura dzimšanas dienas torte ir biezpiena kubs, kura četras sānu skaldnes un augšējā skaldne ir noklāta ar šokolādes glazūru (visur vienādi biezu). Kā šo torti sadalīt </w:t>
      </w:r>
      <w:r w:rsidR="00741BAF" w:rsidRPr="00E64FA0">
        <w:rPr>
          <w:rFonts w:eastAsiaTheme="minorHAnsi"/>
          <w:b/>
        </w:rPr>
        <w:t>a)</w:t>
      </w:r>
      <w:r w:rsidR="00741BAF" w:rsidRPr="00E64FA0">
        <w:rPr>
          <w:rFonts w:eastAsiaTheme="minorHAnsi"/>
        </w:rPr>
        <w:t xml:space="preserve"> 4 daļās, </w:t>
      </w:r>
      <w:r w:rsidR="00741BAF" w:rsidRPr="00E64FA0">
        <w:rPr>
          <w:rFonts w:eastAsiaTheme="minorHAnsi"/>
          <w:b/>
        </w:rPr>
        <w:t>b)</w:t>
      </w:r>
      <w:r w:rsidR="00741BAF" w:rsidRPr="00E64FA0">
        <w:rPr>
          <w:rFonts w:eastAsiaTheme="minorHAnsi"/>
        </w:rPr>
        <w:t xml:space="preserve"> 3 daļās tā, lai katra</w:t>
      </w:r>
      <w:r w:rsidR="00741BAF">
        <w:rPr>
          <w:rFonts w:eastAsiaTheme="minorHAnsi"/>
        </w:rPr>
        <w:t>s</w:t>
      </w:r>
      <w:r w:rsidR="00741BAF" w:rsidRPr="00E64FA0">
        <w:rPr>
          <w:rFonts w:eastAsiaTheme="minorHAnsi"/>
        </w:rPr>
        <w:t xml:space="preserve"> daļa</w:t>
      </w:r>
      <w:r w:rsidR="00741BAF">
        <w:rPr>
          <w:rFonts w:eastAsiaTheme="minorHAnsi"/>
        </w:rPr>
        <w:t>s forma</w:t>
      </w:r>
      <w:r w:rsidR="00741BAF" w:rsidRPr="00E64FA0">
        <w:rPr>
          <w:rFonts w:eastAsiaTheme="minorHAnsi"/>
        </w:rPr>
        <w:t xml:space="preserve"> </w:t>
      </w:r>
      <w:r w:rsidR="00741BAF" w:rsidRPr="001B1F10">
        <w:rPr>
          <w:rFonts w:eastAsiaTheme="minorHAnsi"/>
        </w:rPr>
        <w:t xml:space="preserve">ir taisna prizma </w:t>
      </w:r>
      <w:r w:rsidR="00741BAF" w:rsidRPr="00E64FA0">
        <w:rPr>
          <w:rFonts w:eastAsiaTheme="minorHAnsi"/>
        </w:rPr>
        <w:t>un gan biezpiena, gan glazūras daudzums visās daļās ir vienāds?</w:t>
      </w:r>
    </w:p>
    <w:p w:rsidR="008D781B" w:rsidRPr="008D781B" w:rsidRDefault="008D781B" w:rsidP="00886C4A">
      <w:pPr>
        <w:tabs>
          <w:tab w:val="left" w:pos="851"/>
        </w:tabs>
        <w:ind w:left="567"/>
        <w:jc w:val="both"/>
        <w:rPr>
          <w:rFonts w:eastAsiaTheme="minorHAnsi"/>
          <w:lang w:eastAsia="en-US"/>
        </w:rPr>
      </w:pPr>
      <w:r w:rsidRPr="008244FC">
        <w:rPr>
          <w:rFonts w:eastAsiaTheme="minorHAnsi"/>
          <w:b/>
          <w:lang w:eastAsia="en-US"/>
        </w:rPr>
        <w:t>Atrisinājums</w:t>
      </w:r>
    </w:p>
    <w:p w:rsidR="00DF1709" w:rsidRPr="009C59C3" w:rsidRDefault="00796684" w:rsidP="00025B47">
      <w:pPr>
        <w:tabs>
          <w:tab w:val="left" w:pos="851"/>
        </w:tabs>
        <w:spacing w:after="60"/>
        <w:ind w:left="567"/>
        <w:jc w:val="both"/>
        <w:rPr>
          <w:rFonts w:eastAsiaTheme="minorHAnsi"/>
          <w:lang w:eastAsia="en-US"/>
        </w:rPr>
      </w:pPr>
      <w:r w:rsidRPr="009C59C3">
        <w:rPr>
          <w:rFonts w:eastAsiaTheme="minorHAnsi"/>
          <w:lang w:eastAsia="en-US"/>
        </w:rPr>
        <w:t xml:space="preserve">Tortes augšējo skaldni sadalām </w:t>
      </w:r>
      <w:r w:rsidR="001636CD" w:rsidRPr="009C59C3">
        <w:rPr>
          <w:rFonts w:eastAsiaTheme="minorHAnsi"/>
          <w:i/>
          <w:lang w:eastAsia="en-US"/>
        </w:rPr>
        <w:t>n</w:t>
      </w:r>
      <w:r w:rsidR="001636CD" w:rsidRPr="009C59C3">
        <w:rPr>
          <w:rFonts w:eastAsiaTheme="minorHAnsi"/>
          <w:lang w:eastAsia="en-US"/>
        </w:rPr>
        <w:t xml:space="preserve"> </w:t>
      </w:r>
      <w:r w:rsidRPr="009C59C3">
        <w:rPr>
          <w:rFonts w:eastAsiaTheme="minorHAnsi"/>
          <w:lang w:eastAsia="en-US"/>
        </w:rPr>
        <w:t xml:space="preserve">vienlielās figūrās tā, lai augšējās skaldnes perimetrs būtu sadalīts </w:t>
      </w:r>
      <w:r w:rsidR="001636CD" w:rsidRPr="009C59C3">
        <w:rPr>
          <w:rFonts w:eastAsiaTheme="minorHAnsi"/>
          <w:i/>
          <w:lang w:eastAsia="en-US"/>
        </w:rPr>
        <w:t>n</w:t>
      </w:r>
      <w:r w:rsidR="001636CD" w:rsidRPr="009C59C3">
        <w:rPr>
          <w:rFonts w:eastAsiaTheme="minorHAnsi"/>
          <w:lang w:eastAsia="en-US"/>
        </w:rPr>
        <w:t xml:space="preserve"> </w:t>
      </w:r>
      <w:r w:rsidRPr="009C59C3">
        <w:rPr>
          <w:rFonts w:eastAsiaTheme="minorHAnsi"/>
          <w:lang w:eastAsia="en-US"/>
        </w:rPr>
        <w:t>vienādās daļās.</w:t>
      </w:r>
      <w:r w:rsidR="001636CD" w:rsidRPr="009C59C3">
        <w:rPr>
          <w:rFonts w:eastAsiaTheme="minorHAnsi"/>
          <w:lang w:eastAsia="en-US"/>
        </w:rPr>
        <w:t xml:space="preserve"> Skat., piemēr</w:t>
      </w:r>
      <w:r w:rsidR="00404D5D">
        <w:rPr>
          <w:rFonts w:eastAsiaTheme="minorHAnsi"/>
          <w:lang w:eastAsia="en-US"/>
        </w:rPr>
        <w:t>am, A18</w:t>
      </w:r>
      <w:r w:rsidR="001636CD" w:rsidRPr="009C59C3">
        <w:rPr>
          <w:rFonts w:eastAsiaTheme="minorHAnsi"/>
          <w:lang w:eastAsia="en-US"/>
        </w:rPr>
        <w:t xml:space="preserve">. att., kur </w:t>
      </w:r>
      <w:r w:rsidR="001636CD" w:rsidRPr="009C59C3">
        <w:rPr>
          <w:rFonts w:eastAsiaTheme="minorHAnsi"/>
          <w:position w:val="-6"/>
          <w:lang w:eastAsia="en-US"/>
        </w:rPr>
        <w:object w:dxaOrig="580" w:dyaOrig="279">
          <v:shape id="_x0000_i1254" type="#_x0000_t75" style="width:29.25pt;height:13.5pt" o:ole="">
            <v:imagedata r:id="rId483" o:title=""/>
          </v:shape>
          <o:OLEObject Type="Embed" ProgID="Equation.3" ShapeID="_x0000_i1254" DrawAspect="Content" ObjectID="_1491655976" r:id="rId484"/>
        </w:object>
      </w:r>
      <w:r w:rsidR="00404D5D">
        <w:rPr>
          <w:rFonts w:eastAsiaTheme="minorHAnsi"/>
          <w:lang w:eastAsia="en-US"/>
        </w:rPr>
        <w:t>, un A19</w:t>
      </w:r>
      <w:r w:rsidR="001636CD" w:rsidRPr="009C59C3">
        <w:rPr>
          <w:rFonts w:eastAsiaTheme="minorHAnsi"/>
          <w:lang w:eastAsia="en-US"/>
        </w:rPr>
        <w:t xml:space="preserve">. att., kur </w:t>
      </w:r>
      <w:r w:rsidR="001636CD" w:rsidRPr="009C59C3">
        <w:rPr>
          <w:rFonts w:eastAsiaTheme="minorHAnsi"/>
          <w:position w:val="-6"/>
          <w:lang w:eastAsia="en-US"/>
        </w:rPr>
        <w:object w:dxaOrig="560" w:dyaOrig="279">
          <v:shape id="_x0000_i1255" type="#_x0000_t75" style="width:27.75pt;height:13.5pt" o:ole="">
            <v:imagedata r:id="rId485" o:title=""/>
          </v:shape>
          <o:OLEObject Type="Embed" ProgID="Equation.3" ShapeID="_x0000_i1255" DrawAspect="Content" ObjectID="_1491655977" r:id="rId486"/>
        </w:object>
      </w:r>
      <w:r w:rsidR="001636CD" w:rsidRPr="009C59C3">
        <w:rPr>
          <w:rFonts w:eastAsiaTheme="minorHAnsi"/>
          <w:lang w:eastAsia="en-US"/>
        </w:rPr>
        <w:t>.</w:t>
      </w:r>
    </w:p>
    <w:p w:rsidR="00C57733" w:rsidRPr="009C59C3" w:rsidRDefault="001636CD" w:rsidP="00886C4A">
      <w:pPr>
        <w:tabs>
          <w:tab w:val="left" w:pos="851"/>
        </w:tabs>
        <w:ind w:left="567"/>
        <w:jc w:val="center"/>
        <w:rPr>
          <w:rFonts w:eastAsiaTheme="minorHAnsi"/>
          <w:lang w:eastAsia="en-US"/>
        </w:rPr>
      </w:pPr>
      <w:r w:rsidRPr="009C59C3">
        <w:rPr>
          <w:rFonts w:eastAsiaTheme="minorHAnsi"/>
          <w:noProof/>
        </w:rPr>
        <w:drawing>
          <wp:inline distT="0" distB="0" distL="0" distR="0" wp14:anchorId="02520511" wp14:editId="1F9908DC">
            <wp:extent cx="652182" cy="648000"/>
            <wp:effectExtent l="0" t="0" r="0" b="0"/>
            <wp:docPr id="43"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rotWithShape="1">
                    <a:blip r:embed="rId487" cstate="print">
                      <a:extLst>
                        <a:ext uri="{28A0092B-C50C-407E-A947-70E740481C1C}">
                          <a14:useLocalDpi xmlns:a14="http://schemas.microsoft.com/office/drawing/2010/main" val="0"/>
                        </a:ext>
                      </a:extLst>
                    </a:blip>
                    <a:srcRect/>
                    <a:stretch/>
                  </pic:blipFill>
                  <pic:spPr bwMode="auto">
                    <a:xfrm>
                      <a:off x="0" y="0"/>
                      <a:ext cx="652182" cy="648000"/>
                    </a:xfrm>
                    <a:prstGeom prst="rect">
                      <a:avLst/>
                    </a:prstGeom>
                    <a:noFill/>
                    <a:ln>
                      <a:noFill/>
                    </a:ln>
                    <a:extLst>
                      <a:ext uri="{53640926-AAD7-44D8-BBD7-CCE9431645EC}">
                        <a14:shadowObscured xmlns:a14="http://schemas.microsoft.com/office/drawing/2010/main"/>
                      </a:ext>
                    </a:extLst>
                  </pic:spPr>
                </pic:pic>
              </a:graphicData>
            </a:graphic>
          </wp:inline>
        </w:drawing>
      </w:r>
      <w:r w:rsidR="00695640" w:rsidRPr="009C59C3">
        <w:rPr>
          <w:rFonts w:eastAsiaTheme="minorHAnsi"/>
          <w:lang w:eastAsia="en-US"/>
        </w:rPr>
        <w:tab/>
      </w:r>
      <w:r w:rsidR="000D6DC7">
        <w:rPr>
          <w:rFonts w:eastAsiaTheme="minorHAnsi"/>
          <w:lang w:eastAsia="en-US"/>
        </w:rPr>
        <w:tab/>
      </w:r>
      <w:r w:rsidRPr="009C59C3">
        <w:rPr>
          <w:rFonts w:eastAsiaTheme="minorHAnsi"/>
          <w:lang w:eastAsia="en-US"/>
        </w:rPr>
        <w:tab/>
      </w:r>
      <w:r w:rsidRPr="009C59C3">
        <w:rPr>
          <w:rFonts w:eastAsiaTheme="minorHAnsi"/>
          <w:noProof/>
        </w:rPr>
        <w:drawing>
          <wp:inline distT="0" distB="0" distL="0" distR="0" wp14:anchorId="4343EA12" wp14:editId="1F779619">
            <wp:extent cx="670082" cy="648000"/>
            <wp:effectExtent l="0" t="0" r="0" b="0"/>
            <wp:docPr id="5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8" cstate="email">
                      <a:extLst>
                        <a:ext uri="{28A0092B-C50C-407E-A947-70E740481C1C}">
                          <a14:useLocalDpi xmlns:a14="http://schemas.microsoft.com/office/drawing/2010/main"/>
                        </a:ext>
                      </a:extLst>
                    </a:blip>
                    <a:srcRect/>
                    <a:stretch/>
                  </pic:blipFill>
                  <pic:spPr bwMode="auto">
                    <a:xfrm>
                      <a:off x="0" y="0"/>
                      <a:ext cx="670082" cy="648000"/>
                    </a:xfrm>
                    <a:prstGeom prst="rect">
                      <a:avLst/>
                    </a:prstGeom>
                    <a:noFill/>
                    <a:ln>
                      <a:noFill/>
                    </a:ln>
                    <a:extLst>
                      <a:ext uri="{53640926-AAD7-44D8-BBD7-CCE9431645EC}">
                        <a14:shadowObscured xmlns:a14="http://schemas.microsoft.com/office/drawing/2010/main"/>
                      </a:ext>
                    </a:extLst>
                  </pic:spPr>
                </pic:pic>
              </a:graphicData>
            </a:graphic>
          </wp:inline>
        </w:drawing>
      </w:r>
      <w:r w:rsidR="000D6DC7">
        <w:rPr>
          <w:rFonts w:eastAsiaTheme="minorHAnsi"/>
          <w:lang w:eastAsia="en-US"/>
        </w:rPr>
        <w:t xml:space="preserve"> </w:t>
      </w:r>
      <w:r w:rsidR="000D6DC7">
        <w:rPr>
          <w:rFonts w:eastAsiaTheme="minorHAnsi"/>
          <w:lang w:eastAsia="en-US"/>
        </w:rPr>
        <w:tab/>
      </w:r>
      <w:r w:rsidR="000D6DC7">
        <w:rPr>
          <w:rFonts w:eastAsiaTheme="minorHAnsi"/>
          <w:lang w:eastAsia="en-US"/>
        </w:rPr>
        <w:tab/>
      </w:r>
      <w:r w:rsidR="000D6DC7">
        <w:rPr>
          <w:rFonts w:eastAsiaTheme="minorHAnsi"/>
          <w:lang w:eastAsia="en-US"/>
        </w:rPr>
        <w:tab/>
      </w:r>
      <w:r w:rsidR="000D6DC7" w:rsidRPr="009C59C3">
        <w:rPr>
          <w:rFonts w:eastAsiaTheme="minorHAnsi"/>
          <w:noProof/>
        </w:rPr>
        <w:drawing>
          <wp:inline distT="0" distB="0" distL="0" distR="0" wp14:anchorId="389B8530" wp14:editId="415156BB">
            <wp:extent cx="656526" cy="64800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rotWithShape="1">
                    <a:blip r:embed="rId489" cstate="print">
                      <a:extLst>
                        <a:ext uri="{28A0092B-C50C-407E-A947-70E740481C1C}">
                          <a14:useLocalDpi xmlns:a14="http://schemas.microsoft.com/office/drawing/2010/main" val="0"/>
                        </a:ext>
                      </a:extLst>
                    </a:blip>
                    <a:srcRect/>
                    <a:stretch/>
                  </pic:blipFill>
                  <pic:spPr bwMode="auto">
                    <a:xfrm>
                      <a:off x="0" y="0"/>
                      <a:ext cx="656526" cy="648000"/>
                    </a:xfrm>
                    <a:prstGeom prst="rect">
                      <a:avLst/>
                    </a:prstGeom>
                    <a:noFill/>
                    <a:ln>
                      <a:noFill/>
                    </a:ln>
                    <a:extLst>
                      <a:ext uri="{53640926-AAD7-44D8-BBD7-CCE9431645EC}">
                        <a14:shadowObscured xmlns:a14="http://schemas.microsoft.com/office/drawing/2010/main"/>
                      </a:ext>
                    </a:extLst>
                  </pic:spPr>
                </pic:pic>
              </a:graphicData>
            </a:graphic>
          </wp:inline>
        </w:drawing>
      </w:r>
      <w:r w:rsidR="000D6DC7" w:rsidRPr="009C59C3">
        <w:rPr>
          <w:rFonts w:eastAsiaTheme="minorHAnsi"/>
          <w:lang w:eastAsia="en-US"/>
        </w:rPr>
        <w:t xml:space="preserve"> </w:t>
      </w:r>
      <w:r w:rsidR="000D6DC7">
        <w:rPr>
          <w:rFonts w:eastAsiaTheme="minorHAnsi"/>
          <w:lang w:eastAsia="en-US"/>
        </w:rPr>
        <w:t xml:space="preserve">   </w:t>
      </w:r>
      <w:r w:rsidR="000D6DC7" w:rsidRPr="009C59C3">
        <w:rPr>
          <w:rFonts w:eastAsiaTheme="minorHAnsi"/>
          <w:noProof/>
        </w:rPr>
        <w:drawing>
          <wp:inline distT="0" distB="0" distL="0" distR="0" wp14:anchorId="68792B08" wp14:editId="0B74CFB7">
            <wp:extent cx="660789" cy="648000"/>
            <wp:effectExtent l="0" t="0" r="6350" b="0"/>
            <wp:docPr id="53"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rotWithShape="1">
                    <a:blip r:embed="rId490" cstate="print">
                      <a:extLst>
                        <a:ext uri="{28A0092B-C50C-407E-A947-70E740481C1C}">
                          <a14:useLocalDpi xmlns:a14="http://schemas.microsoft.com/office/drawing/2010/main" val="0"/>
                        </a:ext>
                      </a:extLst>
                    </a:blip>
                    <a:srcRect/>
                    <a:stretch/>
                  </pic:blipFill>
                  <pic:spPr bwMode="auto">
                    <a:xfrm>
                      <a:off x="0" y="0"/>
                      <a:ext cx="660789" cy="648000"/>
                    </a:xfrm>
                    <a:prstGeom prst="rect">
                      <a:avLst/>
                    </a:prstGeom>
                    <a:noFill/>
                    <a:ln>
                      <a:noFill/>
                    </a:ln>
                    <a:extLst>
                      <a:ext uri="{53640926-AAD7-44D8-BBD7-CCE9431645EC}">
                        <a14:shadowObscured xmlns:a14="http://schemas.microsoft.com/office/drawing/2010/main"/>
                      </a:ext>
                    </a:extLst>
                  </pic:spPr>
                </pic:pic>
              </a:graphicData>
            </a:graphic>
          </wp:inline>
        </w:drawing>
      </w:r>
    </w:p>
    <w:p w:rsidR="001636CD" w:rsidRPr="009C59C3" w:rsidRDefault="00404D5D" w:rsidP="000D6DC7">
      <w:pPr>
        <w:tabs>
          <w:tab w:val="left" w:pos="1418"/>
          <w:tab w:val="left" w:pos="4395"/>
          <w:tab w:val="left" w:pos="7938"/>
        </w:tabs>
        <w:ind w:left="567"/>
        <w:jc w:val="both"/>
        <w:rPr>
          <w:rFonts w:eastAsiaTheme="minorHAnsi"/>
          <w:lang w:eastAsia="en-US"/>
        </w:rPr>
      </w:pPr>
      <w:r>
        <w:tab/>
        <w:t xml:space="preserve">A18. att. </w:t>
      </w:r>
      <w:r>
        <w:tab/>
        <w:t>A19</w:t>
      </w:r>
      <w:r w:rsidR="001636CD" w:rsidRPr="009C59C3">
        <w:t>. att.</w:t>
      </w:r>
      <w:r w:rsidR="000D6DC7">
        <w:tab/>
      </w:r>
      <w:r w:rsidR="000D6DC7">
        <w:rPr>
          <w:rFonts w:eastAsiaTheme="minorHAnsi"/>
          <w:lang w:eastAsia="en-US"/>
        </w:rPr>
        <w:t>A20</w:t>
      </w:r>
      <w:r w:rsidR="000D6DC7" w:rsidRPr="00433C8F">
        <w:rPr>
          <w:rFonts w:eastAsiaTheme="minorHAnsi"/>
          <w:lang w:eastAsia="en-US"/>
        </w:rPr>
        <w:t>. att.</w:t>
      </w:r>
    </w:p>
    <w:p w:rsidR="001636CD" w:rsidRPr="00433C8F" w:rsidRDefault="00A65AAF" w:rsidP="00886C4A">
      <w:pPr>
        <w:tabs>
          <w:tab w:val="left" w:pos="851"/>
        </w:tabs>
        <w:ind w:left="567"/>
        <w:jc w:val="both"/>
        <w:rPr>
          <w:rFonts w:eastAsiaTheme="minorHAnsi"/>
          <w:b/>
          <w:lang w:eastAsia="en-US"/>
        </w:rPr>
      </w:pPr>
      <w:r w:rsidRPr="00433C8F">
        <w:rPr>
          <w:rFonts w:eastAsiaTheme="minorHAnsi"/>
          <w:lang w:eastAsia="en-US"/>
        </w:rPr>
        <w:t xml:space="preserve">Lai iegūtās daļas būtu taisnas prizmas, </w:t>
      </w:r>
      <w:r w:rsidR="00616712" w:rsidRPr="00433C8F">
        <w:rPr>
          <w:rFonts w:eastAsiaTheme="minorHAnsi"/>
          <w:lang w:eastAsia="en-US"/>
        </w:rPr>
        <w:t>veicam vertikālus griezienus perpendikulāri tortes pamatam. Tā kā visu daļu pamata laukumi ir vienādi un vienāds ir arī visu daļu augstums, tad visu daļu tilpumi ir vienādi jeb biezpiena daudzums visās daļās ir vienāds.</w:t>
      </w:r>
      <w:r w:rsidR="009A46C8" w:rsidRPr="00433C8F">
        <w:rPr>
          <w:rFonts w:eastAsiaTheme="minorHAnsi"/>
          <w:lang w:eastAsia="en-US"/>
        </w:rPr>
        <w:t xml:space="preserve"> Arī ar šokolādi noklātās virsmas laukums (glazūras daudzums) visām daļām ir vienāds, jo </w:t>
      </w:r>
      <w:r w:rsidRPr="00433C8F">
        <w:rPr>
          <w:rFonts w:eastAsiaTheme="minorHAnsi"/>
          <w:lang w:eastAsia="en-US"/>
        </w:rPr>
        <w:t xml:space="preserve">katrai daļai ar šokolādi noklātās virsmas laukums ir </w:t>
      </w:r>
      <w:r w:rsidRPr="00433C8F">
        <w:rPr>
          <w:rFonts w:eastAsiaTheme="minorHAnsi"/>
          <w:position w:val="-24"/>
          <w:lang w:eastAsia="en-US"/>
        </w:rPr>
        <w:object w:dxaOrig="1040" w:dyaOrig="620">
          <v:shape id="_x0000_i1256" type="#_x0000_t75" style="width:51.75pt;height:30.75pt" o:ole="">
            <v:imagedata r:id="rId491" o:title=""/>
          </v:shape>
          <o:OLEObject Type="Embed" ProgID="Equation.3" ShapeID="_x0000_i1256" DrawAspect="Content" ObjectID="_1491655978" r:id="rId492"/>
        </w:object>
      </w:r>
      <w:r w:rsidRPr="00433C8F">
        <w:rPr>
          <w:rFonts w:eastAsiaTheme="minorHAnsi"/>
          <w:lang w:eastAsia="en-US"/>
        </w:rPr>
        <w:t xml:space="preserve">, kur </w:t>
      </w:r>
      <w:r w:rsidRPr="00433C8F">
        <w:rPr>
          <w:rFonts w:eastAsiaTheme="minorHAnsi"/>
          <w:i/>
          <w:lang w:eastAsia="en-US"/>
        </w:rPr>
        <w:t>P</w:t>
      </w:r>
      <w:r w:rsidRPr="00433C8F">
        <w:rPr>
          <w:rFonts w:eastAsiaTheme="minorHAnsi"/>
          <w:lang w:eastAsia="en-US"/>
        </w:rPr>
        <w:t xml:space="preserve"> – kuba (tortes) augšējās skaldnes perimetrs, </w:t>
      </w:r>
      <w:r w:rsidRPr="00433C8F">
        <w:rPr>
          <w:rFonts w:eastAsiaTheme="minorHAnsi"/>
          <w:i/>
          <w:lang w:eastAsia="en-US"/>
        </w:rPr>
        <w:t>S</w:t>
      </w:r>
      <w:r w:rsidRPr="00433C8F">
        <w:rPr>
          <w:rFonts w:eastAsiaTheme="minorHAnsi"/>
          <w:lang w:eastAsia="en-US"/>
        </w:rPr>
        <w:t xml:space="preserve"> – augšējās skaldnes laukums, </w:t>
      </w:r>
      <w:r w:rsidRPr="00433C8F">
        <w:rPr>
          <w:rFonts w:eastAsiaTheme="minorHAnsi"/>
          <w:i/>
          <w:lang w:eastAsia="en-US"/>
        </w:rPr>
        <w:t>H</w:t>
      </w:r>
      <w:r w:rsidRPr="00433C8F">
        <w:rPr>
          <w:rFonts w:eastAsiaTheme="minorHAnsi"/>
          <w:lang w:eastAsia="en-US"/>
        </w:rPr>
        <w:t xml:space="preserve"> – kuba augstums.</w:t>
      </w:r>
    </w:p>
    <w:p w:rsidR="001636CD" w:rsidRDefault="00A65AAF" w:rsidP="00025B47">
      <w:pPr>
        <w:tabs>
          <w:tab w:val="left" w:pos="851"/>
        </w:tabs>
        <w:spacing w:after="60"/>
        <w:ind w:left="567"/>
        <w:jc w:val="both"/>
        <w:rPr>
          <w:rFonts w:eastAsiaTheme="minorHAnsi"/>
          <w:lang w:eastAsia="en-US"/>
        </w:rPr>
      </w:pPr>
      <w:r w:rsidRPr="00433C8F">
        <w:rPr>
          <w:rFonts w:eastAsiaTheme="minorHAnsi"/>
          <w:i/>
          <w:lang w:eastAsia="en-US"/>
        </w:rPr>
        <w:t>Piezīme</w:t>
      </w:r>
      <w:r w:rsidRPr="00433C8F">
        <w:rPr>
          <w:rFonts w:eastAsiaTheme="minorHAnsi"/>
          <w:lang w:eastAsia="en-US"/>
        </w:rPr>
        <w:t xml:space="preserve">. a) Sadalīt tortes augšējo skaldni </w:t>
      </w:r>
      <w:r w:rsidR="00433C8F" w:rsidRPr="00433C8F">
        <w:rPr>
          <w:rFonts w:eastAsiaTheme="minorHAnsi"/>
          <w:lang w:eastAsia="en-US"/>
        </w:rPr>
        <w:t>četrās</w:t>
      </w:r>
      <w:r w:rsidRPr="00433C8F">
        <w:rPr>
          <w:rFonts w:eastAsiaTheme="minorHAnsi"/>
          <w:lang w:eastAsia="en-US"/>
        </w:rPr>
        <w:t xml:space="preserve"> vienlielās figūrās tā, lai augšējās skaldnes perimetrs būtu sadalīts </w:t>
      </w:r>
      <w:r w:rsidR="00433C8F" w:rsidRPr="00433C8F">
        <w:rPr>
          <w:rFonts w:eastAsiaTheme="minorHAnsi"/>
          <w:lang w:eastAsia="en-US"/>
        </w:rPr>
        <w:t xml:space="preserve">četrās </w:t>
      </w:r>
      <w:r w:rsidRPr="00433C8F">
        <w:rPr>
          <w:rFonts w:eastAsiaTheme="minorHAnsi"/>
          <w:lang w:eastAsia="en-US"/>
        </w:rPr>
        <w:t>vienādās daļās, var veicot jebkādus divus perpendikulārus griezienus, kas iet caur augšējās skaldn</w:t>
      </w:r>
      <w:r w:rsidR="00480099">
        <w:rPr>
          <w:rFonts w:eastAsiaTheme="minorHAnsi"/>
          <w:lang w:eastAsia="en-US"/>
        </w:rPr>
        <w:t>es centru (skat., piemēram, A20</w:t>
      </w:r>
      <w:r w:rsidRPr="00433C8F">
        <w:rPr>
          <w:rFonts w:eastAsiaTheme="minorHAnsi"/>
          <w:lang w:eastAsia="en-US"/>
        </w:rPr>
        <w:t>. att.).</w:t>
      </w:r>
    </w:p>
    <w:p w:rsidR="00025B47" w:rsidRDefault="00025B47" w:rsidP="00025B47">
      <w:pPr>
        <w:pBdr>
          <w:top w:val="single" w:sz="18" w:space="1" w:color="auto"/>
        </w:pBdr>
        <w:suppressAutoHyphens/>
        <w:ind w:left="284" w:hanging="284"/>
        <w:jc w:val="both"/>
        <w:rPr>
          <w:b/>
          <w:sz w:val="20"/>
        </w:rPr>
      </w:pPr>
    </w:p>
    <w:p w:rsidR="00F4340C" w:rsidRPr="00621A0C" w:rsidRDefault="00F4340C" w:rsidP="00886C4A">
      <w:pPr>
        <w:ind w:left="567" w:hanging="567"/>
        <w:jc w:val="both"/>
      </w:pPr>
      <w:r w:rsidRPr="00B2270D">
        <w:rPr>
          <w:b/>
        </w:rPr>
        <w:t>11.1.</w:t>
      </w:r>
      <w:r w:rsidRPr="00B2270D">
        <w:tab/>
      </w:r>
      <w:r w:rsidR="00B2270D" w:rsidRPr="00B2270D">
        <w:t>Aplūkojam</w:t>
      </w:r>
      <w:r w:rsidR="00B2270D" w:rsidRPr="001E7669">
        <w:t xml:space="preserve"> visus </w:t>
      </w:r>
      <w:proofErr w:type="spellStart"/>
      <w:r w:rsidR="00B2270D" w:rsidRPr="001E7669">
        <w:t>deviņciparu</w:t>
      </w:r>
      <w:proofErr w:type="spellEnd"/>
      <w:r w:rsidR="00B2270D" w:rsidRPr="001E7669">
        <w:t xml:space="preserve"> skaitļus, kas nesatur 0 un kam visi cipari ir dažādi. Pierādīt, ka starp tiem pāra skaitļu ir tieši divas reizes mazāk nekā tādu, kas dalās ar 3, bet nedalās ar 5.</w:t>
      </w:r>
    </w:p>
    <w:p w:rsidR="00F4340C" w:rsidRDefault="00F4340C" w:rsidP="00886C4A">
      <w:pPr>
        <w:tabs>
          <w:tab w:val="left" w:pos="851"/>
        </w:tabs>
        <w:ind w:left="567"/>
        <w:jc w:val="both"/>
        <w:rPr>
          <w:b/>
        </w:rPr>
      </w:pPr>
      <w:r w:rsidRPr="00621A0C">
        <w:rPr>
          <w:b/>
        </w:rPr>
        <w:t>Atrisinājums</w:t>
      </w:r>
    </w:p>
    <w:p w:rsidR="006D736A" w:rsidRPr="00B53385" w:rsidRDefault="006D736A" w:rsidP="00886C4A">
      <w:pPr>
        <w:ind w:left="567"/>
        <w:jc w:val="both"/>
      </w:pPr>
      <w:r w:rsidRPr="00B53385">
        <w:t xml:space="preserve">Visi </w:t>
      </w:r>
      <w:proofErr w:type="spellStart"/>
      <w:r w:rsidRPr="00B53385">
        <w:t>deviņciparu</w:t>
      </w:r>
      <w:proofErr w:type="spellEnd"/>
      <w:r w:rsidRPr="00B53385">
        <w:t xml:space="preserve"> skaitļi, kas nesatur nulli un kuriem nav vienādu ciparu, dalās ar 3, jo to ciparu summa ir </w:t>
      </w:r>
      <w:r w:rsidR="00E04D82" w:rsidRPr="00B53385">
        <w:rPr>
          <w:position w:val="-6"/>
        </w:rPr>
        <w:object w:dxaOrig="2040" w:dyaOrig="279">
          <v:shape id="_x0000_i1257" type="#_x0000_t75" style="width:102pt;height:14.25pt" o:ole="">
            <v:imagedata r:id="rId493" o:title=""/>
          </v:shape>
          <o:OLEObject Type="Embed" ProgID="Equation.3" ShapeID="_x0000_i1257" DrawAspect="Content" ObjectID="_1491655979" r:id="rId494"/>
        </w:object>
      </w:r>
      <w:r w:rsidRPr="00B53385">
        <w:t>, kas dalās ar 3.</w:t>
      </w:r>
    </w:p>
    <w:p w:rsidR="006D736A" w:rsidRPr="00B53385" w:rsidRDefault="009C59C3" w:rsidP="00886C4A">
      <w:pPr>
        <w:ind w:left="567"/>
        <w:jc w:val="both"/>
      </w:pPr>
      <w:r>
        <w:t>A</w:t>
      </w:r>
      <w:r w:rsidR="006D736A" w:rsidRPr="00B53385">
        <w:t>tliek noskaidrot, cik starp tiem ir pāra skaitļu un cik tādu, kas nedalās ar 5.</w:t>
      </w:r>
    </w:p>
    <w:p w:rsidR="006D736A" w:rsidRPr="00B53385" w:rsidRDefault="006D736A" w:rsidP="00886C4A">
      <w:pPr>
        <w:ind w:left="567"/>
        <w:jc w:val="both"/>
      </w:pPr>
      <w:r w:rsidRPr="00B53385">
        <w:t xml:space="preserve">Pāra skaitļi ir tie, kas beidzas ar 2, 4, 6, 8, tātad </w:t>
      </w:r>
      <w:proofErr w:type="spellStart"/>
      <w:r w:rsidR="009C59C3">
        <w:t>deviņciparu</w:t>
      </w:r>
      <w:proofErr w:type="spellEnd"/>
      <w:r w:rsidR="009C59C3">
        <w:t xml:space="preserve"> skaitļa</w:t>
      </w:r>
      <w:r w:rsidRPr="00B53385">
        <w:t xml:space="preserve"> pēdējo ciparu var izvēlēties 4 veidos un visus atlikušos 8 ciparus </w:t>
      </w:r>
      <w:r w:rsidR="00B53385" w:rsidRPr="00B53385">
        <w:t>izvēlēties</w:t>
      </w:r>
      <w:r w:rsidR="00E04D82" w:rsidRPr="00B53385">
        <w:t xml:space="preserve"> </w:t>
      </w:r>
      <w:r w:rsidR="00E04D82" w:rsidRPr="00B53385">
        <w:rPr>
          <w:position w:val="-10"/>
        </w:rPr>
        <w:object w:dxaOrig="240" w:dyaOrig="320">
          <v:shape id="_x0000_i1258" type="#_x0000_t75" style="width:12pt;height:15.75pt" o:ole="">
            <v:imagedata r:id="rId495" o:title=""/>
          </v:shape>
          <o:OLEObject Type="Embed" ProgID="Equation.3" ShapeID="_x0000_i1258" DrawAspect="Content" ObjectID="_1491655980" r:id="rId496"/>
        </w:object>
      </w:r>
      <w:r w:rsidR="00E04D82" w:rsidRPr="00B53385">
        <w:t xml:space="preserve"> veidos</w:t>
      </w:r>
      <w:r w:rsidRPr="00B53385">
        <w:t xml:space="preserve">, </w:t>
      </w:r>
      <w:r w:rsidR="009C59C3">
        <w:t xml:space="preserve">līdz ar to </w:t>
      </w:r>
      <w:r w:rsidRPr="00B53385">
        <w:t xml:space="preserve">kopējais pāra skaitļu skaits </w:t>
      </w:r>
      <w:r w:rsidR="009C59C3">
        <w:br/>
      </w:r>
      <w:r w:rsidRPr="00B53385">
        <w:t xml:space="preserve">ir </w:t>
      </w:r>
      <w:r w:rsidR="0046262E" w:rsidRPr="00B53385">
        <w:rPr>
          <w:position w:val="-10"/>
        </w:rPr>
        <w:object w:dxaOrig="499" w:dyaOrig="320">
          <v:shape id="_x0000_i1259" type="#_x0000_t75" style="width:24.75pt;height:15.75pt" o:ole="">
            <v:imagedata r:id="rId497" o:title=""/>
          </v:shape>
          <o:OLEObject Type="Embed" ProgID="Equation.3" ShapeID="_x0000_i1259" DrawAspect="Content" ObjectID="_1491655981" r:id="rId498"/>
        </w:object>
      </w:r>
      <w:r w:rsidRPr="00B53385">
        <w:t>.</w:t>
      </w:r>
    </w:p>
    <w:p w:rsidR="006D736A" w:rsidRPr="006D736A" w:rsidRDefault="006D736A" w:rsidP="00886C4A">
      <w:pPr>
        <w:ind w:left="567"/>
        <w:jc w:val="both"/>
      </w:pPr>
      <w:r w:rsidRPr="00B53385">
        <w:t xml:space="preserve">Lai skaitlis nedalītos ar 5, tā pēdējais cipars nedrīkst būt 5, tātad to var izvēlēties 8 veidos (tas var būt jebkurš no </w:t>
      </w:r>
      <w:r w:rsidR="0046262E" w:rsidRPr="00B53385">
        <w:t xml:space="preserve">cipariem </w:t>
      </w:r>
      <w:r w:rsidRPr="00B53385">
        <w:t>{1, 2, 3, 4, 6, 7,</w:t>
      </w:r>
      <w:r w:rsidR="00E04D82" w:rsidRPr="00B53385">
        <w:t xml:space="preserve"> 8, 9}), pārējos 8 ciparus var salikt </w:t>
      </w:r>
      <w:r w:rsidR="00E04D82" w:rsidRPr="00B53385">
        <w:rPr>
          <w:position w:val="-10"/>
        </w:rPr>
        <w:object w:dxaOrig="240" w:dyaOrig="320">
          <v:shape id="_x0000_i1260" type="#_x0000_t75" style="width:12pt;height:15.75pt" o:ole="">
            <v:imagedata r:id="rId499" o:title=""/>
          </v:shape>
          <o:OLEObject Type="Embed" ProgID="Equation.3" ShapeID="_x0000_i1260" DrawAspect="Content" ObjectID="_1491655982" r:id="rId500"/>
        </w:object>
      </w:r>
      <w:r w:rsidR="00E04D82" w:rsidRPr="00B53385">
        <w:t xml:space="preserve"> veidos,</w:t>
      </w:r>
      <w:r w:rsidRPr="00B53385">
        <w:t xml:space="preserve"> tātad kopējais šādu skaitļu skaits ir </w:t>
      </w:r>
      <w:r w:rsidR="0046262E" w:rsidRPr="00B53385">
        <w:rPr>
          <w:position w:val="-10"/>
        </w:rPr>
        <w:object w:dxaOrig="480" w:dyaOrig="320">
          <v:shape id="_x0000_i1261" type="#_x0000_t75" style="width:24pt;height:15.75pt" o:ole="">
            <v:imagedata r:id="rId501" o:title=""/>
          </v:shape>
          <o:OLEObject Type="Embed" ProgID="Equation.3" ShapeID="_x0000_i1261" DrawAspect="Content" ObjectID="_1491655983" r:id="rId502"/>
        </w:object>
      </w:r>
      <w:r w:rsidR="00E04D82" w:rsidRPr="00B53385">
        <w:t>.</w:t>
      </w:r>
      <w:r w:rsidRPr="00B53385">
        <w:t xml:space="preserve"> Redzams, ka tas ir tieši divas reizes lielāks nekā pāra skaitļu skaits.</w:t>
      </w:r>
    </w:p>
    <w:p w:rsidR="00F4340C" w:rsidRDefault="00F4340C" w:rsidP="00886C4A">
      <w:pPr>
        <w:ind w:left="567" w:hanging="567"/>
        <w:jc w:val="both"/>
      </w:pPr>
      <w:r>
        <w:rPr>
          <w:b/>
        </w:rPr>
        <w:t>11</w:t>
      </w:r>
      <w:r w:rsidRPr="00621A0C">
        <w:rPr>
          <w:b/>
        </w:rPr>
        <w:t>.</w:t>
      </w:r>
      <w:r>
        <w:rPr>
          <w:b/>
        </w:rPr>
        <w:t>2</w:t>
      </w:r>
      <w:r w:rsidRPr="00621A0C">
        <w:rPr>
          <w:b/>
        </w:rPr>
        <w:t>.</w:t>
      </w:r>
      <w:r w:rsidRPr="00621A0C">
        <w:tab/>
      </w:r>
      <w:r w:rsidR="00AE1C8E">
        <w:t>Taisnst</w:t>
      </w:r>
      <w:r w:rsidR="00674786">
        <w:t>ūri var pār</w:t>
      </w:r>
      <w:r w:rsidR="00317533">
        <w:t>klāt</w:t>
      </w:r>
      <w:r w:rsidR="00AE1C8E">
        <w:t xml:space="preserve"> ar </w:t>
      </w:r>
      <w:r w:rsidR="00317533">
        <w:t xml:space="preserve">mazākiem taisnstūriem, kuru izmēri ir </w:t>
      </w:r>
      <w:r w:rsidR="00317533" w:rsidRPr="00317533">
        <w:rPr>
          <w:position w:val="-4"/>
        </w:rPr>
        <w:object w:dxaOrig="480" w:dyaOrig="260">
          <v:shape id="_x0000_i1262" type="#_x0000_t75" style="width:24pt;height:12.75pt" o:ole="">
            <v:imagedata r:id="rId503" o:title=""/>
          </v:shape>
          <o:OLEObject Type="Embed" ProgID="Equation.3" ShapeID="_x0000_i1262" DrawAspect="Content" ObjectID="_1491655984" r:id="rId504"/>
        </w:object>
      </w:r>
      <w:r w:rsidR="00317533">
        <w:t xml:space="preserve"> un </w:t>
      </w:r>
      <w:r w:rsidR="00317533" w:rsidRPr="00317533">
        <w:rPr>
          <w:position w:val="-4"/>
        </w:rPr>
        <w:object w:dxaOrig="520" w:dyaOrig="260">
          <v:shape id="_x0000_i1263" type="#_x0000_t75" style="width:26.25pt;height:12.75pt" o:ole="">
            <v:imagedata r:id="rId505" o:title=""/>
          </v:shape>
          <o:OLEObject Type="Embed" ProgID="Equation.3" ShapeID="_x0000_i1263" DrawAspect="Content" ObjectID="_1491655985" r:id="rId506"/>
        </w:object>
      </w:r>
      <w:r w:rsidR="00317533">
        <w:t xml:space="preserve">. </w:t>
      </w:r>
      <w:r w:rsidR="005B20F3">
        <w:t xml:space="preserve">Vienu mazo taisnstūri, kura izmēri ir </w:t>
      </w:r>
      <w:r w:rsidR="005B20F3" w:rsidRPr="00317533">
        <w:rPr>
          <w:position w:val="-4"/>
        </w:rPr>
        <w:object w:dxaOrig="520" w:dyaOrig="260">
          <v:shape id="_x0000_i1264" type="#_x0000_t75" style="width:26.25pt;height:12.75pt" o:ole="">
            <v:imagedata r:id="rId505" o:title=""/>
          </v:shape>
          <o:OLEObject Type="Embed" ProgID="Equation.3" ShapeID="_x0000_i1264" DrawAspect="Content" ObjectID="_1491655986" r:id="rId507"/>
        </w:object>
      </w:r>
      <w:r w:rsidR="005B20F3">
        <w:t xml:space="preserve">, aizvietoja ar taisnstūri </w:t>
      </w:r>
      <w:r w:rsidR="005B20F3" w:rsidRPr="00317533">
        <w:rPr>
          <w:position w:val="-4"/>
        </w:rPr>
        <w:object w:dxaOrig="480" w:dyaOrig="260">
          <v:shape id="_x0000_i1265" type="#_x0000_t75" style="width:24pt;height:12.75pt" o:ole="">
            <v:imagedata r:id="rId503" o:title=""/>
          </v:shape>
          <o:OLEObject Type="Embed" ProgID="Equation.3" ShapeID="_x0000_i1265" DrawAspect="Content" ObjectID="_1491655987" r:id="rId508"/>
        </w:object>
      </w:r>
      <w:r w:rsidR="005B20F3">
        <w:t xml:space="preserve">. </w:t>
      </w:r>
      <w:r w:rsidR="00317533">
        <w:t>Vai</w:t>
      </w:r>
      <w:r w:rsidR="005B20F3">
        <w:t xml:space="preserve">, izmantojot šos </w:t>
      </w:r>
      <w:r w:rsidR="00674786">
        <w:t>taisnstūrus, vēl joprojām var pār</w:t>
      </w:r>
      <w:r w:rsidR="005B20F3">
        <w:t>klāt doto taisnstūri</w:t>
      </w:r>
      <w:r w:rsidR="00317533">
        <w:t>?</w:t>
      </w:r>
    </w:p>
    <w:p w:rsidR="00F4340C" w:rsidRDefault="00F4340C" w:rsidP="00886C4A">
      <w:pPr>
        <w:tabs>
          <w:tab w:val="left" w:pos="851"/>
        </w:tabs>
        <w:ind w:left="567"/>
        <w:jc w:val="both"/>
        <w:rPr>
          <w:b/>
        </w:rPr>
      </w:pPr>
      <w:r w:rsidRPr="00A10241">
        <w:rPr>
          <w:b/>
        </w:rPr>
        <w:t>Atrisinājums</w:t>
      </w:r>
    </w:p>
    <w:p w:rsidR="0003453A" w:rsidRDefault="001162BB" w:rsidP="000D6DC7">
      <w:pPr>
        <w:tabs>
          <w:tab w:val="left" w:pos="851"/>
        </w:tabs>
        <w:spacing w:after="60"/>
        <w:ind w:left="567"/>
        <w:jc w:val="both"/>
      </w:pPr>
      <w:r>
        <w:rPr>
          <w:b/>
        </w:rPr>
        <w:t>1</w:t>
      </w:r>
      <w:r w:rsidRPr="001162BB">
        <w:rPr>
          <w:b/>
        </w:rPr>
        <w:t>. risinājums</w:t>
      </w:r>
      <w:r w:rsidR="003B4CDA">
        <w:rPr>
          <w:b/>
        </w:rPr>
        <w:t xml:space="preserve">. </w:t>
      </w:r>
      <w:r w:rsidR="0003453A" w:rsidRPr="00630E04">
        <w:t xml:space="preserve">Izkrāsosim taisnstūri četrās krāsās </w:t>
      </w:r>
      <w:proofErr w:type="spellStart"/>
      <w:r w:rsidR="0003453A" w:rsidRPr="00630E04">
        <w:rPr>
          <w:i/>
        </w:rPr>
        <w:t>diagonālveidā</w:t>
      </w:r>
      <w:proofErr w:type="spellEnd"/>
      <w:r w:rsidR="003B4CDA">
        <w:t xml:space="preserve"> (skat. A21</w:t>
      </w:r>
      <w:r w:rsidR="0003453A" w:rsidRPr="00630E04">
        <w:t xml:space="preserve">. att.) Kvadrāts </w:t>
      </w:r>
      <w:r w:rsidR="0003453A" w:rsidRPr="00630E04">
        <w:rPr>
          <w:position w:val="-4"/>
        </w:rPr>
        <w:object w:dxaOrig="520" w:dyaOrig="260">
          <v:shape id="_x0000_i1266" type="#_x0000_t75" style="width:26.25pt;height:12.75pt" o:ole="">
            <v:imagedata r:id="rId505" o:title=""/>
          </v:shape>
          <o:OLEObject Type="Embed" ProgID="Equation.3" ShapeID="_x0000_i1266" DrawAspect="Content" ObjectID="_1491655988" r:id="rId509"/>
        </w:object>
      </w:r>
      <w:r w:rsidR="0003453A" w:rsidRPr="00630E04">
        <w:t xml:space="preserve"> vienmēr pārklāj tieši divas rūtiņas, kurām ir vienāda krāsa. Tātad fi</w:t>
      </w:r>
      <w:r w:rsidR="00674786" w:rsidRPr="00630E04">
        <w:t>gūrai, kas to aizvieto, arī jāpār</w:t>
      </w:r>
      <w:r w:rsidR="0003453A" w:rsidRPr="00630E04">
        <w:t xml:space="preserve">klāj </w:t>
      </w:r>
      <w:r w:rsidR="00D73153" w:rsidRPr="00630E04">
        <w:t>pāra skaita rūtiņas, kurām ir vienāda krāsa</w:t>
      </w:r>
      <w:r w:rsidR="0003453A" w:rsidRPr="00630E04">
        <w:t xml:space="preserve">, bet katrs taisnstūris </w:t>
      </w:r>
      <w:r w:rsidR="0003453A" w:rsidRPr="00630E04">
        <w:rPr>
          <w:position w:val="-4"/>
        </w:rPr>
        <w:object w:dxaOrig="480" w:dyaOrig="260">
          <v:shape id="_x0000_i1267" type="#_x0000_t75" style="width:24pt;height:12.75pt" o:ole="">
            <v:imagedata r:id="rId503" o:title=""/>
          </v:shape>
          <o:OLEObject Type="Embed" ProgID="Equation.3" ShapeID="_x0000_i1267" DrawAspect="Content" ObjectID="_1491655989" r:id="rId510"/>
        </w:object>
      </w:r>
      <w:r w:rsidR="00674786" w:rsidRPr="00630E04">
        <w:t xml:space="preserve"> pār</w:t>
      </w:r>
      <w:r w:rsidR="0003453A" w:rsidRPr="00630E04">
        <w:t>klāj pa vienai rūtiņai no katras krāsas, tāpēc tas nav iespējams.</w:t>
      </w:r>
    </w:p>
    <w:p w:rsidR="001162BB" w:rsidRDefault="0003453A" w:rsidP="00886C4A">
      <w:pPr>
        <w:tabs>
          <w:tab w:val="left" w:pos="851"/>
        </w:tabs>
        <w:ind w:left="567"/>
        <w:jc w:val="center"/>
      </w:pPr>
      <w:r>
        <w:rPr>
          <w:noProof/>
        </w:rPr>
        <w:drawing>
          <wp:inline distT="0" distB="0" distL="0" distR="0">
            <wp:extent cx="841122" cy="720000"/>
            <wp:effectExtent l="0" t="0" r="0" b="444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841122" cy="720000"/>
                    </a:xfrm>
                    <a:prstGeom prst="rect">
                      <a:avLst/>
                    </a:prstGeom>
                    <a:noFill/>
                    <a:ln>
                      <a:noFill/>
                    </a:ln>
                  </pic:spPr>
                </pic:pic>
              </a:graphicData>
            </a:graphic>
          </wp:inline>
        </w:drawing>
      </w:r>
      <w:r w:rsidR="00B72388">
        <w:tab/>
      </w:r>
      <w:r w:rsidR="00B72388">
        <w:tab/>
      </w:r>
      <w:r w:rsidR="00B72388">
        <w:rPr>
          <w:noProof/>
        </w:rPr>
        <w:drawing>
          <wp:inline distT="0" distB="0" distL="0" distR="0" wp14:anchorId="6E8834E5" wp14:editId="7A621CE4">
            <wp:extent cx="841122" cy="720000"/>
            <wp:effectExtent l="0" t="0" r="0" b="444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41122" cy="720000"/>
                    </a:xfrm>
                    <a:prstGeom prst="rect">
                      <a:avLst/>
                    </a:prstGeom>
                    <a:noFill/>
                    <a:ln>
                      <a:noFill/>
                    </a:ln>
                  </pic:spPr>
                </pic:pic>
              </a:graphicData>
            </a:graphic>
          </wp:inline>
        </w:drawing>
      </w:r>
    </w:p>
    <w:p w:rsidR="0003453A" w:rsidRDefault="00B72388" w:rsidP="009E6DAF">
      <w:pPr>
        <w:tabs>
          <w:tab w:val="left" w:pos="3828"/>
          <w:tab w:val="left" w:pos="6237"/>
        </w:tabs>
        <w:ind w:left="567"/>
        <w:jc w:val="both"/>
      </w:pPr>
      <w:r>
        <w:tab/>
      </w:r>
      <w:r w:rsidR="003B4CDA">
        <w:t>A21</w:t>
      </w:r>
      <w:r w:rsidR="0003453A">
        <w:t>. att.</w:t>
      </w:r>
      <w:r>
        <w:tab/>
      </w:r>
      <w:r>
        <w:t>A22. att.</w:t>
      </w:r>
    </w:p>
    <w:p w:rsidR="00A10241" w:rsidRDefault="001162BB" w:rsidP="00886C4A">
      <w:pPr>
        <w:tabs>
          <w:tab w:val="left" w:pos="851"/>
        </w:tabs>
        <w:ind w:left="567"/>
        <w:jc w:val="both"/>
      </w:pPr>
      <w:r w:rsidRPr="001162BB">
        <w:rPr>
          <w:b/>
        </w:rPr>
        <w:t>2. risinājums</w:t>
      </w:r>
      <w:r w:rsidR="003B4CDA">
        <w:rPr>
          <w:b/>
        </w:rPr>
        <w:t xml:space="preserve">. </w:t>
      </w:r>
      <w:r w:rsidR="00A10241" w:rsidRPr="00630E04">
        <w:t>Izkrāsosim taisnstūri če</w:t>
      </w:r>
      <w:r w:rsidR="003B4CDA">
        <w:t>trās krāsās tā, kā parādīts A22</w:t>
      </w:r>
      <w:r w:rsidR="00A10241" w:rsidRPr="00630E04">
        <w:t xml:space="preserve">. att. Kvadrāts </w:t>
      </w:r>
      <w:r w:rsidR="00A10241" w:rsidRPr="00630E04">
        <w:rPr>
          <w:position w:val="-4"/>
        </w:rPr>
        <w:object w:dxaOrig="520" w:dyaOrig="260">
          <v:shape id="_x0000_i1268" type="#_x0000_t75" style="width:26.25pt;height:12.75pt" o:ole="">
            <v:imagedata r:id="rId505" o:title=""/>
          </v:shape>
          <o:OLEObject Type="Embed" ProgID="Equation.3" ShapeID="_x0000_i1268" DrawAspect="Content" ObjectID="_1491655990" r:id="rId513"/>
        </w:object>
      </w:r>
      <w:r w:rsidR="00674786" w:rsidRPr="00630E04">
        <w:t xml:space="preserve"> vienmēr pār</w:t>
      </w:r>
      <w:r w:rsidR="00A10241" w:rsidRPr="00630E04">
        <w:t>klāj tieši vienu</w:t>
      </w:r>
      <w:r w:rsidR="00D73153" w:rsidRPr="00630E04">
        <w:t xml:space="preserve"> (nepāra skaitlis)</w:t>
      </w:r>
      <w:r w:rsidR="00A10241" w:rsidRPr="00630E04">
        <w:t xml:space="preserve"> baltu rūtiņu. Tātad figūrai, kas to aizvieto</w:t>
      </w:r>
      <w:r w:rsidR="00DA5A74" w:rsidRPr="00630E04">
        <w:t>,</w:t>
      </w:r>
      <w:r w:rsidR="00674786" w:rsidRPr="00630E04">
        <w:t xml:space="preserve"> arī jāpār</w:t>
      </w:r>
      <w:r w:rsidR="00A10241" w:rsidRPr="00630E04">
        <w:t xml:space="preserve">klāj </w:t>
      </w:r>
      <w:r w:rsidR="00D73153" w:rsidRPr="00630E04">
        <w:t>nepāra skaita baltās</w:t>
      </w:r>
      <w:r w:rsidR="00A10241" w:rsidRPr="00630E04">
        <w:t xml:space="preserve"> rūtiņa</w:t>
      </w:r>
      <w:r w:rsidR="00D73153" w:rsidRPr="00630E04">
        <w:t>s</w:t>
      </w:r>
      <w:r w:rsidR="00A10241" w:rsidRPr="00630E04">
        <w:t xml:space="preserve">, bet katrs taisnstūris </w:t>
      </w:r>
      <w:r w:rsidR="00A10241" w:rsidRPr="00630E04">
        <w:rPr>
          <w:position w:val="-4"/>
        </w:rPr>
        <w:object w:dxaOrig="480" w:dyaOrig="260">
          <v:shape id="_x0000_i1269" type="#_x0000_t75" style="width:24pt;height:12.75pt" o:ole="">
            <v:imagedata r:id="rId503" o:title=""/>
          </v:shape>
          <o:OLEObject Type="Embed" ProgID="Equation.3" ShapeID="_x0000_i1269" DrawAspect="Content" ObjectID="_1491655991" r:id="rId514"/>
        </w:object>
      </w:r>
      <w:r w:rsidR="00674786" w:rsidRPr="00630E04">
        <w:t xml:space="preserve"> pār</w:t>
      </w:r>
      <w:r w:rsidR="00A10241" w:rsidRPr="00630E04">
        <w:t xml:space="preserve">klāj vai nu tieši divas baltas rūtiņas, vai nevienu baltu rūtiņu, </w:t>
      </w:r>
      <w:r w:rsidR="00D73153" w:rsidRPr="00630E04">
        <w:t xml:space="preserve">tas ir, pāra skaita baltās rūtiņas, </w:t>
      </w:r>
      <w:r w:rsidR="00A10241" w:rsidRPr="00630E04">
        <w:t>tāpēc tas nav iespējams.</w:t>
      </w:r>
      <w:r w:rsidR="00273AD0">
        <w:t xml:space="preserve"> </w:t>
      </w:r>
    </w:p>
    <w:p w:rsidR="000451AB" w:rsidRPr="000451AB" w:rsidRDefault="00F4340C" w:rsidP="00886C4A">
      <w:pPr>
        <w:ind w:left="567" w:hanging="567"/>
        <w:jc w:val="both"/>
      </w:pPr>
      <w:r>
        <w:rPr>
          <w:b/>
        </w:rPr>
        <w:lastRenderedPageBreak/>
        <w:t>11</w:t>
      </w:r>
      <w:r w:rsidRPr="00621A0C">
        <w:rPr>
          <w:b/>
        </w:rPr>
        <w:t>.</w:t>
      </w:r>
      <w:r>
        <w:rPr>
          <w:b/>
        </w:rPr>
        <w:t>3</w:t>
      </w:r>
      <w:r w:rsidRPr="00621A0C">
        <w:rPr>
          <w:b/>
        </w:rPr>
        <w:t>.</w:t>
      </w:r>
      <w:r w:rsidRPr="00621A0C">
        <w:tab/>
      </w:r>
      <w:r w:rsidR="000451AB" w:rsidRPr="000451AB">
        <w:t xml:space="preserve">Naturālam skaitlim </w:t>
      </w:r>
      <w:r w:rsidR="000451AB" w:rsidRPr="000451AB">
        <w:rPr>
          <w:i/>
        </w:rPr>
        <w:t>n</w:t>
      </w:r>
      <w:r w:rsidR="000451AB" w:rsidRPr="000451AB">
        <w:t xml:space="preserve"> ar </w:t>
      </w:r>
      <w:r w:rsidR="000451AB" w:rsidRPr="000451AB">
        <w:rPr>
          <w:position w:val="-10"/>
        </w:rPr>
        <w:object w:dxaOrig="620" w:dyaOrig="320">
          <v:shape id="_x0000_i1270" type="#_x0000_t75" style="width:30.75pt;height:15.75pt" o:ole="">
            <v:imagedata r:id="rId515" o:title=""/>
          </v:shape>
          <o:OLEObject Type="Embed" ProgID="Equation.3" ShapeID="_x0000_i1270" DrawAspect="Content" ObjectID="_1491655992" r:id="rId516"/>
        </w:object>
      </w:r>
      <w:r w:rsidR="000451AB" w:rsidRPr="000451AB">
        <w:t xml:space="preserve"> apzīmēsim mazāko naturālo skaitli, kas beidzas ar </w:t>
      </w:r>
      <w:r w:rsidR="000451AB" w:rsidRPr="000451AB">
        <w:rPr>
          <w:i/>
        </w:rPr>
        <w:t>n</w:t>
      </w:r>
      <w:r w:rsidR="000451AB" w:rsidRPr="000451AB">
        <w:t xml:space="preserve"> un kura ciparu summa ir </w:t>
      </w:r>
      <w:r w:rsidR="000451AB" w:rsidRPr="000451AB">
        <w:rPr>
          <w:i/>
        </w:rPr>
        <w:t>n</w:t>
      </w:r>
      <w:r w:rsidR="000451AB" w:rsidRPr="000451AB">
        <w:t>. Piemēram</w:t>
      </w:r>
      <w:r w:rsidR="000451AB">
        <w:t>,</w:t>
      </w:r>
      <w:r w:rsidR="000451AB" w:rsidRPr="000451AB">
        <w:t xml:space="preserve"> </w:t>
      </w:r>
      <w:r w:rsidR="000451AB" w:rsidRPr="000451AB">
        <w:rPr>
          <w:position w:val="-10"/>
        </w:rPr>
        <w:object w:dxaOrig="1340" w:dyaOrig="320">
          <v:shape id="_x0000_i1271" type="#_x0000_t75" style="width:66.75pt;height:15.75pt" o:ole="">
            <v:imagedata r:id="rId517" o:title=""/>
          </v:shape>
          <o:OLEObject Type="Embed" ProgID="Equation.3" ShapeID="_x0000_i1271" DrawAspect="Content" ObjectID="_1491655993" r:id="rId518"/>
        </w:object>
      </w:r>
      <w:r w:rsidR="000451AB">
        <w:t xml:space="preserve"> </w:t>
      </w:r>
      <w:r w:rsidR="000451AB" w:rsidRPr="000451AB">
        <w:t xml:space="preserve">Pierādīt, ka ir bezgalīgi daudz tādu </w:t>
      </w:r>
      <w:r w:rsidR="000451AB" w:rsidRPr="000451AB">
        <w:rPr>
          <w:i/>
        </w:rPr>
        <w:t>n</w:t>
      </w:r>
      <w:r w:rsidR="000451AB" w:rsidRPr="000451AB">
        <w:t xml:space="preserve">, ka </w:t>
      </w:r>
      <w:r w:rsidR="000451AB" w:rsidRPr="000451AB">
        <w:rPr>
          <w:position w:val="-10"/>
        </w:rPr>
        <w:object w:dxaOrig="620" w:dyaOrig="320">
          <v:shape id="_x0000_i1272" type="#_x0000_t75" style="width:30.75pt;height:15.75pt" o:ole="">
            <v:imagedata r:id="rId519" o:title=""/>
          </v:shape>
          <o:OLEObject Type="Embed" ProgID="Equation.3" ShapeID="_x0000_i1272" DrawAspect="Content" ObjectID="_1491655994" r:id="rId520"/>
        </w:object>
      </w:r>
      <w:r w:rsidR="000451AB" w:rsidRPr="000451AB">
        <w:t xml:space="preserve"> dalās ar </w:t>
      </w:r>
      <w:r w:rsidR="000451AB" w:rsidRPr="000451AB">
        <w:rPr>
          <w:i/>
        </w:rPr>
        <w:t>n</w:t>
      </w:r>
      <w:r w:rsidR="000451AB" w:rsidRPr="000451AB">
        <w:t>.</w:t>
      </w:r>
    </w:p>
    <w:p w:rsidR="00F4340C" w:rsidRDefault="00F4340C" w:rsidP="00886C4A">
      <w:pPr>
        <w:tabs>
          <w:tab w:val="left" w:pos="851"/>
        </w:tabs>
        <w:ind w:left="567"/>
        <w:jc w:val="both"/>
        <w:rPr>
          <w:b/>
        </w:rPr>
      </w:pPr>
      <w:r w:rsidRPr="00B0361E">
        <w:rPr>
          <w:b/>
        </w:rPr>
        <w:t>Atrisinājums</w:t>
      </w:r>
    </w:p>
    <w:p w:rsidR="00A9257B" w:rsidRPr="00A9257B" w:rsidRDefault="00D3508F" w:rsidP="00886C4A">
      <w:pPr>
        <w:tabs>
          <w:tab w:val="left" w:pos="851"/>
        </w:tabs>
        <w:ind w:left="567"/>
        <w:jc w:val="both"/>
      </w:pPr>
      <w:r w:rsidRPr="00B0361E">
        <w:t xml:space="preserve">Ja </w:t>
      </w:r>
      <w:r w:rsidRPr="00B0361E">
        <w:rPr>
          <w:position w:val="-6"/>
        </w:rPr>
        <w:object w:dxaOrig="780" w:dyaOrig="340">
          <v:shape id="_x0000_i1273" type="#_x0000_t75" style="width:39pt;height:17.25pt" o:ole="">
            <v:imagedata r:id="rId521" o:title=""/>
          </v:shape>
          <o:OLEObject Type="Embed" ProgID="Equation.3" ShapeID="_x0000_i1273" DrawAspect="Content" ObjectID="_1491655995" r:id="rId522"/>
        </w:object>
      </w:r>
      <w:r w:rsidRPr="00B0361E">
        <w:t xml:space="preserve">, kur </w:t>
      </w:r>
      <w:r w:rsidRPr="00B0361E">
        <w:rPr>
          <w:i/>
        </w:rPr>
        <w:t>k</w:t>
      </w:r>
      <w:r w:rsidRPr="00B0361E">
        <w:t xml:space="preserve"> – naturāls skaitlis, tad </w:t>
      </w:r>
      <w:r w:rsidRPr="00B0361E">
        <w:rPr>
          <w:position w:val="-36"/>
        </w:rPr>
        <w:object w:dxaOrig="3040" w:dyaOrig="639">
          <v:shape id="_x0000_i1274" type="#_x0000_t75" style="width:152.3pt;height:32.25pt" o:ole="">
            <v:imagedata r:id="rId523" o:title=""/>
          </v:shape>
          <o:OLEObject Type="Embed" ProgID="Equation.3" ShapeID="_x0000_i1274" DrawAspect="Content" ObjectID="_1491655996" r:id="rId524"/>
        </w:object>
      </w:r>
      <w:r w:rsidRPr="00B0361E">
        <w:t xml:space="preserve">. Ievērojam, kas skaitlis </w:t>
      </w:r>
      <w:r w:rsidRPr="00B0361E">
        <w:rPr>
          <w:position w:val="-6"/>
        </w:rPr>
        <w:object w:dxaOrig="1020" w:dyaOrig="279">
          <v:shape id="_x0000_i1275" type="#_x0000_t75" style="width:51pt;height:14.25pt" o:ole="">
            <v:imagedata r:id="rId525" o:title=""/>
          </v:shape>
          <o:OLEObject Type="Embed" ProgID="Equation.3" ShapeID="_x0000_i1275" DrawAspect="Content" ObjectID="_1491655997" r:id="rId526"/>
        </w:object>
      </w:r>
      <w:r w:rsidRPr="00B0361E">
        <w:t xml:space="preserve"> tiešām ir mazākais naturālais skaitlis, kas atbilst uzdevuma nosacījumiem, jo devītnieki skaitļa sākumā nodrošina mazāko iespējamo skaitļa </w:t>
      </w:r>
      <w:r w:rsidRPr="00B0361E">
        <w:rPr>
          <w:i/>
        </w:rPr>
        <w:t>garumu</w:t>
      </w:r>
      <w:r w:rsidRPr="00B0361E">
        <w:t xml:space="preserve">, tātad arī mazāko skaitļa vērtību. Tā kā skaitlis </w:t>
      </w:r>
      <w:r w:rsidRPr="00B0361E">
        <w:rPr>
          <w:position w:val="-30"/>
        </w:rPr>
        <w:object w:dxaOrig="2079" w:dyaOrig="580">
          <v:shape id="_x0000_i1276" type="#_x0000_t75" style="width:104.25pt;height:29.25pt" o:ole="">
            <v:imagedata r:id="rId527" o:title=""/>
          </v:shape>
          <o:OLEObject Type="Embed" ProgID="Equation.3" ShapeID="_x0000_i1276" DrawAspect="Content" ObjectID="_1491655998" r:id="rId528"/>
        </w:object>
      </w:r>
      <w:r w:rsidRPr="00B0361E">
        <w:t xml:space="preserve"> dalās ar </w:t>
      </w:r>
      <w:r w:rsidRPr="00B0361E">
        <w:rPr>
          <w:position w:val="-6"/>
        </w:rPr>
        <w:object w:dxaOrig="400" w:dyaOrig="340">
          <v:shape id="_x0000_i1277" type="#_x0000_t75" style="width:20.25pt;height:17.25pt" o:ole="">
            <v:imagedata r:id="rId529" o:title=""/>
          </v:shape>
          <o:OLEObject Type="Embed" ProgID="Equation.3" ShapeID="_x0000_i1277" DrawAspect="Content" ObjectID="_1491655999" r:id="rId530"/>
        </w:object>
      </w:r>
      <w:r w:rsidRPr="00B0361E">
        <w:t xml:space="preserve"> un naturālo skaitļu</w:t>
      </w:r>
      <w:r w:rsidR="00B0361E" w:rsidRPr="00B0361E">
        <w:t xml:space="preserve"> </w:t>
      </w:r>
      <w:r w:rsidR="00B0361E" w:rsidRPr="00B0361E">
        <w:rPr>
          <w:i/>
        </w:rPr>
        <w:t>k</w:t>
      </w:r>
      <w:r w:rsidRPr="00B0361E">
        <w:t xml:space="preserve"> ir bezgalīgi daudz, tad ir arī bezgalīgi daudz tādu naturālu skai</w:t>
      </w:r>
      <w:r w:rsidR="00B0361E" w:rsidRPr="00B0361E">
        <w:t>t</w:t>
      </w:r>
      <w:r w:rsidRPr="00B0361E">
        <w:t xml:space="preserve">ļu </w:t>
      </w:r>
      <w:r w:rsidRPr="00B0361E">
        <w:rPr>
          <w:i/>
        </w:rPr>
        <w:t>n</w:t>
      </w:r>
      <w:r w:rsidRPr="00B0361E">
        <w:t xml:space="preserve">, ka </w:t>
      </w:r>
      <w:r w:rsidRPr="00B0361E">
        <w:rPr>
          <w:position w:val="-10"/>
        </w:rPr>
        <w:object w:dxaOrig="620" w:dyaOrig="320">
          <v:shape id="_x0000_i1278" type="#_x0000_t75" style="width:30.75pt;height:15.75pt" o:ole="">
            <v:imagedata r:id="rId519" o:title=""/>
          </v:shape>
          <o:OLEObject Type="Embed" ProgID="Equation.3" ShapeID="_x0000_i1278" DrawAspect="Content" ObjectID="_1491656000" r:id="rId531"/>
        </w:object>
      </w:r>
      <w:r w:rsidRPr="00B0361E">
        <w:t xml:space="preserve"> dalās ar </w:t>
      </w:r>
      <w:r w:rsidRPr="00B0361E">
        <w:rPr>
          <w:i/>
        </w:rPr>
        <w:t>n</w:t>
      </w:r>
      <w:r w:rsidRPr="00B0361E">
        <w:t>.</w:t>
      </w:r>
    </w:p>
    <w:p w:rsidR="00F4340C" w:rsidRPr="00621A0C" w:rsidRDefault="00F4340C" w:rsidP="00886C4A">
      <w:pPr>
        <w:ind w:left="567" w:hanging="567"/>
        <w:jc w:val="both"/>
      </w:pPr>
      <w:r>
        <w:rPr>
          <w:b/>
        </w:rPr>
        <w:t>11</w:t>
      </w:r>
      <w:r w:rsidRPr="00621A0C">
        <w:rPr>
          <w:b/>
        </w:rPr>
        <w:t>.</w:t>
      </w:r>
      <w:r>
        <w:rPr>
          <w:b/>
        </w:rPr>
        <w:t>4</w:t>
      </w:r>
      <w:r w:rsidRPr="00621A0C">
        <w:rPr>
          <w:b/>
        </w:rPr>
        <w:t>.</w:t>
      </w:r>
      <w:r w:rsidRPr="00621A0C">
        <w:tab/>
      </w:r>
      <w:r w:rsidR="00F91B2F" w:rsidRPr="00F91B2F">
        <w:t xml:space="preserve">Vienādsānu trapeces </w:t>
      </w:r>
      <w:r w:rsidR="00F91B2F" w:rsidRPr="00F91B2F">
        <w:rPr>
          <w:i/>
        </w:rPr>
        <w:t>ABCD</w:t>
      </w:r>
      <w:r w:rsidR="00F91B2F" w:rsidRPr="00F91B2F">
        <w:t xml:space="preserve"> sānu malas ir </w:t>
      </w:r>
      <w:r w:rsidR="00F91B2F" w:rsidRPr="006B06AC">
        <w:rPr>
          <w:i/>
        </w:rPr>
        <w:t>AB</w:t>
      </w:r>
      <w:r w:rsidR="00F91B2F" w:rsidRPr="00F91B2F">
        <w:t xml:space="preserve"> un </w:t>
      </w:r>
      <w:r w:rsidR="00F91B2F" w:rsidRPr="006B06AC">
        <w:rPr>
          <w:i/>
        </w:rPr>
        <w:t>CD</w:t>
      </w:r>
      <w:r w:rsidR="00F91B2F" w:rsidRPr="00F91B2F">
        <w:t xml:space="preserve">, garākais pamats ir </w:t>
      </w:r>
      <w:r w:rsidR="00F91B2F" w:rsidRPr="00604126">
        <w:rPr>
          <w:i/>
        </w:rPr>
        <w:t>AD</w:t>
      </w:r>
      <w:r w:rsidR="00604126">
        <w:t>. D</w:t>
      </w:r>
      <w:r w:rsidR="00F91B2F" w:rsidRPr="00F91B2F">
        <w:t xml:space="preserve">iagonāles </w:t>
      </w:r>
      <w:r w:rsidR="00F91B2F" w:rsidRPr="00604126">
        <w:rPr>
          <w:i/>
        </w:rPr>
        <w:t>AC</w:t>
      </w:r>
      <w:r w:rsidR="00F91B2F" w:rsidRPr="00F91B2F">
        <w:t xml:space="preserve"> un </w:t>
      </w:r>
      <w:r w:rsidR="00F91B2F" w:rsidRPr="00604126">
        <w:rPr>
          <w:i/>
        </w:rPr>
        <w:t>BD</w:t>
      </w:r>
      <w:r w:rsidR="00F91B2F" w:rsidRPr="00F91B2F">
        <w:t xml:space="preserve"> krustojas punktā </w:t>
      </w:r>
      <w:r w:rsidR="00F91B2F" w:rsidRPr="00604126">
        <w:rPr>
          <w:i/>
        </w:rPr>
        <w:t>E</w:t>
      </w:r>
      <w:r w:rsidR="00604126">
        <w:t>. Ap trijs</w:t>
      </w:r>
      <w:r w:rsidR="00F91B2F" w:rsidRPr="00F91B2F">
        <w:t xml:space="preserve">tūri </w:t>
      </w:r>
      <w:r w:rsidR="00F91B2F" w:rsidRPr="00604126">
        <w:rPr>
          <w:i/>
        </w:rPr>
        <w:t>ABE</w:t>
      </w:r>
      <w:r w:rsidR="00F91B2F" w:rsidRPr="00F91B2F">
        <w:t xml:space="preserve"> apvilkta riņķa līnija </w:t>
      </w:r>
      <w:r w:rsidR="00DA059D" w:rsidRPr="00604126">
        <w:rPr>
          <w:position w:val="-10"/>
        </w:rPr>
        <w:object w:dxaOrig="279" w:dyaOrig="340">
          <v:shape id="_x0000_i1279" type="#_x0000_t75" style="width:14.25pt;height:17.25pt" o:ole="">
            <v:imagedata r:id="rId532" o:title=""/>
          </v:shape>
          <o:OLEObject Type="Embed" ProgID="Equation.3" ShapeID="_x0000_i1279" DrawAspect="Content" ObjectID="_1491656001" r:id="rId533"/>
        </w:object>
      </w:r>
      <w:r w:rsidR="00F91B2F" w:rsidRPr="00F91B2F">
        <w:t xml:space="preserve">, bet ap </w:t>
      </w:r>
      <w:r w:rsidR="00F91B2F" w:rsidRPr="00604126">
        <w:rPr>
          <w:i/>
        </w:rPr>
        <w:t>CDE</w:t>
      </w:r>
      <w:r w:rsidR="00604126">
        <w:t xml:space="preserve"> – riņķa līnija </w:t>
      </w:r>
      <w:r w:rsidR="00DA059D" w:rsidRPr="00604126">
        <w:rPr>
          <w:position w:val="-10"/>
        </w:rPr>
        <w:object w:dxaOrig="320" w:dyaOrig="340">
          <v:shape id="_x0000_i1280" type="#_x0000_t75" style="width:15.75pt;height:17.25pt" o:ole="">
            <v:imagedata r:id="rId534" o:title=""/>
          </v:shape>
          <o:OLEObject Type="Embed" ProgID="Equation.3" ShapeID="_x0000_i1280" DrawAspect="Content" ObjectID="_1491656002" r:id="rId535"/>
        </w:object>
      </w:r>
      <w:r w:rsidR="00F91B2F" w:rsidRPr="00F91B2F">
        <w:t xml:space="preserve">. Pierādīt, ka trapecei </w:t>
      </w:r>
      <w:r w:rsidR="00F91B2F" w:rsidRPr="00604126">
        <w:rPr>
          <w:i/>
        </w:rPr>
        <w:t>ABCD</w:t>
      </w:r>
      <w:r w:rsidR="00F91B2F" w:rsidRPr="00F91B2F">
        <w:t xml:space="preserve"> apvilktās riņķa līnijas </w:t>
      </w:r>
      <w:r w:rsidR="00DA059D" w:rsidRPr="00604126">
        <w:rPr>
          <w:position w:val="-6"/>
        </w:rPr>
        <w:object w:dxaOrig="240" w:dyaOrig="220">
          <v:shape id="_x0000_i1281" type="#_x0000_t75" style="width:12pt;height:11.25pt" o:ole="">
            <v:imagedata r:id="rId536" o:title=""/>
          </v:shape>
          <o:OLEObject Type="Embed" ProgID="Equation.3" ShapeID="_x0000_i1281" DrawAspect="Content" ObjectID="_1491656003" r:id="rId537"/>
        </w:object>
      </w:r>
      <w:r w:rsidR="00604126">
        <w:t xml:space="preserve"> centrs atrodas </w:t>
      </w:r>
      <w:r w:rsidR="00604126" w:rsidRPr="00604126">
        <w:rPr>
          <w:position w:val="-10"/>
        </w:rPr>
        <w:object w:dxaOrig="279" w:dyaOrig="340">
          <v:shape id="_x0000_i1282" type="#_x0000_t75" style="width:14.25pt;height:17.25pt" o:ole="">
            <v:imagedata r:id="rId538" o:title=""/>
          </v:shape>
          <o:OLEObject Type="Embed" ProgID="Equation.3" ShapeID="_x0000_i1282" DrawAspect="Content" ObjectID="_1491656004" r:id="rId539"/>
        </w:object>
      </w:r>
      <w:r w:rsidR="00604126">
        <w:t xml:space="preserve"> un </w:t>
      </w:r>
      <w:r w:rsidR="00604126" w:rsidRPr="00604126">
        <w:rPr>
          <w:position w:val="-10"/>
        </w:rPr>
        <w:object w:dxaOrig="320" w:dyaOrig="340">
          <v:shape id="_x0000_i1283" type="#_x0000_t75" style="width:15.75pt;height:17.25pt" o:ole="">
            <v:imagedata r:id="rId540" o:title=""/>
          </v:shape>
          <o:OLEObject Type="Embed" ProgID="Equation.3" ShapeID="_x0000_i1283" DrawAspect="Content" ObjectID="_1491656005" r:id="rId541"/>
        </w:object>
      </w:r>
      <w:r w:rsidR="00F91B2F" w:rsidRPr="00F91B2F">
        <w:t xml:space="preserve"> krustpunktā, kas atšķirīgs no punkta </w:t>
      </w:r>
      <w:r w:rsidR="00F91B2F" w:rsidRPr="00604126">
        <w:rPr>
          <w:i/>
        </w:rPr>
        <w:t>E</w:t>
      </w:r>
      <w:r w:rsidR="00F91B2F" w:rsidRPr="00F91B2F">
        <w:t>!</w:t>
      </w:r>
    </w:p>
    <w:p w:rsidR="00F4340C" w:rsidRDefault="00F4340C" w:rsidP="00886C4A">
      <w:pPr>
        <w:tabs>
          <w:tab w:val="left" w:pos="851"/>
        </w:tabs>
        <w:ind w:left="567"/>
        <w:jc w:val="both"/>
        <w:rPr>
          <w:b/>
        </w:rPr>
      </w:pPr>
      <w:r w:rsidRPr="00621A0C">
        <w:rPr>
          <w:b/>
        </w:rPr>
        <w:t>Atrisinājums</w:t>
      </w:r>
    </w:p>
    <w:p w:rsidR="00A96D3B" w:rsidRPr="008F7A6A" w:rsidRDefault="00A96D3B" w:rsidP="00886C4A">
      <w:pPr>
        <w:tabs>
          <w:tab w:val="left" w:pos="851"/>
        </w:tabs>
        <w:ind w:left="567"/>
        <w:jc w:val="both"/>
      </w:pPr>
      <w:r w:rsidRPr="008F7A6A">
        <w:rPr>
          <w:b/>
        </w:rPr>
        <w:t xml:space="preserve">1. risinājums. </w:t>
      </w:r>
      <w:r w:rsidRPr="008F7A6A">
        <w:t xml:space="preserve">Riņķa līniju </w:t>
      </w:r>
      <w:r w:rsidRPr="008F7A6A">
        <w:rPr>
          <w:position w:val="-10"/>
        </w:rPr>
        <w:object w:dxaOrig="279" w:dyaOrig="340">
          <v:shape id="_x0000_i1284" type="#_x0000_t75" style="width:14.25pt;height:17.25pt" o:ole="">
            <v:imagedata r:id="rId538" o:title=""/>
          </v:shape>
          <o:OLEObject Type="Embed" ProgID="Equation.3" ShapeID="_x0000_i1284" DrawAspect="Content" ObjectID="_1491656006" r:id="rId542"/>
        </w:object>
      </w:r>
      <w:r w:rsidRPr="008F7A6A">
        <w:t xml:space="preserve"> un </w:t>
      </w:r>
      <w:r w:rsidRPr="008F7A6A">
        <w:rPr>
          <w:position w:val="-10"/>
        </w:rPr>
        <w:object w:dxaOrig="320" w:dyaOrig="340">
          <v:shape id="_x0000_i1285" type="#_x0000_t75" style="width:15.75pt;height:17.25pt" o:ole="">
            <v:imagedata r:id="rId540" o:title=""/>
          </v:shape>
          <o:OLEObject Type="Embed" ProgID="Equation.3" ShapeID="_x0000_i1285" DrawAspect="Content" ObjectID="_1491656007" r:id="rId543"/>
        </w:object>
      </w:r>
      <w:r w:rsidRPr="008F7A6A">
        <w:t xml:space="preserve"> otru krustpunktu apzīmējam ar </w:t>
      </w:r>
      <w:r w:rsidRPr="008F7A6A">
        <w:rPr>
          <w:i/>
        </w:rPr>
        <w:t>F</w:t>
      </w:r>
      <w:r w:rsidR="00FF53CA">
        <w:t xml:space="preserve"> (skat. A23</w:t>
      </w:r>
      <w:r w:rsidRPr="008F7A6A">
        <w:t xml:space="preserve">. att.). Tad ir jāpierāda, ka </w:t>
      </w:r>
      <w:r w:rsidRPr="008F7A6A">
        <w:rPr>
          <w:position w:val="-6"/>
        </w:rPr>
        <w:object w:dxaOrig="240" w:dyaOrig="220">
          <v:shape id="_x0000_i1286" type="#_x0000_t75" style="width:12pt;height:11.25pt" o:ole="">
            <v:imagedata r:id="rId536" o:title=""/>
          </v:shape>
          <o:OLEObject Type="Embed" ProgID="Equation.3" ShapeID="_x0000_i1286" DrawAspect="Content" ObjectID="_1491656008" r:id="rId544"/>
        </w:object>
      </w:r>
      <w:r w:rsidRPr="008F7A6A">
        <w:t xml:space="preserve"> centrs ir punktā </w:t>
      </w:r>
      <w:r w:rsidRPr="008F7A6A">
        <w:rPr>
          <w:i/>
        </w:rPr>
        <w:t>F</w:t>
      </w:r>
      <w:r w:rsidRPr="008F7A6A">
        <w:t xml:space="preserve">. </w:t>
      </w:r>
      <w:r w:rsidR="008F7A6A" w:rsidRPr="008F7A6A">
        <w:t>Izmantosim</w:t>
      </w:r>
      <w:r w:rsidRPr="008F7A6A">
        <w:t xml:space="preserve">, ka četrstūrim apvilktās riņķa līnijas centrs ir četrstūra malu </w:t>
      </w:r>
      <w:proofErr w:type="spellStart"/>
      <w:r w:rsidRPr="008F7A6A">
        <w:t>vidusperpendikulu</w:t>
      </w:r>
      <w:proofErr w:type="spellEnd"/>
      <w:r w:rsidRPr="008F7A6A">
        <w:t xml:space="preserve"> krustpunktā.</w:t>
      </w:r>
    </w:p>
    <w:p w:rsidR="00A96D3B" w:rsidRPr="00F714DE" w:rsidRDefault="00A96D3B" w:rsidP="00886C4A">
      <w:pPr>
        <w:tabs>
          <w:tab w:val="left" w:pos="851"/>
        </w:tabs>
        <w:ind w:left="567"/>
        <w:jc w:val="both"/>
      </w:pPr>
      <w:r w:rsidRPr="003D58A7">
        <w:t xml:space="preserve">Tā kā </w:t>
      </w:r>
      <w:r w:rsidRPr="003D58A7">
        <w:rPr>
          <w:i/>
        </w:rPr>
        <w:t>ABCD</w:t>
      </w:r>
      <w:r w:rsidRPr="003D58A7">
        <w:t xml:space="preserve"> ir vienādsānu trapece, tad simetrijas dēļ </w:t>
      </w:r>
      <w:r w:rsidRPr="003D58A7">
        <w:rPr>
          <w:i/>
        </w:rPr>
        <w:t>EF</w:t>
      </w:r>
      <w:r w:rsidRPr="003D58A7">
        <w:t xml:space="preserve"> ir malu </w:t>
      </w:r>
      <w:r w:rsidRPr="003D58A7">
        <w:rPr>
          <w:i/>
        </w:rPr>
        <w:t>AD</w:t>
      </w:r>
      <w:r w:rsidRPr="003D58A7">
        <w:t xml:space="preserve"> un </w:t>
      </w:r>
      <w:r w:rsidRPr="003D58A7">
        <w:rPr>
          <w:i/>
        </w:rPr>
        <w:t>BC</w:t>
      </w:r>
      <w:r w:rsidRPr="003D58A7">
        <w:t xml:space="preserve"> </w:t>
      </w:r>
      <w:proofErr w:type="spellStart"/>
      <w:r w:rsidRPr="003D58A7">
        <w:t>vidusperpendikuls</w:t>
      </w:r>
      <w:proofErr w:type="spellEnd"/>
      <w:r w:rsidRPr="003D58A7">
        <w:t xml:space="preserve">. Apzīmējam </w:t>
      </w:r>
      <w:r w:rsidRPr="003D58A7">
        <w:rPr>
          <w:position w:val="-6"/>
        </w:rPr>
        <w:object w:dxaOrig="2040" w:dyaOrig="279">
          <v:shape id="_x0000_i1287" type="#_x0000_t75" style="width:102pt;height:14.25pt" o:ole="">
            <v:imagedata r:id="rId545" o:title=""/>
          </v:shape>
          <o:OLEObject Type="Embed" ProgID="Equation.3" ShapeID="_x0000_i1287" DrawAspect="Content" ObjectID="_1491656009" r:id="rId546"/>
        </w:object>
      </w:r>
      <w:r w:rsidRPr="003D58A7">
        <w:t xml:space="preserve"> un </w:t>
      </w:r>
      <w:r w:rsidRPr="003D58A7">
        <w:rPr>
          <w:position w:val="-10"/>
        </w:rPr>
        <w:object w:dxaOrig="1140" w:dyaOrig="320">
          <v:shape id="_x0000_i1288" type="#_x0000_t75" style="width:57pt;height:15.75pt" o:ole="">
            <v:imagedata r:id="rId547" o:title=""/>
          </v:shape>
          <o:OLEObject Type="Embed" ProgID="Equation.3" ShapeID="_x0000_i1288" DrawAspect="Content" ObjectID="_1491656010" r:id="rId548"/>
        </w:object>
      </w:r>
      <w:r w:rsidRPr="003D58A7">
        <w:t xml:space="preserve">. Tad no </w:t>
      </w:r>
      <w:r w:rsidR="003D58A7" w:rsidRPr="003D58A7">
        <w:t xml:space="preserve">trijstūra iekšējo leņķu summas </w:t>
      </w:r>
      <w:r w:rsidRPr="003D58A7">
        <w:t xml:space="preserve">izriet, ka </w:t>
      </w:r>
      <w:r w:rsidRPr="003D58A7">
        <w:rPr>
          <w:position w:val="-6"/>
        </w:rPr>
        <w:object w:dxaOrig="4360" w:dyaOrig="279">
          <v:shape id="_x0000_i1289" type="#_x0000_t75" style="width:218.2pt;height:14.25pt" o:ole="">
            <v:imagedata r:id="rId549" o:title=""/>
          </v:shape>
          <o:OLEObject Type="Embed" ProgID="Equation.3" ShapeID="_x0000_i1289" DrawAspect="Content" ObjectID="_1491656011" r:id="rId550"/>
        </w:object>
      </w:r>
      <w:r w:rsidRPr="003D58A7">
        <w:t xml:space="preserve"> un </w:t>
      </w:r>
      <w:r w:rsidR="003D58A7" w:rsidRPr="003D58A7">
        <w:t xml:space="preserve">no blakusleņķu īpašības </w:t>
      </w:r>
      <w:r w:rsidRPr="003D58A7">
        <w:rPr>
          <w:position w:val="-6"/>
        </w:rPr>
        <w:object w:dxaOrig="1240" w:dyaOrig="279">
          <v:shape id="_x0000_i1290" type="#_x0000_t75" style="width:62.25pt;height:14.25pt" o:ole="">
            <v:imagedata r:id="rId551" o:title=""/>
          </v:shape>
          <o:OLEObject Type="Embed" ProgID="Equation.3" ShapeID="_x0000_i1290" DrawAspect="Content" ObjectID="_1491656012" r:id="rId552"/>
        </w:object>
      </w:r>
      <w:r w:rsidRPr="003D58A7">
        <w:t xml:space="preserve">. </w:t>
      </w:r>
      <w:r w:rsidRPr="00F714DE">
        <w:t xml:space="preserve">Punkti </w:t>
      </w:r>
      <w:r w:rsidRPr="00F714DE">
        <w:rPr>
          <w:i/>
        </w:rPr>
        <w:t>E</w:t>
      </w:r>
      <w:r w:rsidRPr="00F714DE">
        <w:t xml:space="preserve"> un </w:t>
      </w:r>
      <w:r w:rsidRPr="00F714DE">
        <w:rPr>
          <w:i/>
        </w:rPr>
        <w:t>F</w:t>
      </w:r>
      <w:r w:rsidRPr="00F714DE">
        <w:t xml:space="preserve"> atrodas uz riņķa līnijas </w:t>
      </w:r>
      <w:r w:rsidRPr="00F714DE">
        <w:rPr>
          <w:position w:val="-10"/>
        </w:rPr>
        <w:object w:dxaOrig="279" w:dyaOrig="340">
          <v:shape id="_x0000_i1291" type="#_x0000_t75" style="width:14.25pt;height:17.25pt" o:ole="">
            <v:imagedata r:id="rId538" o:title=""/>
          </v:shape>
          <o:OLEObject Type="Embed" ProgID="Equation.3" ShapeID="_x0000_i1291" DrawAspect="Content" ObjectID="_1491656013" r:id="rId553"/>
        </w:object>
      </w:r>
      <w:r w:rsidRPr="00F714DE">
        <w:t xml:space="preserve">, tāpēc </w:t>
      </w:r>
      <w:r w:rsidRPr="00F714DE">
        <w:rPr>
          <w:position w:val="-6"/>
        </w:rPr>
        <w:object w:dxaOrig="2120" w:dyaOrig="279">
          <v:shape id="_x0000_i1292" type="#_x0000_t75" style="width:105.8pt;height:14.25pt" o:ole="">
            <v:imagedata r:id="rId554" o:title=""/>
          </v:shape>
          <o:OLEObject Type="Embed" ProgID="Equation.3" ShapeID="_x0000_i1292" DrawAspect="Content" ObjectID="_1491656014" r:id="rId555"/>
        </w:object>
      </w:r>
      <w:r w:rsidRPr="00F714DE">
        <w:t xml:space="preserve"> un </w:t>
      </w:r>
      <w:r w:rsidRPr="00F714DE">
        <w:rPr>
          <w:position w:val="-10"/>
        </w:rPr>
        <w:object w:dxaOrig="2020" w:dyaOrig="320">
          <v:shape id="_x0000_i1293" type="#_x0000_t75" style="width:101.2pt;height:15.75pt" o:ole="">
            <v:imagedata r:id="rId556" o:title=""/>
          </v:shape>
          <o:OLEObject Type="Embed" ProgID="Equation.3" ShapeID="_x0000_i1293" DrawAspect="Content" ObjectID="_1491656015" r:id="rId557"/>
        </w:object>
      </w:r>
      <w:r w:rsidRPr="00F714DE">
        <w:t xml:space="preserve"> kā ievilktie leņķi, kas balstās attiecīgi uz viena un tā paša loka. Simetrijas dēļ </w:t>
      </w:r>
      <w:r w:rsidRPr="00F714DE">
        <w:rPr>
          <w:position w:val="-10"/>
        </w:rPr>
        <w:object w:dxaOrig="4260" w:dyaOrig="320">
          <v:shape id="_x0000_i1294" type="#_x0000_t75" style="width:213pt;height:15.75pt" o:ole="">
            <v:imagedata r:id="rId558" o:title=""/>
          </v:shape>
          <o:OLEObject Type="Embed" ProgID="Equation.3" ShapeID="_x0000_i1294" DrawAspect="Content" ObjectID="_1491656016" r:id="rId559"/>
        </w:object>
      </w:r>
      <w:r w:rsidRPr="00F714DE">
        <w:t xml:space="preserve">. No trijstūra </w:t>
      </w:r>
      <w:r w:rsidRPr="00F714DE">
        <w:rPr>
          <w:i/>
        </w:rPr>
        <w:t>ABC</w:t>
      </w:r>
      <w:r w:rsidRPr="00F714DE">
        <w:t xml:space="preserve"> iegūstam, ka </w:t>
      </w:r>
      <w:r w:rsidRPr="00F714DE">
        <w:rPr>
          <w:position w:val="-10"/>
        </w:rPr>
        <w:object w:dxaOrig="2180" w:dyaOrig="320">
          <v:shape id="_x0000_i1295" type="#_x0000_t75" style="width:108.8pt;height:15.75pt" o:ole="">
            <v:imagedata r:id="rId560" o:title=""/>
          </v:shape>
          <o:OLEObject Type="Embed" ProgID="Equation.3" ShapeID="_x0000_i1295" DrawAspect="Content" ObjectID="_1491656017" r:id="rId561"/>
        </w:object>
      </w:r>
      <w:r w:rsidRPr="00F714DE">
        <w:t xml:space="preserve">, tad </w:t>
      </w:r>
      <w:r w:rsidRPr="00F714DE">
        <w:rPr>
          <w:position w:val="-10"/>
        </w:rPr>
        <w:object w:dxaOrig="4260" w:dyaOrig="320">
          <v:shape id="_x0000_i1296" type="#_x0000_t75" style="width:213pt;height:15.75pt" o:ole="">
            <v:imagedata r:id="rId562" o:title=""/>
          </v:shape>
          <o:OLEObject Type="Embed" ProgID="Equation.3" ShapeID="_x0000_i1296" DrawAspect="Content" ObjectID="_1491656018" r:id="rId563"/>
        </w:object>
      </w:r>
      <w:r w:rsidRPr="00F714DE">
        <w:t xml:space="preserve">. No </w:t>
      </w:r>
      <w:r w:rsidRPr="00F714DE">
        <w:rPr>
          <w:position w:val="-4"/>
        </w:rPr>
        <w:object w:dxaOrig="680" w:dyaOrig="260">
          <v:shape id="_x0000_i1297" type="#_x0000_t75" style="width:33.75pt;height:12.75pt" o:ole="">
            <v:imagedata r:id="rId564" o:title=""/>
          </v:shape>
          <o:OLEObject Type="Embed" ProgID="Equation.3" ShapeID="_x0000_i1297" DrawAspect="Content" ObjectID="_1491656019" r:id="rId565"/>
        </w:object>
      </w:r>
      <w:r w:rsidRPr="00F714DE">
        <w:t xml:space="preserve"> iegūstam, ka</w:t>
      </w:r>
      <w:r w:rsidRPr="00F714DE">
        <w:rPr>
          <w:noProof/>
        </w:rPr>
        <w:t xml:space="preserve"> </w:t>
      </w:r>
      <w:r w:rsidRPr="00F714DE">
        <w:rPr>
          <w:position w:val="-10"/>
        </w:rPr>
        <w:object w:dxaOrig="3980" w:dyaOrig="320">
          <v:shape id="_x0000_i1298" type="#_x0000_t75" style="width:198.8pt;height:15.75pt" o:ole="">
            <v:imagedata r:id="rId566" o:title=""/>
          </v:shape>
          <o:OLEObject Type="Embed" ProgID="Equation.3" ShapeID="_x0000_i1298" DrawAspect="Content" ObjectID="_1491656020" r:id="rId567"/>
        </w:object>
      </w:r>
      <w:r w:rsidRPr="00F714DE">
        <w:rPr>
          <w:noProof/>
        </w:rPr>
        <w:t xml:space="preserve"> . Līdz ar to </w:t>
      </w:r>
      <w:r w:rsidRPr="00F714DE">
        <w:rPr>
          <w:position w:val="-4"/>
        </w:rPr>
        <w:object w:dxaOrig="680" w:dyaOrig="260">
          <v:shape id="_x0000_i1299" type="#_x0000_t75" style="width:33.75pt;height:12.75pt" o:ole="">
            <v:imagedata r:id="rId564" o:title=""/>
          </v:shape>
          <o:OLEObject Type="Embed" ProgID="Equation.3" ShapeID="_x0000_i1299" DrawAspect="Content" ObjectID="_1491656021" r:id="rId568"/>
        </w:object>
      </w:r>
      <w:r w:rsidRPr="00F714DE">
        <w:t xml:space="preserve"> ir vienādsānu trijstūris un punkts </w:t>
      </w:r>
      <w:r w:rsidRPr="00F714DE">
        <w:rPr>
          <w:i/>
        </w:rPr>
        <w:t>F</w:t>
      </w:r>
      <w:r w:rsidRPr="00F714DE">
        <w:t xml:space="preserve"> atrodas uz trijstūra malas </w:t>
      </w:r>
      <w:r w:rsidRPr="00F714DE">
        <w:rPr>
          <w:i/>
        </w:rPr>
        <w:t>AB</w:t>
      </w:r>
      <w:r w:rsidRPr="00F714DE">
        <w:t xml:space="preserve"> </w:t>
      </w:r>
      <w:proofErr w:type="spellStart"/>
      <w:r w:rsidRPr="00F714DE">
        <w:t>vidusperpendikula</w:t>
      </w:r>
      <w:proofErr w:type="spellEnd"/>
      <w:r w:rsidRPr="00F714DE">
        <w:t xml:space="preserve">. Tātad punkts </w:t>
      </w:r>
      <w:r w:rsidRPr="00F714DE">
        <w:rPr>
          <w:i/>
        </w:rPr>
        <w:t>F</w:t>
      </w:r>
      <w:r w:rsidRPr="00F714DE">
        <w:t xml:space="preserve"> ir četrstūrim </w:t>
      </w:r>
      <w:r w:rsidRPr="00F714DE">
        <w:rPr>
          <w:i/>
        </w:rPr>
        <w:t>ABCD</w:t>
      </w:r>
      <w:r w:rsidRPr="00F714DE">
        <w:t xml:space="preserve"> apvilktās riņķa līnijas </w:t>
      </w:r>
      <w:r w:rsidRPr="00F714DE">
        <w:rPr>
          <w:position w:val="-6"/>
        </w:rPr>
        <w:object w:dxaOrig="240" w:dyaOrig="220">
          <v:shape id="_x0000_i1300" type="#_x0000_t75" style="width:12pt;height:11.25pt" o:ole="">
            <v:imagedata r:id="rId536" o:title=""/>
          </v:shape>
          <o:OLEObject Type="Embed" ProgID="Equation.3" ShapeID="_x0000_i1300" DrawAspect="Content" ObjectID="_1491656022" r:id="rId569"/>
        </w:object>
      </w:r>
      <w:r w:rsidRPr="00F714DE">
        <w:t xml:space="preserve"> centrs.</w:t>
      </w:r>
    </w:p>
    <w:p w:rsidR="00A96D3B" w:rsidRPr="007850C5" w:rsidRDefault="00A96D3B" w:rsidP="00886C4A">
      <w:pPr>
        <w:tabs>
          <w:tab w:val="left" w:pos="851"/>
        </w:tabs>
        <w:ind w:left="567"/>
        <w:jc w:val="center"/>
        <w:rPr>
          <w:noProof/>
          <w:highlight w:val="lightGray"/>
        </w:rPr>
      </w:pPr>
      <w:r w:rsidRPr="007850C5">
        <w:rPr>
          <w:noProof/>
          <w:highlight w:val="lightGray"/>
        </w:rPr>
        <w:drawing>
          <wp:inline distT="0" distB="0" distL="0" distR="0" wp14:anchorId="5C06304B" wp14:editId="747796AB">
            <wp:extent cx="4347893"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4367148" cy="2458766"/>
                    </a:xfrm>
                    <a:prstGeom prst="rect">
                      <a:avLst/>
                    </a:prstGeom>
                  </pic:spPr>
                </pic:pic>
              </a:graphicData>
            </a:graphic>
          </wp:inline>
        </w:drawing>
      </w:r>
    </w:p>
    <w:p w:rsidR="00A96D3B" w:rsidRPr="00755644" w:rsidRDefault="00FF53CA" w:rsidP="00886C4A">
      <w:pPr>
        <w:tabs>
          <w:tab w:val="left" w:pos="851"/>
        </w:tabs>
        <w:ind w:left="567"/>
        <w:jc w:val="center"/>
        <w:rPr>
          <w:noProof/>
        </w:rPr>
      </w:pPr>
      <w:r w:rsidRPr="00FF53CA">
        <w:rPr>
          <w:noProof/>
        </w:rPr>
        <w:t>A23</w:t>
      </w:r>
      <w:r w:rsidR="00A96D3B" w:rsidRPr="00FF53CA">
        <w:rPr>
          <w:noProof/>
        </w:rPr>
        <w:t>. att.</w:t>
      </w:r>
    </w:p>
    <w:p w:rsidR="00A96D3B" w:rsidRPr="00F714DE" w:rsidRDefault="00A96D3B" w:rsidP="00886C4A">
      <w:pPr>
        <w:tabs>
          <w:tab w:val="left" w:pos="851"/>
        </w:tabs>
        <w:ind w:left="567"/>
        <w:jc w:val="both"/>
      </w:pPr>
      <w:r w:rsidRPr="00F714DE">
        <w:rPr>
          <w:b/>
        </w:rPr>
        <w:t>2. risinājums.</w:t>
      </w:r>
      <w:r w:rsidRPr="00F714DE">
        <w:t xml:space="preserve"> Ar </w:t>
      </w:r>
      <w:r w:rsidRPr="00F714DE">
        <w:rPr>
          <w:i/>
        </w:rPr>
        <w:t>F</w:t>
      </w:r>
      <w:r w:rsidRPr="00F714DE">
        <w:t xml:space="preserve"> apzīmējam riņķa līniju </w:t>
      </w:r>
      <w:r w:rsidRPr="00F714DE">
        <w:rPr>
          <w:position w:val="-10"/>
        </w:rPr>
        <w:object w:dxaOrig="279" w:dyaOrig="340">
          <v:shape id="_x0000_i1301" type="#_x0000_t75" style="width:14.25pt;height:17.25pt" o:ole="">
            <v:imagedata r:id="rId538" o:title=""/>
          </v:shape>
          <o:OLEObject Type="Embed" ProgID="Equation.3" ShapeID="_x0000_i1301" DrawAspect="Content" ObjectID="_1491656023" r:id="rId571"/>
        </w:object>
      </w:r>
      <w:r w:rsidRPr="00F714DE">
        <w:t xml:space="preserve"> un </w:t>
      </w:r>
      <w:r w:rsidRPr="00F714DE">
        <w:rPr>
          <w:position w:val="-10"/>
        </w:rPr>
        <w:object w:dxaOrig="320" w:dyaOrig="340">
          <v:shape id="_x0000_i1302" type="#_x0000_t75" style="width:15.75pt;height:17.25pt" o:ole="">
            <v:imagedata r:id="rId540" o:title=""/>
          </v:shape>
          <o:OLEObject Type="Embed" ProgID="Equation.3" ShapeID="_x0000_i1302" DrawAspect="Content" ObjectID="_1491656024" r:id="rId572"/>
        </w:object>
      </w:r>
      <w:r w:rsidR="00FF53CA">
        <w:t xml:space="preserve"> otru krustpunktu (skat. A24</w:t>
      </w:r>
      <w:r w:rsidRPr="00F714DE">
        <w:t xml:space="preserve">. att.). Tā kā </w:t>
      </w:r>
      <w:r w:rsidRPr="00F714DE">
        <w:rPr>
          <w:i/>
        </w:rPr>
        <w:t>ABCD</w:t>
      </w:r>
      <w:r w:rsidRPr="00F714DE">
        <w:t xml:space="preserve"> ir vienādsānu trapece, tad simetrijas dēļ </w:t>
      </w:r>
      <w:r w:rsidRPr="00F714DE">
        <w:rPr>
          <w:position w:val="-6"/>
        </w:rPr>
        <w:object w:dxaOrig="2040" w:dyaOrig="279">
          <v:shape id="_x0000_i1303" type="#_x0000_t75" style="width:102pt;height:14.25pt" o:ole="">
            <v:imagedata r:id="rId545" o:title=""/>
          </v:shape>
          <o:OLEObject Type="Embed" ProgID="Equation.3" ShapeID="_x0000_i1303" DrawAspect="Content" ObjectID="_1491656025" r:id="rId573"/>
        </w:object>
      </w:r>
      <w:r w:rsidRPr="00F714DE">
        <w:t xml:space="preserve">. Tad </w:t>
      </w:r>
      <w:r w:rsidRPr="00F714DE">
        <w:rPr>
          <w:position w:val="-6"/>
        </w:rPr>
        <w:object w:dxaOrig="3060" w:dyaOrig="279">
          <v:shape id="_x0000_i1304" type="#_x0000_t75" style="width:153pt;height:14.25pt" o:ole="">
            <v:imagedata r:id="rId574" o:title=""/>
          </v:shape>
          <o:OLEObject Type="Embed" ProgID="Equation.3" ShapeID="_x0000_i1304" DrawAspect="Content" ObjectID="_1491656026" r:id="rId575"/>
        </w:object>
      </w:r>
      <w:r w:rsidRPr="00F714DE">
        <w:t xml:space="preserve"> (kā trijstūra </w:t>
      </w:r>
      <w:r w:rsidRPr="00F714DE">
        <w:rPr>
          <w:i/>
        </w:rPr>
        <w:t>AED</w:t>
      </w:r>
      <w:r w:rsidRPr="00F714DE">
        <w:t xml:space="preserve"> trešā leņķa </w:t>
      </w:r>
      <w:r w:rsidRPr="00F714DE">
        <w:rPr>
          <w:i/>
        </w:rPr>
        <w:t>AED</w:t>
      </w:r>
      <w:r w:rsidRPr="00F714DE">
        <w:t xml:space="preserve"> ārējais leņķis). Apskatām, kādi leņķi balstās uz loka </w:t>
      </w:r>
      <w:r w:rsidRPr="00F714DE">
        <w:rPr>
          <w:i/>
        </w:rPr>
        <w:t>CD</w:t>
      </w:r>
      <w:r w:rsidRPr="00F714DE">
        <w:t xml:space="preserve">, pieņemot, ka arī trapecei </w:t>
      </w:r>
      <w:r w:rsidRPr="00F714DE">
        <w:rPr>
          <w:i/>
        </w:rPr>
        <w:t>ABCD</w:t>
      </w:r>
      <w:r w:rsidRPr="00F714DE">
        <w:t xml:space="preserve"> ir apvilkta riņķa līnija </w:t>
      </w:r>
      <w:r w:rsidRPr="00F714DE">
        <w:rPr>
          <w:position w:val="-6"/>
        </w:rPr>
        <w:object w:dxaOrig="240" w:dyaOrig="220">
          <v:shape id="_x0000_i1305" type="#_x0000_t75" style="width:12pt;height:11.25pt" o:ole="">
            <v:imagedata r:id="rId576" o:title=""/>
          </v:shape>
          <o:OLEObject Type="Embed" ProgID="Equation.3" ShapeID="_x0000_i1305" DrawAspect="Content" ObjectID="_1491656027" r:id="rId577"/>
        </w:object>
      </w:r>
      <w:r w:rsidRPr="00F714DE">
        <w:t xml:space="preserve">. Riņķa līnijā </w:t>
      </w:r>
      <w:r w:rsidRPr="00F714DE">
        <w:rPr>
          <w:position w:val="-6"/>
        </w:rPr>
        <w:object w:dxaOrig="240" w:dyaOrig="220">
          <v:shape id="_x0000_i1306" type="#_x0000_t75" style="width:12pt;height:11.25pt" o:ole="">
            <v:imagedata r:id="rId578" o:title=""/>
          </v:shape>
          <o:OLEObject Type="Embed" ProgID="Equation.3" ShapeID="_x0000_i1306" DrawAspect="Content" ObjectID="_1491656028" r:id="rId579"/>
        </w:object>
      </w:r>
      <w:r w:rsidRPr="00F714DE">
        <w:t xml:space="preserve"> ievilktais leņķis </w:t>
      </w:r>
      <w:r w:rsidRPr="00F714DE">
        <w:rPr>
          <w:i/>
        </w:rPr>
        <w:t>CAD</w:t>
      </w:r>
      <w:r w:rsidRPr="00F714DE">
        <w:t xml:space="preserve"> balstās uz loka </w:t>
      </w:r>
      <w:r w:rsidRPr="00F714DE">
        <w:rPr>
          <w:i/>
        </w:rPr>
        <w:t>CD</w:t>
      </w:r>
      <w:r w:rsidRPr="00F714DE">
        <w:t xml:space="preserve">, tam atbilstošā centra leņķa lielums ir </w:t>
      </w:r>
      <w:r w:rsidRPr="00F714DE">
        <w:rPr>
          <w:position w:val="-6"/>
        </w:rPr>
        <w:object w:dxaOrig="360" w:dyaOrig="279">
          <v:shape id="_x0000_i1307" type="#_x0000_t75" style="width:18pt;height:14.25pt" o:ole="">
            <v:imagedata r:id="rId580" o:title=""/>
          </v:shape>
          <o:OLEObject Type="Embed" ProgID="Equation.3" ShapeID="_x0000_i1307" DrawAspect="Content" ObjectID="_1491656029" r:id="rId581"/>
        </w:object>
      </w:r>
      <w:r w:rsidRPr="00F714DE">
        <w:t xml:space="preserve">. Visi leņķi, kas balstās uz loka </w:t>
      </w:r>
      <w:r w:rsidRPr="00F714DE">
        <w:rPr>
          <w:i/>
        </w:rPr>
        <w:t>CD</w:t>
      </w:r>
      <w:r w:rsidRPr="00F714DE">
        <w:t xml:space="preserve"> un kuru lielums ir </w:t>
      </w:r>
      <w:r w:rsidRPr="00F714DE">
        <w:rPr>
          <w:position w:val="-6"/>
        </w:rPr>
        <w:object w:dxaOrig="360" w:dyaOrig="279">
          <v:shape id="_x0000_i1308" type="#_x0000_t75" style="width:18pt;height:14.25pt" o:ole="">
            <v:imagedata r:id="rId582" o:title=""/>
          </v:shape>
          <o:OLEObject Type="Embed" ProgID="Equation.3" ShapeID="_x0000_i1308" DrawAspect="Content" ObjectID="_1491656030" r:id="rId583"/>
        </w:object>
      </w:r>
      <w:r w:rsidRPr="00F714DE">
        <w:t xml:space="preserve">, atrodas uz </w:t>
      </w:r>
      <w:r w:rsidRPr="00F714DE">
        <w:rPr>
          <w:position w:val="-10"/>
        </w:rPr>
        <w:object w:dxaOrig="320" w:dyaOrig="340">
          <v:shape id="_x0000_i1309" type="#_x0000_t75" style="width:15.75pt;height:17.25pt" o:ole="">
            <v:imagedata r:id="rId584" o:title=""/>
          </v:shape>
          <o:OLEObject Type="Embed" ProgID="Equation.3" ShapeID="_x0000_i1309" DrawAspect="Content" ObjectID="_1491656031" r:id="rId585"/>
        </w:object>
      </w:r>
      <w:r w:rsidRPr="00F714DE">
        <w:t xml:space="preserve">. Tātad arī </w:t>
      </w:r>
      <w:r w:rsidRPr="00F714DE">
        <w:rPr>
          <w:position w:val="-6"/>
        </w:rPr>
        <w:object w:dxaOrig="240" w:dyaOrig="220">
          <v:shape id="_x0000_i1310" type="#_x0000_t75" style="width:12pt;height:11.25pt" o:ole="">
            <v:imagedata r:id="rId586" o:title=""/>
          </v:shape>
          <o:OLEObject Type="Embed" ProgID="Equation.3" ShapeID="_x0000_i1310" DrawAspect="Content" ObjectID="_1491656032" r:id="rId587"/>
        </w:object>
      </w:r>
      <w:r w:rsidRPr="00F714DE">
        <w:t xml:space="preserve"> centrs atrodas uz </w:t>
      </w:r>
      <w:r w:rsidRPr="00F714DE">
        <w:rPr>
          <w:position w:val="-10"/>
        </w:rPr>
        <w:object w:dxaOrig="320" w:dyaOrig="340">
          <v:shape id="_x0000_i1311" type="#_x0000_t75" style="width:15.75pt;height:17.25pt" o:ole="">
            <v:imagedata r:id="rId588" o:title=""/>
          </v:shape>
          <o:OLEObject Type="Embed" ProgID="Equation.3" ShapeID="_x0000_i1311" DrawAspect="Content" ObjectID="_1491656033" r:id="rId589"/>
        </w:object>
      </w:r>
      <w:r w:rsidRPr="00F714DE">
        <w:t xml:space="preserve">. </w:t>
      </w:r>
      <w:r w:rsidRPr="00F714DE">
        <w:lastRenderedPageBreak/>
        <w:t xml:space="preserve">Analoģiski pierāda, ka </w:t>
      </w:r>
      <w:r w:rsidRPr="00F714DE">
        <w:rPr>
          <w:position w:val="-6"/>
        </w:rPr>
        <w:object w:dxaOrig="240" w:dyaOrig="220">
          <v:shape id="_x0000_i1312" type="#_x0000_t75" style="width:12pt;height:11.25pt" o:ole="">
            <v:imagedata r:id="rId590" o:title=""/>
          </v:shape>
          <o:OLEObject Type="Embed" ProgID="Equation.3" ShapeID="_x0000_i1312" DrawAspect="Content" ObjectID="_1491656034" r:id="rId591"/>
        </w:object>
      </w:r>
      <w:r w:rsidRPr="00F714DE">
        <w:t xml:space="preserve"> centrs atrodas uz </w:t>
      </w:r>
      <w:r w:rsidRPr="00F714DE">
        <w:rPr>
          <w:position w:val="-10"/>
        </w:rPr>
        <w:object w:dxaOrig="300" w:dyaOrig="340">
          <v:shape id="_x0000_i1313" type="#_x0000_t75" style="width:15pt;height:17.25pt" o:ole="">
            <v:imagedata r:id="rId592" o:title=""/>
          </v:shape>
          <o:OLEObject Type="Embed" ProgID="Equation.3" ShapeID="_x0000_i1313" DrawAspect="Content" ObjectID="_1491656035" r:id="rId593"/>
        </w:object>
      </w:r>
      <w:r w:rsidRPr="00F714DE">
        <w:t xml:space="preserve">. Tātad </w:t>
      </w:r>
      <w:r w:rsidRPr="00F714DE">
        <w:rPr>
          <w:position w:val="-6"/>
        </w:rPr>
        <w:object w:dxaOrig="240" w:dyaOrig="220">
          <v:shape id="_x0000_i1314" type="#_x0000_t75" style="width:12pt;height:11.25pt" o:ole="">
            <v:imagedata r:id="rId586" o:title=""/>
          </v:shape>
          <o:OLEObject Type="Embed" ProgID="Equation.3" ShapeID="_x0000_i1314" DrawAspect="Content" ObjectID="_1491656036" r:id="rId594"/>
        </w:object>
      </w:r>
      <w:r w:rsidRPr="00F714DE">
        <w:t xml:space="preserve"> centrs atrodas riņķa līniju </w:t>
      </w:r>
      <w:r w:rsidRPr="00F714DE">
        <w:rPr>
          <w:position w:val="-10"/>
        </w:rPr>
        <w:object w:dxaOrig="279" w:dyaOrig="340">
          <v:shape id="_x0000_i1315" type="#_x0000_t75" style="width:14.25pt;height:17.25pt" o:ole="">
            <v:imagedata r:id="rId538" o:title=""/>
          </v:shape>
          <o:OLEObject Type="Embed" ProgID="Equation.3" ShapeID="_x0000_i1315" DrawAspect="Content" ObjectID="_1491656037" r:id="rId595"/>
        </w:object>
      </w:r>
      <w:r w:rsidRPr="00F714DE">
        <w:t xml:space="preserve"> un </w:t>
      </w:r>
      <w:r w:rsidRPr="00F714DE">
        <w:rPr>
          <w:position w:val="-10"/>
        </w:rPr>
        <w:object w:dxaOrig="320" w:dyaOrig="340">
          <v:shape id="_x0000_i1316" type="#_x0000_t75" style="width:15.75pt;height:17.25pt" o:ole="">
            <v:imagedata r:id="rId540" o:title=""/>
          </v:shape>
          <o:OLEObject Type="Embed" ProgID="Equation.3" ShapeID="_x0000_i1316" DrawAspect="Content" ObjectID="_1491656038" r:id="rId596"/>
        </w:object>
      </w:r>
      <w:r w:rsidRPr="00F714DE">
        <w:t xml:space="preserve"> krustpunktā – vai nu punktā </w:t>
      </w:r>
      <w:r w:rsidRPr="00F714DE">
        <w:rPr>
          <w:i/>
        </w:rPr>
        <w:t>E</w:t>
      </w:r>
      <w:r w:rsidRPr="00F714DE">
        <w:t xml:space="preserve">, vai punktā </w:t>
      </w:r>
      <w:r w:rsidRPr="00F714DE">
        <w:rPr>
          <w:i/>
        </w:rPr>
        <w:t>F</w:t>
      </w:r>
      <w:r w:rsidRPr="00F714DE">
        <w:t xml:space="preserve">. Riņķa līnijas </w:t>
      </w:r>
      <w:r w:rsidRPr="00F714DE">
        <w:rPr>
          <w:position w:val="-6"/>
        </w:rPr>
        <w:object w:dxaOrig="240" w:dyaOrig="220">
          <v:shape id="_x0000_i1317" type="#_x0000_t75" style="width:12pt;height:11.25pt" o:ole="">
            <v:imagedata r:id="rId586" o:title=""/>
          </v:shape>
          <o:OLEObject Type="Embed" ProgID="Equation.3" ShapeID="_x0000_i1317" DrawAspect="Content" ObjectID="_1491656039" r:id="rId597"/>
        </w:object>
      </w:r>
      <w:r w:rsidRPr="00F714DE">
        <w:t xml:space="preserve"> centrs nevar būt punkts </w:t>
      </w:r>
      <w:r w:rsidRPr="00F714DE">
        <w:rPr>
          <w:i/>
        </w:rPr>
        <w:t>E</w:t>
      </w:r>
      <w:r w:rsidRPr="00F714DE">
        <w:t xml:space="preserve">, jo </w:t>
      </w:r>
      <w:r w:rsidRPr="00F714DE">
        <w:rPr>
          <w:i/>
        </w:rPr>
        <w:t>BE</w:t>
      </w:r>
      <w:r w:rsidRPr="00F714DE">
        <w:t xml:space="preserve"> un </w:t>
      </w:r>
      <w:r w:rsidRPr="00F714DE">
        <w:rPr>
          <w:i/>
        </w:rPr>
        <w:t>AE</w:t>
      </w:r>
      <w:r w:rsidRPr="00F714DE">
        <w:t xml:space="preserve"> tad būtu rādiusi, bet </w:t>
      </w:r>
      <w:r w:rsidRPr="00F714DE">
        <w:rPr>
          <w:position w:val="-4"/>
        </w:rPr>
        <w:object w:dxaOrig="980" w:dyaOrig="260">
          <v:shape id="_x0000_i1318" type="#_x0000_t75" style="width:48.75pt;height:12.75pt" o:ole="">
            <v:imagedata r:id="rId598" o:title=""/>
          </v:shape>
          <o:OLEObject Type="Embed" ProgID="Equation.3" ShapeID="_x0000_i1318" DrawAspect="Content" ObjectID="_1491656040" r:id="rId599"/>
        </w:object>
      </w:r>
      <w:r w:rsidRPr="00F714DE">
        <w:t xml:space="preserve"> (vienādsānu trapeces diagonāles krustpunktā nedalās uz pusēm). Līdz ar to punkts </w:t>
      </w:r>
      <w:r w:rsidRPr="00F714DE">
        <w:rPr>
          <w:i/>
        </w:rPr>
        <w:t>F</w:t>
      </w:r>
      <w:r w:rsidRPr="00F714DE">
        <w:t xml:space="preserve"> ir trapecei </w:t>
      </w:r>
      <w:r w:rsidRPr="00F714DE">
        <w:rPr>
          <w:i/>
        </w:rPr>
        <w:t>ABCD</w:t>
      </w:r>
      <w:r w:rsidRPr="00F714DE">
        <w:t xml:space="preserve"> apvilktās riņķa līnijas </w:t>
      </w:r>
      <w:r w:rsidRPr="00F714DE">
        <w:rPr>
          <w:position w:val="-6"/>
        </w:rPr>
        <w:object w:dxaOrig="240" w:dyaOrig="220">
          <v:shape id="_x0000_i1319" type="#_x0000_t75" style="width:12pt;height:11.25pt" o:ole="">
            <v:imagedata r:id="rId536" o:title=""/>
          </v:shape>
          <o:OLEObject Type="Embed" ProgID="Equation.3" ShapeID="_x0000_i1319" DrawAspect="Content" ObjectID="_1491656041" r:id="rId600"/>
        </w:object>
      </w:r>
      <w:r w:rsidRPr="00F714DE">
        <w:t xml:space="preserve"> centrs.</w:t>
      </w:r>
    </w:p>
    <w:p w:rsidR="00A96D3B" w:rsidRPr="00F714DE" w:rsidRDefault="00A96D3B" w:rsidP="00886C4A">
      <w:pPr>
        <w:tabs>
          <w:tab w:val="left" w:pos="851"/>
        </w:tabs>
        <w:ind w:left="567"/>
        <w:jc w:val="center"/>
      </w:pPr>
      <w:r w:rsidRPr="00F714DE">
        <w:rPr>
          <w:noProof/>
        </w:rPr>
        <w:drawing>
          <wp:inline distT="0" distB="0" distL="0" distR="0" wp14:anchorId="2ADC0DC4" wp14:editId="5708E48E">
            <wp:extent cx="3823882" cy="21907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3825216" cy="2191515"/>
                    </a:xfrm>
                    <a:prstGeom prst="rect">
                      <a:avLst/>
                    </a:prstGeom>
                  </pic:spPr>
                </pic:pic>
              </a:graphicData>
            </a:graphic>
          </wp:inline>
        </w:drawing>
      </w:r>
    </w:p>
    <w:p w:rsidR="00A96D3B" w:rsidRPr="00604126" w:rsidRDefault="00FF53CA" w:rsidP="00886C4A">
      <w:pPr>
        <w:tabs>
          <w:tab w:val="left" w:pos="851"/>
        </w:tabs>
        <w:ind w:left="567"/>
        <w:jc w:val="center"/>
      </w:pPr>
      <w:r>
        <w:t>A24</w:t>
      </w:r>
      <w:r w:rsidR="00A96D3B" w:rsidRPr="00F714DE">
        <w:t>. att.</w:t>
      </w:r>
    </w:p>
    <w:p w:rsidR="00F4340C" w:rsidRPr="00621A0C" w:rsidRDefault="00F4340C" w:rsidP="00886C4A">
      <w:pPr>
        <w:ind w:left="567" w:hanging="567"/>
        <w:jc w:val="both"/>
      </w:pPr>
      <w:r>
        <w:rPr>
          <w:b/>
        </w:rPr>
        <w:t>11</w:t>
      </w:r>
      <w:r w:rsidRPr="00621A0C">
        <w:rPr>
          <w:b/>
        </w:rPr>
        <w:t>.</w:t>
      </w:r>
      <w:r>
        <w:rPr>
          <w:b/>
        </w:rPr>
        <w:t>5</w:t>
      </w:r>
      <w:r w:rsidRPr="00621A0C">
        <w:rPr>
          <w:b/>
        </w:rPr>
        <w:t>.</w:t>
      </w:r>
      <w:r w:rsidRPr="00621A0C">
        <w:tab/>
      </w:r>
      <w:r w:rsidR="00D434BF" w:rsidRPr="00D434BF">
        <w:t xml:space="preserve">Atrast funkcijas </w:t>
      </w:r>
      <w:r w:rsidR="00D434BF" w:rsidRPr="00D434BF">
        <w:rPr>
          <w:position w:val="-10"/>
        </w:rPr>
        <w:object w:dxaOrig="3640" w:dyaOrig="320">
          <v:shape id="_x0000_i1320" type="#_x0000_t75" style="width:182.25pt;height:15.75pt" o:ole="">
            <v:imagedata r:id="rId602" o:title=""/>
          </v:shape>
          <o:OLEObject Type="Embed" ProgID="Equation.3" ShapeID="_x0000_i1320" DrawAspect="Content" ObjectID="_1491656042" r:id="rId603"/>
        </w:object>
      </w:r>
      <w:r w:rsidR="00D434BF" w:rsidRPr="00D434BF">
        <w:t xml:space="preserve"> </w:t>
      </w:r>
      <w:r w:rsidR="00C317C4">
        <w:t>mazāko</w:t>
      </w:r>
      <w:r w:rsidR="000451AB">
        <w:t xml:space="preserve"> un</w:t>
      </w:r>
      <w:r w:rsidR="00D434BF" w:rsidRPr="00D434BF">
        <w:t xml:space="preserve"> </w:t>
      </w:r>
      <w:r w:rsidR="000B3473">
        <w:t>lielāko vērtību!</w:t>
      </w:r>
    </w:p>
    <w:p w:rsidR="00F4340C" w:rsidRPr="00621A0C" w:rsidRDefault="00F4340C" w:rsidP="00886C4A">
      <w:pPr>
        <w:tabs>
          <w:tab w:val="left" w:pos="851"/>
        </w:tabs>
        <w:ind w:left="567"/>
        <w:jc w:val="both"/>
      </w:pPr>
      <w:r w:rsidRPr="00621A0C">
        <w:rPr>
          <w:b/>
        </w:rPr>
        <w:t>Atrisinājums</w:t>
      </w:r>
    </w:p>
    <w:p w:rsidR="00A777F2" w:rsidRDefault="00A777F2" w:rsidP="00886C4A">
      <w:pPr>
        <w:tabs>
          <w:tab w:val="left" w:pos="851"/>
        </w:tabs>
        <w:ind w:left="567"/>
        <w:jc w:val="both"/>
        <w:rPr>
          <w:bCs/>
        </w:rPr>
      </w:pPr>
      <w:r>
        <w:rPr>
          <w:bCs/>
        </w:rPr>
        <w:t xml:space="preserve">Apzīmējam </w:t>
      </w:r>
      <w:r w:rsidRPr="00A777F2">
        <w:rPr>
          <w:bCs/>
          <w:position w:val="-6"/>
        </w:rPr>
        <w:object w:dxaOrig="1540" w:dyaOrig="279">
          <v:shape id="_x0000_i1321" type="#_x0000_t75" style="width:77.25pt;height:14.25pt" o:ole="">
            <v:imagedata r:id="rId604" o:title=""/>
          </v:shape>
          <o:OLEObject Type="Embed" ProgID="Equation.3" ShapeID="_x0000_i1321" DrawAspect="Content" ObjectID="_1491656043" r:id="rId605"/>
        </w:object>
      </w:r>
      <w:r>
        <w:rPr>
          <w:bCs/>
        </w:rPr>
        <w:t>. Tad</w:t>
      </w:r>
    </w:p>
    <w:p w:rsidR="00A30F38" w:rsidRPr="00A30F38" w:rsidRDefault="00A777F2" w:rsidP="00886C4A">
      <w:pPr>
        <w:tabs>
          <w:tab w:val="left" w:pos="851"/>
        </w:tabs>
        <w:ind w:left="567"/>
        <w:jc w:val="center"/>
        <w:rPr>
          <w:bCs/>
        </w:rPr>
      </w:pPr>
      <w:r w:rsidRPr="00A777F2">
        <w:rPr>
          <w:bCs/>
          <w:position w:val="-10"/>
        </w:rPr>
        <w:object w:dxaOrig="7740" w:dyaOrig="360">
          <v:shape id="_x0000_i1322" type="#_x0000_t75" style="width:387pt;height:18pt" o:ole="">
            <v:imagedata r:id="rId606" o:title=""/>
          </v:shape>
          <o:OLEObject Type="Embed" ProgID="Equation.3" ShapeID="_x0000_i1322" DrawAspect="Content" ObjectID="_1491656044" r:id="rId607"/>
        </w:object>
      </w:r>
      <w:r>
        <w:rPr>
          <w:bCs/>
        </w:rPr>
        <w:t>.</w:t>
      </w:r>
    </w:p>
    <w:p w:rsidR="00A777F2" w:rsidRDefault="00A777F2" w:rsidP="00886C4A">
      <w:pPr>
        <w:tabs>
          <w:tab w:val="left" w:pos="851"/>
        </w:tabs>
        <w:ind w:left="567"/>
        <w:jc w:val="both"/>
        <w:rPr>
          <w:bCs/>
        </w:rPr>
      </w:pPr>
      <w:r>
        <w:rPr>
          <w:bCs/>
        </w:rPr>
        <w:t xml:space="preserve">Tā kā </w:t>
      </w:r>
      <w:r w:rsidRPr="00A777F2">
        <w:rPr>
          <w:bCs/>
          <w:position w:val="-6"/>
        </w:rPr>
        <w:object w:dxaOrig="960" w:dyaOrig="279">
          <v:shape id="_x0000_i1323" type="#_x0000_t75" style="width:48pt;height:14.25pt" o:ole="">
            <v:imagedata r:id="rId608" o:title=""/>
          </v:shape>
          <o:OLEObject Type="Embed" ProgID="Equation.3" ShapeID="_x0000_i1323" DrawAspect="Content" ObjectID="_1491656045" r:id="rId609"/>
        </w:object>
      </w:r>
      <w:r>
        <w:rPr>
          <w:bCs/>
        </w:rPr>
        <w:t xml:space="preserve">, tad </w:t>
      </w:r>
      <w:r w:rsidRPr="00A777F2">
        <w:rPr>
          <w:bCs/>
          <w:position w:val="-10"/>
        </w:rPr>
        <w:object w:dxaOrig="1840" w:dyaOrig="360">
          <v:shape id="_x0000_i1324" type="#_x0000_t75" style="width:92.25pt;height:18pt" o:ole="">
            <v:imagedata r:id="rId610" o:title=""/>
          </v:shape>
          <o:OLEObject Type="Embed" ProgID="Equation.3" ShapeID="_x0000_i1324" DrawAspect="Content" ObjectID="_1491656046" r:id="rId611"/>
        </w:object>
      </w:r>
      <w:r>
        <w:rPr>
          <w:bCs/>
        </w:rPr>
        <w:t xml:space="preserve">. Līdz ar to </w:t>
      </w:r>
      <w:r w:rsidR="00651834" w:rsidRPr="00A777F2">
        <w:rPr>
          <w:bCs/>
          <w:position w:val="-10"/>
        </w:rPr>
        <w:object w:dxaOrig="1520" w:dyaOrig="380">
          <v:shape id="_x0000_i1325" type="#_x0000_t75" style="width:75.75pt;height:18.75pt" o:ole="">
            <v:imagedata r:id="rId612" o:title=""/>
          </v:shape>
          <o:OLEObject Type="Embed" ProgID="Equation.3" ShapeID="_x0000_i1325" DrawAspect="Content" ObjectID="_1491656047" r:id="rId613"/>
        </w:object>
      </w:r>
    </w:p>
    <w:p w:rsidR="00A30F38" w:rsidRPr="00A30F38" w:rsidRDefault="00A777F2" w:rsidP="00886C4A">
      <w:pPr>
        <w:tabs>
          <w:tab w:val="left" w:pos="851"/>
        </w:tabs>
        <w:ind w:left="567"/>
        <w:jc w:val="both"/>
        <w:rPr>
          <w:bCs/>
        </w:rPr>
      </w:pPr>
      <w:r>
        <w:rPr>
          <w:bCs/>
        </w:rPr>
        <w:t xml:space="preserve">Izmantojot apzīmējumus, pārrakstām doto funkciju: </w:t>
      </w:r>
      <w:r w:rsidR="00651834" w:rsidRPr="00A777F2">
        <w:rPr>
          <w:bCs/>
          <w:position w:val="-10"/>
        </w:rPr>
        <w:object w:dxaOrig="3460" w:dyaOrig="360">
          <v:shape id="_x0000_i1326" type="#_x0000_t75" style="width:173.25pt;height:18pt" o:ole="">
            <v:imagedata r:id="rId614" o:title=""/>
          </v:shape>
          <o:OLEObject Type="Embed" ProgID="Equation.3" ShapeID="_x0000_i1326" DrawAspect="Content" ObjectID="_1491656048" r:id="rId615"/>
        </w:object>
      </w:r>
      <w:r>
        <w:rPr>
          <w:bCs/>
        </w:rPr>
        <w:t xml:space="preserve">. Funkcijas </w:t>
      </w:r>
      <w:r w:rsidR="00651834" w:rsidRPr="00A777F2">
        <w:rPr>
          <w:bCs/>
          <w:position w:val="-10"/>
        </w:rPr>
        <w:object w:dxaOrig="520" w:dyaOrig="320">
          <v:shape id="_x0000_i1327" type="#_x0000_t75" style="width:26.25pt;height:15.75pt" o:ole="">
            <v:imagedata r:id="rId616" o:title=""/>
          </v:shape>
          <o:OLEObject Type="Embed" ProgID="Equation.3" ShapeID="_x0000_i1327" DrawAspect="Content" ObjectID="_1491656049" r:id="rId617"/>
        </w:object>
      </w:r>
      <w:r>
        <w:rPr>
          <w:bCs/>
        </w:rPr>
        <w:t xml:space="preserve"> grafiks ir parabola</w:t>
      </w:r>
      <w:r w:rsidR="00651834">
        <w:rPr>
          <w:bCs/>
        </w:rPr>
        <w:t xml:space="preserve">, kuras zari ir vērsti uz leju, tāpēc tās vislielākā vērtība ir parabolas virsotnē: </w:t>
      </w:r>
      <w:r w:rsidR="00513DA8" w:rsidRPr="00651834">
        <w:rPr>
          <w:bCs/>
          <w:position w:val="-28"/>
        </w:rPr>
        <w:object w:dxaOrig="2880" w:dyaOrig="660">
          <v:shape id="_x0000_i1328" type="#_x0000_t75" style="width:2in;height:33pt" o:ole="">
            <v:imagedata r:id="rId618" o:title=""/>
          </v:shape>
          <o:OLEObject Type="Embed" ProgID="Equation.3" ShapeID="_x0000_i1328" DrawAspect="Content" ObjectID="_1491656050" r:id="rId619"/>
        </w:object>
      </w:r>
      <w:r w:rsidR="00651834">
        <w:rPr>
          <w:bCs/>
        </w:rPr>
        <w:t xml:space="preserve"> un </w:t>
      </w:r>
      <w:r w:rsidR="00513DA8" w:rsidRPr="00651834">
        <w:rPr>
          <w:bCs/>
          <w:position w:val="-24"/>
        </w:rPr>
        <w:object w:dxaOrig="2900" w:dyaOrig="620">
          <v:shape id="_x0000_i1329" type="#_x0000_t75" style="width:144.75pt;height:30.75pt" o:ole="">
            <v:imagedata r:id="rId620" o:title=""/>
          </v:shape>
          <o:OLEObject Type="Embed" ProgID="Equation.3" ShapeID="_x0000_i1329" DrawAspect="Content" ObjectID="_1491656051" r:id="rId621"/>
        </w:object>
      </w:r>
      <w:r w:rsidR="00651834">
        <w:rPr>
          <w:bCs/>
        </w:rPr>
        <w:t>.</w:t>
      </w:r>
    </w:p>
    <w:p w:rsidR="00513DA8" w:rsidRDefault="00A30F38" w:rsidP="00886C4A">
      <w:pPr>
        <w:tabs>
          <w:tab w:val="left" w:pos="851"/>
        </w:tabs>
        <w:ind w:left="567"/>
        <w:jc w:val="both"/>
        <w:rPr>
          <w:bCs/>
        </w:rPr>
      </w:pPr>
      <w:r w:rsidRPr="00A30F38">
        <w:rPr>
          <w:bCs/>
        </w:rPr>
        <w:t xml:space="preserve">Minimālā vērtība ir </w:t>
      </w:r>
      <w:r w:rsidR="00513DA8">
        <w:rPr>
          <w:bCs/>
        </w:rPr>
        <w:t xml:space="preserve">vienā no intervāla </w:t>
      </w:r>
      <w:r w:rsidR="00513DA8" w:rsidRPr="00A777F2">
        <w:rPr>
          <w:bCs/>
          <w:position w:val="-10"/>
        </w:rPr>
        <w:object w:dxaOrig="1080" w:dyaOrig="380">
          <v:shape id="_x0000_i1330" type="#_x0000_t75" style="width:54pt;height:18.75pt" o:ole="">
            <v:imagedata r:id="rId622" o:title=""/>
          </v:shape>
          <o:OLEObject Type="Embed" ProgID="Equation.3" ShapeID="_x0000_i1330" DrawAspect="Content" ObjectID="_1491656052" r:id="rId623"/>
        </w:object>
      </w:r>
      <w:r w:rsidR="00513DA8">
        <w:rPr>
          <w:bCs/>
        </w:rPr>
        <w:t xml:space="preserve"> galapunktiem: </w:t>
      </w:r>
    </w:p>
    <w:p w:rsidR="00513DA8" w:rsidRDefault="00513DA8" w:rsidP="00886C4A">
      <w:pPr>
        <w:tabs>
          <w:tab w:val="left" w:pos="851"/>
        </w:tabs>
        <w:ind w:left="567"/>
        <w:jc w:val="both"/>
        <w:rPr>
          <w:bCs/>
        </w:rPr>
      </w:pPr>
      <w:r w:rsidRPr="00513DA8">
        <w:rPr>
          <w:bCs/>
          <w:position w:val="-10"/>
        </w:rPr>
        <w:object w:dxaOrig="3620" w:dyaOrig="380">
          <v:shape id="_x0000_i1331" type="#_x0000_t75" style="width:180.75pt;height:18.75pt" o:ole="">
            <v:imagedata r:id="rId624" o:title=""/>
          </v:shape>
          <o:OLEObject Type="Embed" ProgID="Equation.3" ShapeID="_x0000_i1331" DrawAspect="Content" ObjectID="_1491656053" r:id="rId625"/>
        </w:object>
      </w:r>
      <w:r>
        <w:rPr>
          <w:bCs/>
        </w:rPr>
        <w:t xml:space="preserve"> vai </w:t>
      </w:r>
      <w:r w:rsidRPr="00513DA8">
        <w:rPr>
          <w:bCs/>
          <w:position w:val="-10"/>
        </w:rPr>
        <w:object w:dxaOrig="3480" w:dyaOrig="380">
          <v:shape id="_x0000_i1332" type="#_x0000_t75" style="width:174pt;height:18.75pt" o:ole="">
            <v:imagedata r:id="rId626" o:title=""/>
          </v:shape>
          <o:OLEObject Type="Embed" ProgID="Equation.3" ShapeID="_x0000_i1332" DrawAspect="Content" ObjectID="_1491656054" r:id="rId627"/>
        </w:object>
      </w:r>
      <w:r>
        <w:rPr>
          <w:bCs/>
        </w:rPr>
        <w:t xml:space="preserve">. </w:t>
      </w:r>
    </w:p>
    <w:p w:rsidR="00F4340C" w:rsidRPr="00513DA8" w:rsidRDefault="00513DA8" w:rsidP="00886C4A">
      <w:pPr>
        <w:tabs>
          <w:tab w:val="left" w:pos="851"/>
        </w:tabs>
        <w:ind w:left="567"/>
        <w:jc w:val="both"/>
        <w:rPr>
          <w:bCs/>
        </w:rPr>
      </w:pPr>
      <w:r>
        <w:rPr>
          <w:bCs/>
        </w:rPr>
        <w:t xml:space="preserve">Tātad dotās funkcijas mazākā vērtība ir </w:t>
      </w:r>
      <w:r w:rsidR="00D369E2" w:rsidRPr="00513DA8">
        <w:rPr>
          <w:bCs/>
          <w:position w:val="-10"/>
        </w:rPr>
        <w:object w:dxaOrig="1120" w:dyaOrig="380">
          <v:shape id="_x0000_i1333" type="#_x0000_t75" style="width:56.25pt;height:18.75pt" o:ole="">
            <v:imagedata r:id="rId628" o:title=""/>
          </v:shape>
          <o:OLEObject Type="Embed" ProgID="Equation.3" ShapeID="_x0000_i1333" DrawAspect="Content" ObjectID="_1491656055" r:id="rId629"/>
        </w:object>
      </w:r>
      <w:r w:rsidRPr="00513DA8">
        <w:rPr>
          <w:bCs/>
        </w:rPr>
        <w:t xml:space="preserve"> un lielākā vērtība ir </w:t>
      </w:r>
      <w:r w:rsidR="00D369E2" w:rsidRPr="00513DA8">
        <w:rPr>
          <w:bCs/>
          <w:position w:val="-24"/>
        </w:rPr>
        <w:object w:dxaOrig="360" w:dyaOrig="620">
          <v:shape id="_x0000_i1334" type="#_x0000_t75" style="width:18pt;height:30.75pt" o:ole="">
            <v:imagedata r:id="rId630" o:title=""/>
          </v:shape>
          <o:OLEObject Type="Embed" ProgID="Equation.3" ShapeID="_x0000_i1334" DrawAspect="Content" ObjectID="_1491656056" r:id="rId631"/>
        </w:object>
      </w:r>
      <w:r>
        <w:rPr>
          <w:bCs/>
        </w:rPr>
        <w:t>.</w:t>
      </w:r>
    </w:p>
    <w:p w:rsidR="00F4340C" w:rsidRDefault="00F4340C" w:rsidP="00886C4A">
      <w:pPr>
        <w:pBdr>
          <w:top w:val="single" w:sz="18" w:space="1" w:color="auto"/>
        </w:pBdr>
        <w:suppressAutoHyphens/>
        <w:ind w:left="284" w:hanging="284"/>
        <w:jc w:val="both"/>
        <w:rPr>
          <w:b/>
          <w:sz w:val="20"/>
        </w:rPr>
      </w:pPr>
    </w:p>
    <w:p w:rsidR="00F4340C" w:rsidRPr="00621A0C" w:rsidRDefault="00F4340C" w:rsidP="00886C4A">
      <w:pPr>
        <w:ind w:left="567" w:hanging="567"/>
        <w:jc w:val="both"/>
      </w:pPr>
      <w:r>
        <w:rPr>
          <w:b/>
        </w:rPr>
        <w:t>12</w:t>
      </w:r>
      <w:r w:rsidRPr="00621A0C">
        <w:rPr>
          <w:b/>
        </w:rPr>
        <w:t>.1.</w:t>
      </w:r>
      <w:r w:rsidRPr="00621A0C">
        <w:tab/>
      </w:r>
      <w:r w:rsidR="000268EB" w:rsidRPr="000268EB">
        <w:t xml:space="preserve">Uz funkcijas </w:t>
      </w:r>
      <w:r w:rsidR="000268EB" w:rsidRPr="000268EB">
        <w:rPr>
          <w:position w:val="-10"/>
        </w:rPr>
        <w:object w:dxaOrig="1340" w:dyaOrig="320">
          <v:shape id="_x0000_i1335" type="#_x0000_t75" style="width:67.5pt;height:15.75pt" o:ole="">
            <v:imagedata r:id="rId632" o:title=""/>
          </v:shape>
          <o:OLEObject Type="Embed" ProgID="Equation.3" ShapeID="_x0000_i1335" DrawAspect="Content" ObjectID="_1491656057" r:id="rId633"/>
        </w:object>
      </w:r>
      <w:r w:rsidR="000268EB" w:rsidRPr="000268EB">
        <w:t xml:space="preserve"> grafika atrast tādu punktu </w:t>
      </w:r>
      <w:r w:rsidR="000268EB" w:rsidRPr="000268EB">
        <w:rPr>
          <w:i/>
        </w:rPr>
        <w:t>P</w:t>
      </w:r>
      <w:r w:rsidR="000268EB" w:rsidRPr="000268EB">
        <w:t>, kura attālumu kvadrātu summa līdz</w:t>
      </w:r>
      <w:r w:rsidR="000B3473">
        <w:t xml:space="preserve"> koordinātu asīm būtu vismazākā!</w:t>
      </w:r>
    </w:p>
    <w:p w:rsidR="00F4340C" w:rsidRDefault="00F4340C" w:rsidP="00886C4A">
      <w:pPr>
        <w:tabs>
          <w:tab w:val="left" w:pos="851"/>
        </w:tabs>
        <w:ind w:left="567"/>
        <w:jc w:val="both"/>
        <w:rPr>
          <w:b/>
        </w:rPr>
      </w:pPr>
      <w:r w:rsidRPr="00621A0C">
        <w:rPr>
          <w:b/>
        </w:rPr>
        <w:t>Atrisinājums</w:t>
      </w:r>
    </w:p>
    <w:p w:rsidR="00215947" w:rsidRPr="00C614F5" w:rsidRDefault="00D6418F" w:rsidP="00886C4A">
      <w:pPr>
        <w:tabs>
          <w:tab w:val="left" w:pos="851"/>
        </w:tabs>
        <w:ind w:left="567"/>
        <w:jc w:val="both"/>
      </w:pPr>
      <w:r w:rsidRPr="00C614F5">
        <w:t xml:space="preserve">Uzzīmējam funkcijas </w:t>
      </w:r>
      <w:r w:rsidRPr="00C614F5">
        <w:rPr>
          <w:position w:val="-10"/>
        </w:rPr>
        <w:object w:dxaOrig="1340" w:dyaOrig="320">
          <v:shape id="_x0000_i1336" type="#_x0000_t75" style="width:67.5pt;height:15.75pt" o:ole="">
            <v:imagedata r:id="rId632" o:title=""/>
          </v:shape>
          <o:OLEObject Type="Embed" ProgID="Equation.3" ShapeID="_x0000_i1336" DrawAspect="Content" ObjectID="_1491656058" r:id="rId634"/>
        </w:object>
      </w:r>
      <w:r w:rsidR="00FF53CA">
        <w:t xml:space="preserve"> grafiku (skat. A25</w:t>
      </w:r>
      <w:r w:rsidRPr="00C614F5">
        <w:t xml:space="preserve">. att.). </w:t>
      </w:r>
    </w:p>
    <w:p w:rsidR="00372D8E" w:rsidRPr="00C614F5" w:rsidRDefault="00B0361E" w:rsidP="00886C4A">
      <w:pPr>
        <w:tabs>
          <w:tab w:val="left" w:pos="851"/>
        </w:tabs>
        <w:ind w:left="567"/>
        <w:jc w:val="center"/>
      </w:pPr>
      <w:r w:rsidRPr="00C614F5">
        <w:rPr>
          <w:noProof/>
        </w:rPr>
        <w:drawing>
          <wp:inline distT="0" distB="0" distL="0" distR="0" wp14:anchorId="58C5DB2C" wp14:editId="7DEDDD20">
            <wp:extent cx="2140565" cy="2276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2154634" cy="2291437"/>
                    </a:xfrm>
                    <a:prstGeom prst="rect">
                      <a:avLst/>
                    </a:prstGeom>
                  </pic:spPr>
                </pic:pic>
              </a:graphicData>
            </a:graphic>
          </wp:inline>
        </w:drawing>
      </w:r>
      <w:r w:rsidR="00CA7BE8">
        <w:t xml:space="preserve">      </w:t>
      </w:r>
      <w:r w:rsidR="00FF53CA">
        <w:t>A25</w:t>
      </w:r>
      <w:r w:rsidR="00372D8E" w:rsidRPr="00C614F5">
        <w:t>. att.</w:t>
      </w:r>
    </w:p>
    <w:p w:rsidR="0094229B" w:rsidRPr="00C614F5" w:rsidRDefault="0094229B" w:rsidP="00886C4A">
      <w:pPr>
        <w:tabs>
          <w:tab w:val="left" w:pos="851"/>
        </w:tabs>
        <w:ind w:left="567"/>
        <w:jc w:val="both"/>
      </w:pPr>
      <w:r w:rsidRPr="00C614F5">
        <w:lastRenderedPageBreak/>
        <w:t xml:space="preserve">Tā kā funkcijas grafiks ir simetrisks pret taisni </w:t>
      </w:r>
      <w:r w:rsidRPr="00C614F5">
        <w:rPr>
          <w:position w:val="-6"/>
        </w:rPr>
        <w:object w:dxaOrig="560" w:dyaOrig="279">
          <v:shape id="_x0000_i1337" type="#_x0000_t75" style="width:27.75pt;height:14.25pt" o:ole="">
            <v:imagedata r:id="rId636" o:title=""/>
          </v:shape>
          <o:OLEObject Type="Embed" ProgID="Equation.3" ShapeID="_x0000_i1337" DrawAspect="Content" ObjectID="_1491656059" r:id="rId637"/>
        </w:object>
      </w:r>
      <w:r w:rsidR="009B64FF" w:rsidRPr="00C614F5">
        <w:t>, tad punkta</w:t>
      </w:r>
      <w:r w:rsidRPr="00C614F5">
        <w:t xml:space="preserve"> </w:t>
      </w:r>
      <w:r w:rsidRPr="00C614F5">
        <w:rPr>
          <w:i/>
        </w:rPr>
        <w:t>P</w:t>
      </w:r>
      <w:r w:rsidRPr="00C614F5">
        <w:t xml:space="preserve"> abscisa ir mazāka nekā 3 (</w:t>
      </w:r>
      <w:r w:rsidR="009B64FF" w:rsidRPr="00C614F5">
        <w:t xml:space="preserve">t. i., punkts </w:t>
      </w:r>
      <w:r w:rsidRPr="00C614F5">
        <w:rPr>
          <w:i/>
        </w:rPr>
        <w:t>P</w:t>
      </w:r>
      <w:r w:rsidRPr="00C614F5">
        <w:t xml:space="preserve"> atradīsies uz tās graf</w:t>
      </w:r>
      <w:r w:rsidR="00B0361E" w:rsidRPr="00C614F5">
        <w:t>ika daļas, ko nosaka funkcija</w:t>
      </w:r>
      <w:r w:rsidRPr="00C614F5">
        <w:t xml:space="preserve"> </w:t>
      </w:r>
      <w:r w:rsidRPr="00C614F5">
        <w:rPr>
          <w:position w:val="-10"/>
        </w:rPr>
        <w:object w:dxaOrig="1060" w:dyaOrig="320">
          <v:shape id="_x0000_i1338" type="#_x0000_t75" style="width:53.25pt;height:15.75pt" o:ole="">
            <v:imagedata r:id="rId638" o:title=""/>
          </v:shape>
          <o:OLEObject Type="Embed" ProgID="Equation.3" ShapeID="_x0000_i1338" DrawAspect="Content" ObjectID="_1491656060" r:id="rId639"/>
        </w:object>
      </w:r>
      <w:r w:rsidRPr="00C614F5">
        <w:t xml:space="preserve">). Punkta </w:t>
      </w:r>
      <w:r w:rsidRPr="00C614F5">
        <w:rPr>
          <w:i/>
        </w:rPr>
        <w:t>P</w:t>
      </w:r>
      <w:r w:rsidRPr="00C614F5">
        <w:t xml:space="preserve"> koordinātas apzīmējam ar </w:t>
      </w:r>
      <w:r w:rsidR="00C614F5" w:rsidRPr="00C614F5">
        <w:rPr>
          <w:position w:val="-10"/>
        </w:rPr>
        <w:object w:dxaOrig="620" w:dyaOrig="320">
          <v:shape id="_x0000_i1339" type="#_x0000_t75" style="width:30.75pt;height:15.75pt" o:ole="">
            <v:imagedata r:id="rId640" o:title=""/>
          </v:shape>
          <o:OLEObject Type="Embed" ProgID="Equation.3" ShapeID="_x0000_i1339" DrawAspect="Content" ObjectID="_1491656061" r:id="rId641"/>
        </w:object>
      </w:r>
      <w:r w:rsidRPr="00C614F5">
        <w:t xml:space="preserve">. </w:t>
      </w:r>
      <w:r w:rsidR="009B64FF" w:rsidRPr="00C614F5">
        <w:t>Tātad j</w:t>
      </w:r>
      <w:r w:rsidRPr="00C614F5">
        <w:t xml:space="preserve">ānosaka izteiksmes </w:t>
      </w:r>
      <w:r w:rsidR="00C614F5" w:rsidRPr="00C614F5">
        <w:rPr>
          <w:position w:val="-14"/>
        </w:rPr>
        <w:object w:dxaOrig="800" w:dyaOrig="400">
          <v:shape id="_x0000_i1340" type="#_x0000_t75" style="width:40.5pt;height:20.25pt" o:ole="">
            <v:imagedata r:id="rId642" o:title=""/>
          </v:shape>
          <o:OLEObject Type="Embed" ProgID="Equation.3" ShapeID="_x0000_i1340" DrawAspect="Content" ObjectID="_1491656062" r:id="rId643"/>
        </w:object>
      </w:r>
      <w:r w:rsidRPr="00C614F5">
        <w:t xml:space="preserve"> vismazākā vērtība:</w:t>
      </w:r>
    </w:p>
    <w:p w:rsidR="0094229B" w:rsidRPr="00C614F5" w:rsidRDefault="00C614F5" w:rsidP="00886C4A">
      <w:pPr>
        <w:tabs>
          <w:tab w:val="left" w:pos="851"/>
        </w:tabs>
        <w:ind w:left="567"/>
        <w:jc w:val="center"/>
      </w:pPr>
      <w:r w:rsidRPr="00C614F5">
        <w:rPr>
          <w:position w:val="-14"/>
        </w:rPr>
        <w:object w:dxaOrig="4300" w:dyaOrig="400">
          <v:shape id="_x0000_i1341" type="#_x0000_t75" style="width:215.25pt;height:20.25pt" o:ole="">
            <v:imagedata r:id="rId644" o:title=""/>
          </v:shape>
          <o:OLEObject Type="Embed" ProgID="Equation.3" ShapeID="_x0000_i1341" DrawAspect="Content" ObjectID="_1491656063" r:id="rId645"/>
        </w:object>
      </w:r>
      <w:r w:rsidR="0094229B" w:rsidRPr="00C614F5">
        <w:t>.</w:t>
      </w:r>
    </w:p>
    <w:p w:rsidR="0094229B" w:rsidRPr="00215947" w:rsidRDefault="009B64FF" w:rsidP="00886C4A">
      <w:pPr>
        <w:tabs>
          <w:tab w:val="left" w:pos="851"/>
        </w:tabs>
        <w:ind w:left="567"/>
        <w:jc w:val="both"/>
      </w:pPr>
      <w:r w:rsidRPr="00C614F5">
        <w:t xml:space="preserve">Funkcijas </w:t>
      </w:r>
      <w:r w:rsidR="00C614F5" w:rsidRPr="00C614F5">
        <w:rPr>
          <w:position w:val="-14"/>
        </w:rPr>
        <w:object w:dxaOrig="2260" w:dyaOrig="400">
          <v:shape id="_x0000_i1342" type="#_x0000_t75" style="width:113.25pt;height:20.25pt" o:ole="">
            <v:imagedata r:id="rId646" o:title=""/>
          </v:shape>
          <o:OLEObject Type="Embed" ProgID="Equation.3" ShapeID="_x0000_i1342" DrawAspect="Content" ObjectID="_1491656064" r:id="rId647"/>
        </w:object>
      </w:r>
      <w:r w:rsidR="00C614F5" w:rsidRPr="00C614F5">
        <w:t xml:space="preserve"> </w:t>
      </w:r>
      <w:r w:rsidRPr="00C614F5">
        <w:t xml:space="preserve">grafiks ir parabola ar zaru vērsumu uz augšu. Parabolas virsotnes abscisa </w:t>
      </w:r>
      <w:r w:rsidR="00372D8E" w:rsidRPr="00C614F5">
        <w:rPr>
          <w:position w:val="-24"/>
        </w:rPr>
        <w:object w:dxaOrig="1359" w:dyaOrig="620">
          <v:shape id="_x0000_i1343" type="#_x0000_t75" style="width:68.25pt;height:30.75pt" o:ole="">
            <v:imagedata r:id="rId648" o:title=""/>
          </v:shape>
          <o:OLEObject Type="Embed" ProgID="Equation.3" ShapeID="_x0000_i1343" DrawAspect="Content" ObjectID="_1491656065" r:id="rId649"/>
        </w:object>
      </w:r>
      <w:r w:rsidRPr="00C614F5">
        <w:t xml:space="preserve"> ir punkts, kurā funkcija sasniedz vismazāko vērtību. </w:t>
      </w:r>
      <w:r w:rsidR="00372D8E" w:rsidRPr="00C614F5">
        <w:t xml:space="preserve">Tad </w:t>
      </w:r>
      <w:r w:rsidR="00372D8E" w:rsidRPr="00C614F5">
        <w:rPr>
          <w:position w:val="-12"/>
        </w:rPr>
        <w:object w:dxaOrig="1840" w:dyaOrig="360">
          <v:shape id="_x0000_i1344" type="#_x0000_t75" style="width:92.25pt;height:18pt" o:ole="">
            <v:imagedata r:id="rId650" o:title=""/>
          </v:shape>
          <o:OLEObject Type="Embed" ProgID="Equation.3" ShapeID="_x0000_i1344" DrawAspect="Content" ObjectID="_1491656066" r:id="rId651"/>
        </w:object>
      </w:r>
      <w:r w:rsidR="00372D8E" w:rsidRPr="00C614F5">
        <w:t xml:space="preserve"> un punkta </w:t>
      </w:r>
      <w:r w:rsidR="00372D8E" w:rsidRPr="00C614F5">
        <w:rPr>
          <w:i/>
        </w:rPr>
        <w:t>P</w:t>
      </w:r>
      <w:r w:rsidR="00372D8E" w:rsidRPr="00C614F5">
        <w:t xml:space="preserve"> koordinātas ir </w:t>
      </w:r>
      <w:r w:rsidR="00372D8E" w:rsidRPr="00C614F5">
        <w:rPr>
          <w:position w:val="-10"/>
        </w:rPr>
        <w:object w:dxaOrig="940" w:dyaOrig="320">
          <v:shape id="_x0000_i1345" type="#_x0000_t75" style="width:47.25pt;height:15.75pt" o:ole="">
            <v:imagedata r:id="rId652" o:title=""/>
          </v:shape>
          <o:OLEObject Type="Embed" ProgID="Equation.3" ShapeID="_x0000_i1345" DrawAspect="Content" ObjectID="_1491656067" r:id="rId653"/>
        </w:object>
      </w:r>
      <w:r w:rsidR="00372D8E" w:rsidRPr="00C614F5">
        <w:t>.</w:t>
      </w:r>
    </w:p>
    <w:p w:rsidR="00F4340C" w:rsidRDefault="00F4340C" w:rsidP="00324B2B">
      <w:pPr>
        <w:spacing w:after="60"/>
        <w:ind w:left="567" w:hanging="567"/>
        <w:jc w:val="both"/>
      </w:pPr>
      <w:r>
        <w:rPr>
          <w:b/>
        </w:rPr>
        <w:t>12</w:t>
      </w:r>
      <w:r w:rsidRPr="00621A0C">
        <w:rPr>
          <w:b/>
        </w:rPr>
        <w:t>.</w:t>
      </w:r>
      <w:r>
        <w:rPr>
          <w:b/>
        </w:rPr>
        <w:t>2</w:t>
      </w:r>
      <w:r w:rsidRPr="00621A0C">
        <w:rPr>
          <w:b/>
        </w:rPr>
        <w:t>.</w:t>
      </w:r>
      <w:r w:rsidRPr="00621A0C">
        <w:tab/>
      </w:r>
      <w:r w:rsidR="000268EB" w:rsidRPr="000268EB">
        <w:t xml:space="preserve">Taisnstūrim ar izmēriem </w:t>
      </w:r>
      <w:r w:rsidR="0020437D" w:rsidRPr="0020437D">
        <w:rPr>
          <w:position w:val="-6"/>
        </w:rPr>
        <w:object w:dxaOrig="700" w:dyaOrig="279">
          <v:shape id="_x0000_i1346" type="#_x0000_t75" style="width:35.25pt;height:14.25pt" o:ole="">
            <v:imagedata r:id="rId654" o:title=""/>
          </v:shape>
          <o:OLEObject Type="Embed" ProgID="Equation.3" ShapeID="_x0000_i1346" DrawAspect="Content" ObjectID="_1491656068" r:id="rId655"/>
        </w:object>
      </w:r>
      <w:r w:rsidR="000268EB" w:rsidRPr="000268EB">
        <w:t xml:space="preserve"> rūtiņas izgrieza visas četras stūra rūtiņas. Vai </w:t>
      </w:r>
      <w:r w:rsidR="0020437D">
        <w:t>iegūto</w:t>
      </w:r>
      <w:r w:rsidR="00674786">
        <w:t xml:space="preserve"> figūru var pār</w:t>
      </w:r>
      <w:r w:rsidR="000268EB" w:rsidRPr="000268EB">
        <w:t xml:space="preserve">klāt ar vienu </w:t>
      </w:r>
      <w:r w:rsidR="00D86423">
        <w:t>7</w:t>
      </w:r>
      <w:r w:rsidR="000268EB" w:rsidRPr="000268EB">
        <w:t>.</w:t>
      </w:r>
      <w:r w:rsidR="0020437D">
        <w:t> </w:t>
      </w:r>
      <w:r w:rsidR="000268EB" w:rsidRPr="000268EB">
        <w:t xml:space="preserve">att. redzamo figūru un 23 </w:t>
      </w:r>
      <w:r w:rsidR="00D86423">
        <w:t>figūrām, kas redzamas 8</w:t>
      </w:r>
      <w:r w:rsidR="000268EB" w:rsidRPr="000268EB">
        <w:t>.</w:t>
      </w:r>
      <w:r w:rsidR="000D2321">
        <w:t> </w:t>
      </w:r>
      <w:r w:rsidR="000268EB" w:rsidRPr="000268EB">
        <w:t>att.? Figūras drīkst būt pagrieztas vai apgrieztas spoguļattēlā</w:t>
      </w:r>
      <w:r w:rsidR="0020437D">
        <w:t>.</w:t>
      </w:r>
    </w:p>
    <w:p w:rsidR="0020437D" w:rsidRDefault="00B473FC" w:rsidP="00886C4A">
      <w:pPr>
        <w:ind w:left="567" w:hanging="567"/>
        <w:jc w:val="center"/>
      </w:pPr>
      <w:r>
        <w:rPr>
          <w:noProof/>
        </w:rPr>
        <w:drawing>
          <wp:inline distT="0" distB="0" distL="0" distR="0">
            <wp:extent cx="1190625" cy="36195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p>
    <w:p w:rsidR="0020437D" w:rsidRPr="00621A0C" w:rsidRDefault="00D86423" w:rsidP="00886C4A">
      <w:pPr>
        <w:tabs>
          <w:tab w:val="left" w:pos="4253"/>
          <w:tab w:val="left" w:pos="5387"/>
        </w:tabs>
        <w:ind w:left="567" w:hanging="567"/>
      </w:pPr>
      <w:r>
        <w:tab/>
      </w:r>
      <w:r>
        <w:tab/>
        <w:t xml:space="preserve">7. att. </w:t>
      </w:r>
      <w:r>
        <w:tab/>
        <w:t>8</w:t>
      </w:r>
      <w:r w:rsidR="0020437D">
        <w:t>. att.</w:t>
      </w:r>
    </w:p>
    <w:p w:rsidR="00F4340C" w:rsidRDefault="00F4340C" w:rsidP="00886C4A">
      <w:pPr>
        <w:tabs>
          <w:tab w:val="left" w:pos="851"/>
        </w:tabs>
        <w:ind w:left="567"/>
        <w:jc w:val="both"/>
        <w:rPr>
          <w:b/>
        </w:rPr>
      </w:pPr>
      <w:r w:rsidRPr="00E57AE5">
        <w:rPr>
          <w:b/>
        </w:rPr>
        <w:t>Atrisinājums</w:t>
      </w:r>
    </w:p>
    <w:p w:rsidR="00C36DB6" w:rsidRDefault="00C36DB6" w:rsidP="00886C4A">
      <w:pPr>
        <w:tabs>
          <w:tab w:val="left" w:pos="851"/>
        </w:tabs>
        <w:ind w:left="567"/>
        <w:jc w:val="both"/>
      </w:pPr>
      <w:r w:rsidRPr="00C36DB6">
        <w:rPr>
          <w:b/>
        </w:rPr>
        <w:t xml:space="preserve">1. risinājums. </w:t>
      </w:r>
      <w:r w:rsidRPr="00C36DB6">
        <w:t>Izkrāsosim iegūto figūru d</w:t>
      </w:r>
      <w:r w:rsidR="00D86423">
        <w:t>ivās krāsās tā, kā parādīts A26</w:t>
      </w:r>
      <w:r w:rsidRPr="00C36DB6">
        <w:t>. att</w:t>
      </w:r>
      <w:r w:rsidR="00D86423">
        <w:t>. Lai kā arī tiktu novietota 8</w:t>
      </w:r>
      <w:r w:rsidRPr="00C36DB6">
        <w:t xml:space="preserve">. att. figūra, tā vienmēr pārklāj pāra skaita melnās rūtiņas. Tātad 23 </w:t>
      </w:r>
      <w:r>
        <w:t>šādas</w:t>
      </w:r>
      <w:r w:rsidRPr="00C36DB6">
        <w:t xml:space="preserve"> figūras kopā pārklāj pāra skaita melnās rūtiņas. Tā kā </w:t>
      </w:r>
      <w:r w:rsidR="00D86423">
        <w:t>7</w:t>
      </w:r>
      <w:r w:rsidRPr="00C36DB6">
        <w:t>. att. figūra pārklāj nepāra skaita melnās rūtiņas, tad visas 24 figūras kopā pārklāj nepāra skaita melnās rūtiņas, bet A</w:t>
      </w:r>
      <w:r w:rsidR="00D86423">
        <w:t>26</w:t>
      </w:r>
      <w:r w:rsidRPr="00C36DB6">
        <w:t>. att. figūra satur pāra skaita melnās rūtiņas, tātad prasīto nevar izdarīt.</w:t>
      </w:r>
    </w:p>
    <w:p w:rsidR="00C36DB6" w:rsidRDefault="00C36DB6" w:rsidP="00886C4A">
      <w:pPr>
        <w:tabs>
          <w:tab w:val="left" w:pos="851"/>
        </w:tabs>
        <w:ind w:left="567"/>
        <w:jc w:val="center"/>
      </w:pPr>
      <w:r>
        <w:rPr>
          <w:noProof/>
        </w:rPr>
        <w:drawing>
          <wp:inline distT="0" distB="0" distL="0" distR="0" wp14:anchorId="13ECE0BF" wp14:editId="0176C201">
            <wp:extent cx="1352550" cy="135255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C36DB6" w:rsidRPr="00A777F2" w:rsidRDefault="00C36DB6" w:rsidP="00886C4A">
      <w:pPr>
        <w:tabs>
          <w:tab w:val="left" w:pos="851"/>
        </w:tabs>
        <w:ind w:left="567"/>
        <w:jc w:val="center"/>
      </w:pPr>
      <w:r>
        <w:t>A</w:t>
      </w:r>
      <w:r w:rsidR="00D86423">
        <w:t>26</w:t>
      </w:r>
      <w:r>
        <w:t>. att.</w:t>
      </w:r>
    </w:p>
    <w:p w:rsidR="00472C60" w:rsidRPr="00C36DB6" w:rsidRDefault="00C36DB6" w:rsidP="00886C4A">
      <w:pPr>
        <w:tabs>
          <w:tab w:val="left" w:pos="851"/>
        </w:tabs>
        <w:ind w:left="567"/>
        <w:jc w:val="both"/>
      </w:pPr>
      <w:r>
        <w:rPr>
          <w:b/>
        </w:rPr>
        <w:t>2</w:t>
      </w:r>
      <w:r w:rsidR="00E57AE5" w:rsidRPr="00E57AE5">
        <w:rPr>
          <w:b/>
        </w:rPr>
        <w:t>. risinājums</w:t>
      </w:r>
      <w:r>
        <w:rPr>
          <w:b/>
        </w:rPr>
        <w:t xml:space="preserve">. </w:t>
      </w:r>
      <w:r w:rsidR="00B721FF" w:rsidRPr="00C36DB6">
        <w:t xml:space="preserve">Izkrāsosim iegūto figūru četrās krāsās </w:t>
      </w:r>
      <w:proofErr w:type="spellStart"/>
      <w:r w:rsidR="00B721FF" w:rsidRPr="00C36DB6">
        <w:rPr>
          <w:i/>
        </w:rPr>
        <w:t>diagonālveidā</w:t>
      </w:r>
      <w:proofErr w:type="spellEnd"/>
      <w:r w:rsidR="00B721FF" w:rsidRPr="00C36DB6">
        <w:t xml:space="preserve"> (skat. A</w:t>
      </w:r>
      <w:r w:rsidR="003D0CA1">
        <w:t>27</w:t>
      </w:r>
      <w:r w:rsidR="00B721FF" w:rsidRPr="00C36DB6">
        <w:t xml:space="preserve">. att.). </w:t>
      </w:r>
      <w:r w:rsidR="003974CD" w:rsidRPr="00C36DB6">
        <w:t xml:space="preserve">Tā satur 24 katras krāsas rūtiņas. </w:t>
      </w:r>
      <w:r w:rsidR="00BB184C" w:rsidRPr="00C36DB6">
        <w:t>Lai kā novietotu</w:t>
      </w:r>
      <w:r w:rsidR="003974CD" w:rsidRPr="00C36DB6">
        <w:t xml:space="preserve"> </w:t>
      </w:r>
      <w:r w:rsidR="003D0CA1">
        <w:t>7</w:t>
      </w:r>
      <w:r w:rsidR="003974CD" w:rsidRPr="00C36DB6">
        <w:t>. att. fig</w:t>
      </w:r>
      <w:r w:rsidR="00674786" w:rsidRPr="00C36DB6">
        <w:t>ūru, tā vienmēr pār</w:t>
      </w:r>
      <w:r w:rsidR="00BB184C" w:rsidRPr="00C36DB6">
        <w:t>klāj divas vienas krāsas rūtiņas un pa vienai rūtiņai no divām citām krāsām.</w:t>
      </w:r>
      <w:r w:rsidR="003974CD" w:rsidRPr="00C36DB6">
        <w:t xml:space="preserve"> </w:t>
      </w:r>
      <w:r w:rsidR="00674786" w:rsidRPr="00C36DB6">
        <w:t>Tad katrā krāsā nepār</w:t>
      </w:r>
      <w:r w:rsidR="00BB184C" w:rsidRPr="00C36DB6">
        <w:t>klātas paliek attiec</w:t>
      </w:r>
      <w:r w:rsidR="00B97E9E" w:rsidRPr="00C36DB6">
        <w:t>īgi 22, 23, 23, 24 rūtiņas (divi pāra skaitļi, divi nepāra skaitļi)</w:t>
      </w:r>
      <w:r w:rsidR="00BB184C" w:rsidRPr="00C36DB6">
        <w:t xml:space="preserve">. </w:t>
      </w:r>
      <w:r w:rsidR="00472C60" w:rsidRPr="00C36DB6">
        <w:t xml:space="preserve">Iespējami </w:t>
      </w:r>
      <w:r w:rsidR="00BB184C" w:rsidRPr="00C36DB6">
        <w:t xml:space="preserve">divi gadījumi, kā novietot </w:t>
      </w:r>
      <w:r w:rsidR="003D0CA1">
        <w:t>8</w:t>
      </w:r>
      <w:r w:rsidR="00BB184C" w:rsidRPr="00C36DB6">
        <w:t>. att. figūru.</w:t>
      </w:r>
    </w:p>
    <w:p w:rsidR="00472C60" w:rsidRPr="00C36DB6" w:rsidRDefault="00BB184C" w:rsidP="00886C4A">
      <w:pPr>
        <w:pStyle w:val="ListParagraph"/>
        <w:numPr>
          <w:ilvl w:val="0"/>
          <w:numId w:val="28"/>
        </w:numPr>
        <w:tabs>
          <w:tab w:val="left" w:pos="851"/>
        </w:tabs>
        <w:spacing w:after="0" w:line="240" w:lineRule="auto"/>
        <w:ind w:left="851" w:hanging="284"/>
        <w:jc w:val="both"/>
        <w:rPr>
          <w:rFonts w:ascii="Times New Roman" w:hAnsi="Times New Roman" w:cs="Times New Roman"/>
          <w:sz w:val="24"/>
          <w:szCs w:val="24"/>
        </w:rPr>
      </w:pPr>
      <w:r w:rsidRPr="00C36DB6">
        <w:rPr>
          <w:rFonts w:ascii="Times New Roman" w:hAnsi="Times New Roman" w:cs="Times New Roman"/>
          <w:sz w:val="24"/>
          <w:szCs w:val="24"/>
        </w:rPr>
        <w:t>Ja t</w:t>
      </w:r>
      <w:r w:rsidR="00674786" w:rsidRPr="00C36DB6">
        <w:rPr>
          <w:rFonts w:ascii="Times New Roman" w:hAnsi="Times New Roman" w:cs="Times New Roman"/>
          <w:sz w:val="24"/>
          <w:szCs w:val="24"/>
        </w:rPr>
        <w:t>ā pār</w:t>
      </w:r>
      <w:r w:rsidR="00472C60" w:rsidRPr="00C36DB6">
        <w:rPr>
          <w:rFonts w:ascii="Times New Roman" w:hAnsi="Times New Roman" w:cs="Times New Roman"/>
          <w:sz w:val="24"/>
          <w:szCs w:val="24"/>
        </w:rPr>
        <w:t>klāj pa vienai katras krāsas rūti</w:t>
      </w:r>
      <w:r w:rsidRPr="00C36DB6">
        <w:rPr>
          <w:rFonts w:ascii="Times New Roman" w:hAnsi="Times New Roman" w:cs="Times New Roman"/>
          <w:sz w:val="24"/>
          <w:szCs w:val="24"/>
        </w:rPr>
        <w:t>ņai, t</w:t>
      </w:r>
      <w:r w:rsidR="00674786" w:rsidRPr="00C36DB6">
        <w:rPr>
          <w:rFonts w:ascii="Times New Roman" w:hAnsi="Times New Roman" w:cs="Times New Roman"/>
          <w:sz w:val="24"/>
          <w:szCs w:val="24"/>
        </w:rPr>
        <w:t>ad nepār</w:t>
      </w:r>
      <w:r w:rsidR="00472C60" w:rsidRPr="00C36DB6">
        <w:rPr>
          <w:rFonts w:ascii="Times New Roman" w:hAnsi="Times New Roman" w:cs="Times New Roman"/>
          <w:sz w:val="24"/>
          <w:szCs w:val="24"/>
        </w:rPr>
        <w:t xml:space="preserve">klāto rūtiņu skaits </w:t>
      </w:r>
      <w:r w:rsidRPr="00C36DB6">
        <w:rPr>
          <w:rFonts w:ascii="Times New Roman" w:hAnsi="Times New Roman" w:cs="Times New Roman"/>
          <w:sz w:val="24"/>
          <w:szCs w:val="24"/>
        </w:rPr>
        <w:t xml:space="preserve">katrā krāsā </w:t>
      </w:r>
      <w:r w:rsidR="00472C60" w:rsidRPr="00C36DB6">
        <w:rPr>
          <w:rFonts w:ascii="Times New Roman" w:hAnsi="Times New Roman" w:cs="Times New Roman"/>
          <w:sz w:val="24"/>
          <w:szCs w:val="24"/>
        </w:rPr>
        <w:t>samazin</w:t>
      </w:r>
      <w:r w:rsidRPr="00C36DB6">
        <w:rPr>
          <w:rFonts w:ascii="Times New Roman" w:hAnsi="Times New Roman" w:cs="Times New Roman"/>
          <w:sz w:val="24"/>
          <w:szCs w:val="24"/>
        </w:rPr>
        <w:t>ās par </w:t>
      </w:r>
      <w:r w:rsidR="00472C60" w:rsidRPr="00C36DB6">
        <w:rPr>
          <w:rFonts w:ascii="Times New Roman" w:hAnsi="Times New Roman" w:cs="Times New Roman"/>
          <w:sz w:val="24"/>
          <w:szCs w:val="24"/>
        </w:rPr>
        <w:t xml:space="preserve">1, tas ir, </w:t>
      </w:r>
      <w:r w:rsidR="00674786" w:rsidRPr="00C36DB6">
        <w:rPr>
          <w:rFonts w:ascii="Times New Roman" w:hAnsi="Times New Roman" w:cs="Times New Roman"/>
          <w:sz w:val="24"/>
          <w:szCs w:val="24"/>
        </w:rPr>
        <w:t>nepār</w:t>
      </w:r>
      <w:r w:rsidR="00B97E9E" w:rsidRPr="00C36DB6">
        <w:rPr>
          <w:rFonts w:ascii="Times New Roman" w:hAnsi="Times New Roman" w:cs="Times New Roman"/>
          <w:sz w:val="24"/>
          <w:szCs w:val="24"/>
        </w:rPr>
        <w:t xml:space="preserve">klāto rūtiņu skaita paritāte katrā krāsā </w:t>
      </w:r>
      <w:r w:rsidR="00472C60" w:rsidRPr="00C36DB6">
        <w:rPr>
          <w:rFonts w:ascii="Times New Roman" w:hAnsi="Times New Roman" w:cs="Times New Roman"/>
          <w:sz w:val="24"/>
          <w:szCs w:val="24"/>
        </w:rPr>
        <w:t>mainās uz pretējo</w:t>
      </w:r>
      <w:r w:rsidR="007736E9" w:rsidRPr="00C36DB6">
        <w:rPr>
          <w:rFonts w:ascii="Times New Roman" w:hAnsi="Times New Roman" w:cs="Times New Roman"/>
          <w:sz w:val="24"/>
          <w:szCs w:val="24"/>
        </w:rPr>
        <w:t>.</w:t>
      </w:r>
      <w:r w:rsidR="00472C60" w:rsidRPr="00C36DB6">
        <w:rPr>
          <w:rFonts w:ascii="Times New Roman" w:hAnsi="Times New Roman" w:cs="Times New Roman"/>
          <w:sz w:val="24"/>
          <w:szCs w:val="24"/>
        </w:rPr>
        <w:t xml:space="preserve"> </w:t>
      </w:r>
      <w:r w:rsidR="007736E9" w:rsidRPr="00C36DB6">
        <w:rPr>
          <w:rFonts w:ascii="Times New Roman" w:hAnsi="Times New Roman" w:cs="Times New Roman"/>
          <w:sz w:val="24"/>
          <w:szCs w:val="24"/>
        </w:rPr>
        <w:t>Tātad</w:t>
      </w:r>
      <w:r w:rsidR="00472C60" w:rsidRPr="00C36DB6">
        <w:rPr>
          <w:rFonts w:ascii="Times New Roman" w:hAnsi="Times New Roman" w:cs="Times New Roman"/>
          <w:sz w:val="24"/>
          <w:szCs w:val="24"/>
        </w:rPr>
        <w:t xml:space="preserve"> joprojām </w:t>
      </w:r>
      <w:r w:rsidR="00B97E9E" w:rsidRPr="00C36DB6">
        <w:rPr>
          <w:rFonts w:ascii="Times New Roman" w:hAnsi="Times New Roman" w:cs="Times New Roman"/>
          <w:sz w:val="24"/>
          <w:szCs w:val="24"/>
        </w:rPr>
        <w:t>div</w:t>
      </w:r>
      <w:r w:rsidR="007736E9" w:rsidRPr="00C36DB6">
        <w:rPr>
          <w:rFonts w:ascii="Times New Roman" w:hAnsi="Times New Roman" w:cs="Times New Roman"/>
          <w:sz w:val="24"/>
          <w:szCs w:val="24"/>
        </w:rPr>
        <w:t>ām</w:t>
      </w:r>
      <w:r w:rsidR="00B97E9E" w:rsidRPr="00C36DB6">
        <w:rPr>
          <w:rFonts w:ascii="Times New Roman" w:hAnsi="Times New Roman" w:cs="Times New Roman"/>
          <w:sz w:val="24"/>
          <w:szCs w:val="24"/>
        </w:rPr>
        <w:t xml:space="preserve"> no </w:t>
      </w:r>
      <w:r w:rsidR="007736E9" w:rsidRPr="00C36DB6">
        <w:rPr>
          <w:rFonts w:ascii="Times New Roman" w:hAnsi="Times New Roman" w:cs="Times New Roman"/>
          <w:sz w:val="24"/>
          <w:szCs w:val="24"/>
        </w:rPr>
        <w:t xml:space="preserve">četrām </w:t>
      </w:r>
      <w:r w:rsidR="00674786" w:rsidRPr="00C36DB6">
        <w:rPr>
          <w:rFonts w:ascii="Times New Roman" w:hAnsi="Times New Roman" w:cs="Times New Roman"/>
          <w:sz w:val="24"/>
          <w:szCs w:val="24"/>
        </w:rPr>
        <w:t>krāsām nepār</w:t>
      </w:r>
      <w:r w:rsidR="00B97E9E" w:rsidRPr="00C36DB6">
        <w:rPr>
          <w:rFonts w:ascii="Times New Roman" w:hAnsi="Times New Roman" w:cs="Times New Roman"/>
          <w:sz w:val="24"/>
          <w:szCs w:val="24"/>
        </w:rPr>
        <w:t>klātas paliek nepāra skaita rūtiņas, div</w:t>
      </w:r>
      <w:r w:rsidR="007736E9" w:rsidRPr="00C36DB6">
        <w:rPr>
          <w:rFonts w:ascii="Times New Roman" w:hAnsi="Times New Roman" w:cs="Times New Roman"/>
          <w:sz w:val="24"/>
          <w:szCs w:val="24"/>
        </w:rPr>
        <w:t>ām</w:t>
      </w:r>
      <w:r w:rsidR="00472C60" w:rsidRPr="00C36DB6">
        <w:rPr>
          <w:rFonts w:ascii="Times New Roman" w:hAnsi="Times New Roman" w:cs="Times New Roman"/>
          <w:sz w:val="24"/>
          <w:szCs w:val="24"/>
        </w:rPr>
        <w:t xml:space="preserve"> –</w:t>
      </w:r>
      <w:r w:rsidR="00B97E9E" w:rsidRPr="00C36DB6">
        <w:rPr>
          <w:rFonts w:ascii="Times New Roman" w:hAnsi="Times New Roman" w:cs="Times New Roman"/>
          <w:sz w:val="24"/>
          <w:szCs w:val="24"/>
        </w:rPr>
        <w:t xml:space="preserve"> pāra skaita rūtiņas</w:t>
      </w:r>
      <w:r w:rsidR="00472C60" w:rsidRPr="00C36DB6">
        <w:rPr>
          <w:rFonts w:ascii="Times New Roman" w:hAnsi="Times New Roman" w:cs="Times New Roman"/>
          <w:sz w:val="24"/>
          <w:szCs w:val="24"/>
        </w:rPr>
        <w:t>.</w:t>
      </w:r>
    </w:p>
    <w:p w:rsidR="000828C5" w:rsidRPr="00C36DB6" w:rsidRDefault="00B97E9E" w:rsidP="00886C4A">
      <w:pPr>
        <w:pStyle w:val="ListParagraph"/>
        <w:numPr>
          <w:ilvl w:val="0"/>
          <w:numId w:val="28"/>
        </w:numPr>
        <w:tabs>
          <w:tab w:val="left" w:pos="851"/>
        </w:tabs>
        <w:spacing w:after="0" w:line="240" w:lineRule="auto"/>
        <w:ind w:left="851" w:hanging="284"/>
        <w:jc w:val="both"/>
        <w:rPr>
          <w:rFonts w:ascii="Times New Roman" w:hAnsi="Times New Roman" w:cs="Times New Roman"/>
          <w:sz w:val="24"/>
          <w:szCs w:val="24"/>
        </w:rPr>
      </w:pPr>
      <w:r w:rsidRPr="00C36DB6">
        <w:rPr>
          <w:rFonts w:ascii="Times New Roman" w:hAnsi="Times New Roman" w:cs="Times New Roman"/>
          <w:sz w:val="24"/>
          <w:szCs w:val="24"/>
        </w:rPr>
        <w:t>Ja t</w:t>
      </w:r>
      <w:r w:rsidR="00674786" w:rsidRPr="00C36DB6">
        <w:rPr>
          <w:rFonts w:ascii="Times New Roman" w:hAnsi="Times New Roman" w:cs="Times New Roman"/>
          <w:sz w:val="24"/>
          <w:szCs w:val="24"/>
        </w:rPr>
        <w:t>ā pār</w:t>
      </w:r>
      <w:r w:rsidR="00472C60" w:rsidRPr="00C36DB6">
        <w:rPr>
          <w:rFonts w:ascii="Times New Roman" w:hAnsi="Times New Roman" w:cs="Times New Roman"/>
          <w:sz w:val="24"/>
          <w:szCs w:val="24"/>
        </w:rPr>
        <w:t xml:space="preserve">klāj </w:t>
      </w:r>
      <w:r w:rsidRPr="00C36DB6">
        <w:rPr>
          <w:rFonts w:ascii="Times New Roman" w:hAnsi="Times New Roman" w:cs="Times New Roman"/>
          <w:sz w:val="24"/>
          <w:szCs w:val="24"/>
        </w:rPr>
        <w:t>divas rūtiņas no vienas krāsas, divas – no citas,</w:t>
      </w:r>
      <w:r w:rsidR="00472C60" w:rsidRPr="00C36DB6">
        <w:rPr>
          <w:rFonts w:ascii="Times New Roman" w:hAnsi="Times New Roman" w:cs="Times New Roman"/>
          <w:sz w:val="24"/>
          <w:szCs w:val="24"/>
        </w:rPr>
        <w:t xml:space="preserve"> </w:t>
      </w:r>
      <w:r w:rsidRPr="00C36DB6">
        <w:rPr>
          <w:rFonts w:ascii="Times New Roman" w:hAnsi="Times New Roman" w:cs="Times New Roman"/>
          <w:sz w:val="24"/>
          <w:szCs w:val="24"/>
        </w:rPr>
        <w:t>t</w:t>
      </w:r>
      <w:r w:rsidR="00674786" w:rsidRPr="00C36DB6">
        <w:rPr>
          <w:rFonts w:ascii="Times New Roman" w:hAnsi="Times New Roman" w:cs="Times New Roman"/>
          <w:sz w:val="24"/>
          <w:szCs w:val="24"/>
        </w:rPr>
        <w:t>ad katras krāsas nepār</w:t>
      </w:r>
      <w:r w:rsidR="000828C5" w:rsidRPr="00C36DB6">
        <w:rPr>
          <w:rFonts w:ascii="Times New Roman" w:hAnsi="Times New Roman" w:cs="Times New Roman"/>
          <w:sz w:val="24"/>
          <w:szCs w:val="24"/>
        </w:rPr>
        <w:t xml:space="preserve">klāto rūtiņu skaits samazinās par pāra skaitli (vai nu par 2, vai 0) un </w:t>
      </w:r>
      <w:r w:rsidR="00674786" w:rsidRPr="00C36DB6">
        <w:rPr>
          <w:rFonts w:ascii="Times New Roman" w:hAnsi="Times New Roman" w:cs="Times New Roman"/>
          <w:sz w:val="24"/>
          <w:szCs w:val="24"/>
        </w:rPr>
        <w:t>nepār</w:t>
      </w:r>
      <w:r w:rsidRPr="00C36DB6">
        <w:rPr>
          <w:rFonts w:ascii="Times New Roman" w:hAnsi="Times New Roman" w:cs="Times New Roman"/>
          <w:sz w:val="24"/>
          <w:szCs w:val="24"/>
        </w:rPr>
        <w:t xml:space="preserve">klāto rūtiņu skaita paritāte katrā krāsā </w:t>
      </w:r>
      <w:r w:rsidR="000828C5" w:rsidRPr="00C36DB6">
        <w:rPr>
          <w:rFonts w:ascii="Times New Roman" w:hAnsi="Times New Roman" w:cs="Times New Roman"/>
          <w:sz w:val="24"/>
          <w:szCs w:val="24"/>
        </w:rPr>
        <w:t xml:space="preserve">saglabājas. </w:t>
      </w:r>
      <w:r w:rsidR="007736E9" w:rsidRPr="00C36DB6">
        <w:rPr>
          <w:rFonts w:ascii="Times New Roman" w:hAnsi="Times New Roman" w:cs="Times New Roman"/>
          <w:sz w:val="24"/>
          <w:szCs w:val="24"/>
        </w:rPr>
        <w:t>Tātad jopr</w:t>
      </w:r>
      <w:r w:rsidR="00674786" w:rsidRPr="00C36DB6">
        <w:rPr>
          <w:rFonts w:ascii="Times New Roman" w:hAnsi="Times New Roman" w:cs="Times New Roman"/>
          <w:sz w:val="24"/>
          <w:szCs w:val="24"/>
        </w:rPr>
        <w:t>ojām divām no četrām krāsām nepār</w:t>
      </w:r>
      <w:r w:rsidR="007736E9" w:rsidRPr="00C36DB6">
        <w:rPr>
          <w:rFonts w:ascii="Times New Roman" w:hAnsi="Times New Roman" w:cs="Times New Roman"/>
          <w:sz w:val="24"/>
          <w:szCs w:val="24"/>
        </w:rPr>
        <w:t>klātas paliek nepāra skaita rūtiņas, divām – pāra skaita rūtiņas.</w:t>
      </w:r>
    </w:p>
    <w:p w:rsidR="00472C60" w:rsidRDefault="007736E9" w:rsidP="00886C4A">
      <w:pPr>
        <w:tabs>
          <w:tab w:val="left" w:pos="851"/>
        </w:tabs>
        <w:ind w:left="567"/>
        <w:jc w:val="both"/>
      </w:pPr>
      <w:r w:rsidRPr="00C36DB6">
        <w:t xml:space="preserve">Ja </w:t>
      </w:r>
      <w:r w:rsidR="00FD3DB9" w:rsidRPr="00C36DB6">
        <w:t>prasīto varētu izdarīt</w:t>
      </w:r>
      <w:r w:rsidRPr="00C36DB6">
        <w:t xml:space="preserve">, tad </w:t>
      </w:r>
      <w:r w:rsidR="00674786" w:rsidRPr="00C36DB6">
        <w:t>katrā krāsā nepār</w:t>
      </w:r>
      <w:r w:rsidR="00FD3DB9" w:rsidRPr="00C36DB6">
        <w:t>klātas pali</w:t>
      </w:r>
      <w:r w:rsidRPr="00C36DB6">
        <w:t xml:space="preserve">ktu attiecīgi 0, 0, 0, 0 rūtiņas, bet tie visi ir pāra skaitļi. Tātad </w:t>
      </w:r>
      <w:r w:rsidR="00FD3DB9" w:rsidRPr="00C36DB6">
        <w:t>tas</w:t>
      </w:r>
      <w:r w:rsidRPr="00C36DB6">
        <w:t xml:space="preserve"> nav iespējams.</w:t>
      </w:r>
    </w:p>
    <w:p w:rsidR="00BB184C" w:rsidRDefault="003974CD" w:rsidP="00886C4A">
      <w:pPr>
        <w:tabs>
          <w:tab w:val="left" w:pos="851"/>
        </w:tabs>
        <w:ind w:left="567"/>
        <w:jc w:val="center"/>
      </w:pPr>
      <w:r>
        <w:rPr>
          <w:noProof/>
        </w:rPr>
        <w:drawing>
          <wp:inline distT="0" distB="0" distL="0" distR="0">
            <wp:extent cx="1371600" cy="13716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bookmarkStart w:id="2" w:name="_GoBack"/>
      <w:bookmarkEnd w:id="2"/>
      <w:r w:rsidR="00BB184C">
        <w:t>A</w:t>
      </w:r>
      <w:r w:rsidR="003D0CA1">
        <w:t>27</w:t>
      </w:r>
      <w:r w:rsidR="00BB184C">
        <w:t>. att.</w:t>
      </w:r>
    </w:p>
    <w:p w:rsidR="008471F7" w:rsidRPr="00924F3B" w:rsidRDefault="00F4340C" w:rsidP="00886C4A">
      <w:pPr>
        <w:ind w:left="567" w:hanging="567"/>
        <w:jc w:val="both"/>
      </w:pPr>
      <w:r>
        <w:rPr>
          <w:b/>
        </w:rPr>
        <w:lastRenderedPageBreak/>
        <w:t>12</w:t>
      </w:r>
      <w:r w:rsidRPr="00621A0C">
        <w:rPr>
          <w:b/>
        </w:rPr>
        <w:t>.</w:t>
      </w:r>
      <w:r>
        <w:rPr>
          <w:b/>
        </w:rPr>
        <w:t>3</w:t>
      </w:r>
      <w:r w:rsidRPr="00621A0C">
        <w:rPr>
          <w:b/>
        </w:rPr>
        <w:t>.</w:t>
      </w:r>
      <w:r w:rsidRPr="00621A0C">
        <w:tab/>
      </w:r>
      <w:r w:rsidR="008471F7">
        <w:t xml:space="preserve">Pierādīt, ka </w:t>
      </w:r>
      <w:r w:rsidR="006A3C68" w:rsidRPr="008471F7">
        <w:rPr>
          <w:position w:val="-24"/>
        </w:rPr>
        <w:object w:dxaOrig="2980" w:dyaOrig="620">
          <v:shape id="_x0000_i1347" type="#_x0000_t75" style="width:149.25pt;height:30.75pt" o:ole="">
            <v:imagedata r:id="rId659" o:title=""/>
          </v:shape>
          <o:OLEObject Type="Embed" ProgID="Equation.3" ShapeID="_x0000_i1347" DrawAspect="Content" ObjectID="_1491656069" r:id="rId660"/>
        </w:object>
      </w:r>
      <w:r w:rsidR="008471F7">
        <w:t xml:space="preserve">, ja </w:t>
      </w:r>
      <w:r w:rsidR="008471F7" w:rsidRPr="008471F7">
        <w:rPr>
          <w:i/>
        </w:rPr>
        <w:t>a</w:t>
      </w:r>
      <w:r w:rsidR="008471F7">
        <w:t xml:space="preserve">, </w:t>
      </w:r>
      <w:r w:rsidR="008471F7" w:rsidRPr="008471F7">
        <w:rPr>
          <w:i/>
        </w:rPr>
        <w:t>b</w:t>
      </w:r>
      <w:r w:rsidR="008471F7">
        <w:t xml:space="preserve">, </w:t>
      </w:r>
      <w:r w:rsidR="008471F7" w:rsidRPr="008471F7">
        <w:rPr>
          <w:i/>
        </w:rPr>
        <w:t>c</w:t>
      </w:r>
      <w:r w:rsidR="008471F7">
        <w:t xml:space="preserve">, </w:t>
      </w:r>
      <w:r w:rsidR="008471F7" w:rsidRPr="008471F7">
        <w:rPr>
          <w:i/>
        </w:rPr>
        <w:t>d</w:t>
      </w:r>
      <w:r w:rsidR="008471F7">
        <w:t xml:space="preserve"> ir pozitīvi skaitļi!</w:t>
      </w:r>
    </w:p>
    <w:p w:rsidR="00F4340C" w:rsidRDefault="00F4340C" w:rsidP="00886C4A">
      <w:pPr>
        <w:tabs>
          <w:tab w:val="left" w:pos="851"/>
        </w:tabs>
        <w:ind w:left="567"/>
        <w:jc w:val="both"/>
        <w:rPr>
          <w:b/>
        </w:rPr>
      </w:pPr>
      <w:r w:rsidRPr="00621A0C">
        <w:rPr>
          <w:b/>
        </w:rPr>
        <w:t>Atrisinājums</w:t>
      </w:r>
    </w:p>
    <w:p w:rsidR="0034515C" w:rsidRDefault="0034515C" w:rsidP="00886C4A">
      <w:pPr>
        <w:tabs>
          <w:tab w:val="left" w:pos="851"/>
        </w:tabs>
        <w:ind w:left="567"/>
        <w:jc w:val="both"/>
      </w:pPr>
      <w:r>
        <w:t>Lai pierādītu prasīto, pamatosim</w:t>
      </w:r>
      <w:r w:rsidR="00A12D81">
        <w:t>, ka pozitīviem skaitļiem ir spēkā</w:t>
      </w:r>
      <w:r w:rsidR="00A12D81" w:rsidRPr="008471F7">
        <w:t xml:space="preserve"> </w:t>
      </w:r>
      <w:r w:rsidR="00E43B86" w:rsidRPr="00A12D81">
        <w:rPr>
          <w:position w:val="-28"/>
        </w:rPr>
        <w:object w:dxaOrig="1420" w:dyaOrig="660">
          <v:shape id="_x0000_i1348" type="#_x0000_t75" style="width:71.25pt;height:33pt" o:ole="">
            <v:imagedata r:id="rId661" o:title=""/>
          </v:shape>
          <o:OLEObject Type="Embed" ProgID="Equation.3" ShapeID="_x0000_i1348" DrawAspect="Content" ObjectID="_1491656070" r:id="rId662"/>
        </w:object>
      </w:r>
      <w:r w:rsidR="00A12D81">
        <w:t xml:space="preserve">. </w:t>
      </w:r>
      <w:r w:rsidR="00E43B86">
        <w:t>Veicam ekvivalentus pārveidojumus:</w:t>
      </w:r>
    </w:p>
    <w:p w:rsidR="00E43B86" w:rsidRPr="00621A0C" w:rsidRDefault="0034515C" w:rsidP="00886C4A">
      <w:pPr>
        <w:tabs>
          <w:tab w:val="left" w:pos="851"/>
        </w:tabs>
        <w:ind w:left="567"/>
        <w:jc w:val="both"/>
      </w:pPr>
      <w:r w:rsidRPr="00A12D81">
        <w:rPr>
          <w:position w:val="-28"/>
        </w:rPr>
        <w:object w:dxaOrig="2980" w:dyaOrig="660">
          <v:shape id="_x0000_i1349" type="#_x0000_t75" style="width:149.25pt;height:33pt" o:ole="">
            <v:imagedata r:id="rId663" o:title=""/>
          </v:shape>
          <o:OLEObject Type="Embed" ProgID="Equation.3" ShapeID="_x0000_i1349" DrawAspect="Content" ObjectID="_1491656071" r:id="rId664"/>
        </w:object>
      </w:r>
      <w:r w:rsidR="00E43B86">
        <w:t xml:space="preserve"> </w:t>
      </w:r>
      <w:r w:rsidR="00E43B86" w:rsidRPr="00E43B86">
        <w:rPr>
          <w:position w:val="-6"/>
        </w:rPr>
        <w:object w:dxaOrig="300" w:dyaOrig="240">
          <v:shape id="_x0000_i1350" type="#_x0000_t75" style="width:15pt;height:12pt" o:ole="">
            <v:imagedata r:id="rId665" o:title=""/>
          </v:shape>
          <o:OLEObject Type="Embed" ProgID="Equation.3" ShapeID="_x0000_i1350" DrawAspect="Content" ObjectID="_1491656072" r:id="rId666"/>
        </w:object>
      </w:r>
      <w:r w:rsidR="00E43B86">
        <w:t xml:space="preserve"> </w:t>
      </w:r>
      <w:r w:rsidR="00E43B86" w:rsidRPr="00E43B86">
        <w:rPr>
          <w:position w:val="-10"/>
        </w:rPr>
        <w:object w:dxaOrig="2340" w:dyaOrig="360">
          <v:shape id="_x0000_i1351" type="#_x0000_t75" style="width:117pt;height:18pt" o:ole="">
            <v:imagedata r:id="rId667" o:title=""/>
          </v:shape>
          <o:OLEObject Type="Embed" ProgID="Equation.3" ShapeID="_x0000_i1351" DrawAspect="Content" ObjectID="_1491656073" r:id="rId668"/>
        </w:object>
      </w:r>
      <w:r w:rsidR="00E43B86">
        <w:t xml:space="preserve"> </w:t>
      </w:r>
      <w:r w:rsidR="00E43B86" w:rsidRPr="00E43B86">
        <w:rPr>
          <w:position w:val="-6"/>
        </w:rPr>
        <w:object w:dxaOrig="300" w:dyaOrig="240">
          <v:shape id="_x0000_i1352" type="#_x0000_t75" style="width:15pt;height:12pt" o:ole="">
            <v:imagedata r:id="rId669" o:title=""/>
          </v:shape>
          <o:OLEObject Type="Embed" ProgID="Equation.3" ShapeID="_x0000_i1352" DrawAspect="Content" ObjectID="_1491656074" r:id="rId670"/>
        </w:object>
      </w:r>
      <w:r>
        <w:t xml:space="preserve"> </w:t>
      </w:r>
      <w:r w:rsidR="00E43B86" w:rsidRPr="00E43B86">
        <w:rPr>
          <w:position w:val="-10"/>
        </w:rPr>
        <w:object w:dxaOrig="1760" w:dyaOrig="360">
          <v:shape id="_x0000_i1353" type="#_x0000_t75" style="width:87.75pt;height:18pt" o:ole="">
            <v:imagedata r:id="rId671" o:title=""/>
          </v:shape>
          <o:OLEObject Type="Embed" ProgID="Equation.3" ShapeID="_x0000_i1353" DrawAspect="Content" ObjectID="_1491656075" r:id="rId672"/>
        </w:object>
      </w:r>
      <w:r w:rsidR="00E43B86">
        <w:t xml:space="preserve"> </w:t>
      </w:r>
      <w:r w:rsidR="00E43B86" w:rsidRPr="00E43B86">
        <w:rPr>
          <w:position w:val="-6"/>
        </w:rPr>
        <w:object w:dxaOrig="300" w:dyaOrig="240">
          <v:shape id="_x0000_i1354" type="#_x0000_t75" style="width:15pt;height:12pt" o:ole="">
            <v:imagedata r:id="rId669" o:title=""/>
          </v:shape>
          <o:OLEObject Type="Embed" ProgID="Equation.3" ShapeID="_x0000_i1354" DrawAspect="Content" ObjectID="_1491656076" r:id="rId673"/>
        </w:object>
      </w:r>
      <w:r w:rsidR="00E43B86">
        <w:t xml:space="preserve"> </w:t>
      </w:r>
      <w:r w:rsidR="00E43B86" w:rsidRPr="00E43B86">
        <w:rPr>
          <w:position w:val="-10"/>
        </w:rPr>
        <w:object w:dxaOrig="1260" w:dyaOrig="360">
          <v:shape id="_x0000_i1355" type="#_x0000_t75" style="width:63pt;height:18pt" o:ole="">
            <v:imagedata r:id="rId674" o:title=""/>
          </v:shape>
          <o:OLEObject Type="Embed" ProgID="Equation.3" ShapeID="_x0000_i1355" DrawAspect="Content" ObjectID="_1491656077" r:id="rId675"/>
        </w:object>
      </w:r>
      <w:r>
        <w:t xml:space="preserve"> </w:t>
      </w:r>
      <w:r w:rsidR="00E43B86">
        <w:t xml:space="preserve">Tā kā iegūta patiesa nevienādība, tad arī </w:t>
      </w:r>
      <w:r w:rsidR="00E43B86" w:rsidRPr="00A12D81">
        <w:rPr>
          <w:position w:val="-28"/>
        </w:rPr>
        <w:object w:dxaOrig="1420" w:dyaOrig="660">
          <v:shape id="_x0000_i1356" type="#_x0000_t75" style="width:71.25pt;height:33pt" o:ole="">
            <v:imagedata r:id="rId661" o:title=""/>
          </v:shape>
          <o:OLEObject Type="Embed" ProgID="Equation.3" ShapeID="_x0000_i1356" DrawAspect="Content" ObjectID="_1491656078" r:id="rId676"/>
        </w:object>
      </w:r>
      <w:r w:rsidR="00E43B86">
        <w:t xml:space="preserve"> ir patiesa.</w:t>
      </w:r>
      <w:r>
        <w:t xml:space="preserve"> Izmantojot šo nevienādību</w:t>
      </w:r>
      <w:r w:rsidR="00A8528C">
        <w:t xml:space="preserve"> trīs reizes</w:t>
      </w:r>
      <w:r>
        <w:t>, iegūst</w:t>
      </w:r>
      <w:r w:rsidR="00A8528C">
        <w:t xml:space="preserve"> prasīto: </w:t>
      </w:r>
      <w:r w:rsidR="00D221DE" w:rsidRPr="0034515C">
        <w:rPr>
          <w:position w:val="-28"/>
        </w:rPr>
        <w:object w:dxaOrig="6420" w:dyaOrig="680">
          <v:shape id="_x0000_i1357" type="#_x0000_t75" style="width:321pt;height:33.75pt" o:ole="">
            <v:imagedata r:id="rId677" o:title=""/>
          </v:shape>
          <o:OLEObject Type="Embed" ProgID="Equation.3" ShapeID="_x0000_i1357" DrawAspect="Content" ObjectID="_1491656079" r:id="rId678"/>
        </w:object>
      </w:r>
      <w:r w:rsidR="00A8528C">
        <w:t>.</w:t>
      </w:r>
    </w:p>
    <w:p w:rsidR="00F4340C" w:rsidRPr="00621A0C" w:rsidRDefault="00F4340C" w:rsidP="00886C4A">
      <w:pPr>
        <w:ind w:left="567" w:hanging="567"/>
        <w:jc w:val="both"/>
      </w:pPr>
      <w:r>
        <w:rPr>
          <w:b/>
        </w:rPr>
        <w:t>12</w:t>
      </w:r>
      <w:r w:rsidRPr="00621A0C">
        <w:rPr>
          <w:b/>
        </w:rPr>
        <w:t>.</w:t>
      </w:r>
      <w:r>
        <w:rPr>
          <w:b/>
        </w:rPr>
        <w:t>4</w:t>
      </w:r>
      <w:r w:rsidRPr="00621A0C">
        <w:rPr>
          <w:b/>
        </w:rPr>
        <w:t>.</w:t>
      </w:r>
      <w:r w:rsidRPr="00621A0C">
        <w:tab/>
      </w:r>
      <w:r w:rsidR="005920FA" w:rsidRPr="005920FA">
        <w:t xml:space="preserve">Taisnleņķa trijstūrī </w:t>
      </w:r>
      <w:r w:rsidR="005920FA" w:rsidRPr="00622E72">
        <w:rPr>
          <w:i/>
        </w:rPr>
        <w:t>ABC</w:t>
      </w:r>
      <w:r w:rsidR="005920FA" w:rsidRPr="005920FA">
        <w:t xml:space="preserve"> </w:t>
      </w:r>
      <w:r w:rsidR="00622E72">
        <w:t>u</w:t>
      </w:r>
      <w:r w:rsidR="005920FA" w:rsidRPr="005920FA">
        <w:t xml:space="preserve">z katetes </w:t>
      </w:r>
      <w:r w:rsidR="005920FA" w:rsidRPr="00622E72">
        <w:rPr>
          <w:i/>
        </w:rPr>
        <w:t>AC</w:t>
      </w:r>
      <w:r w:rsidR="005920FA" w:rsidRPr="005920FA">
        <w:t xml:space="preserve"> atzīmēts punkts </w:t>
      </w:r>
      <w:r w:rsidR="005920FA" w:rsidRPr="00622E72">
        <w:rPr>
          <w:i/>
        </w:rPr>
        <w:t>P</w:t>
      </w:r>
      <w:r w:rsidR="005920FA" w:rsidRPr="005920FA">
        <w:t xml:space="preserve">, uz katetes </w:t>
      </w:r>
      <w:r w:rsidR="005920FA" w:rsidRPr="00622E72">
        <w:rPr>
          <w:i/>
        </w:rPr>
        <w:t>BC</w:t>
      </w:r>
      <w:r w:rsidR="005920FA" w:rsidRPr="005920FA">
        <w:t xml:space="preserve"> – punkts </w:t>
      </w:r>
      <w:r w:rsidR="005920FA" w:rsidRPr="00622E72">
        <w:rPr>
          <w:i/>
        </w:rPr>
        <w:t>S</w:t>
      </w:r>
      <w:r w:rsidR="005920FA" w:rsidRPr="005920FA">
        <w:t xml:space="preserve">, uz hipotenūzas </w:t>
      </w:r>
      <w:r w:rsidR="005920FA" w:rsidRPr="00622E72">
        <w:rPr>
          <w:i/>
        </w:rPr>
        <w:t>AB</w:t>
      </w:r>
      <w:r w:rsidR="005920FA" w:rsidRPr="005920FA">
        <w:t xml:space="preserve"> </w:t>
      </w:r>
      <w:r w:rsidR="00622E72">
        <w:t xml:space="preserve">– </w:t>
      </w:r>
      <w:r w:rsidR="005920FA" w:rsidRPr="005920FA">
        <w:t>punkti</w:t>
      </w:r>
      <w:r w:rsidR="00622E72">
        <w:t xml:space="preserve"> </w:t>
      </w:r>
      <w:r w:rsidR="005920FA" w:rsidRPr="00622E72">
        <w:rPr>
          <w:i/>
        </w:rPr>
        <w:t>R</w:t>
      </w:r>
      <w:r w:rsidR="005920FA" w:rsidRPr="005920FA">
        <w:t xml:space="preserve"> un </w:t>
      </w:r>
      <w:r w:rsidR="005920FA" w:rsidRPr="00622E72">
        <w:rPr>
          <w:i/>
        </w:rPr>
        <w:t>Q</w:t>
      </w:r>
      <w:r w:rsidR="005920FA" w:rsidRPr="005920FA">
        <w:t xml:space="preserve"> tā, ka </w:t>
      </w:r>
      <w:r w:rsidR="005920FA" w:rsidRPr="00622E72">
        <w:rPr>
          <w:i/>
        </w:rPr>
        <w:t>PSRQ</w:t>
      </w:r>
      <w:r w:rsidR="005920FA" w:rsidRPr="005920FA">
        <w:t xml:space="preserve"> ir kvadrāts. Pierādīt, ka</w:t>
      </w:r>
      <w:r w:rsidR="00622E72">
        <w:t xml:space="preserve"> </w:t>
      </w:r>
      <w:r w:rsidR="00300C94" w:rsidRPr="0020437D">
        <w:rPr>
          <w:position w:val="-6"/>
        </w:rPr>
        <w:object w:dxaOrig="1040" w:dyaOrig="279">
          <v:shape id="_x0000_i1358" type="#_x0000_t75" style="width:51.75pt;height:14.25pt" o:ole="">
            <v:imagedata r:id="rId679" o:title=""/>
          </v:shape>
          <o:OLEObject Type="Embed" ProgID="Equation.3" ShapeID="_x0000_i1358" DrawAspect="Content" ObjectID="_1491656080" r:id="rId680"/>
        </w:object>
      </w:r>
      <w:r w:rsidR="005920FA" w:rsidRPr="005920FA">
        <w:t>.</w:t>
      </w:r>
      <w:r w:rsidR="00EE6C51">
        <w:t xml:space="preserve"> Kādā gadījumā </w:t>
      </w:r>
      <w:r w:rsidR="004D1390" w:rsidRPr="0020437D">
        <w:rPr>
          <w:position w:val="-6"/>
        </w:rPr>
        <w:object w:dxaOrig="1060" w:dyaOrig="279">
          <v:shape id="_x0000_i1359" type="#_x0000_t75" style="width:53.25pt;height:14.25pt" o:ole="">
            <v:imagedata r:id="rId681" o:title=""/>
          </v:shape>
          <o:OLEObject Type="Embed" ProgID="Equation.3" ShapeID="_x0000_i1359" DrawAspect="Content" ObjectID="_1491656081" r:id="rId682"/>
        </w:object>
      </w:r>
      <w:r w:rsidR="00EE6C51">
        <w:t>?</w:t>
      </w:r>
    </w:p>
    <w:p w:rsidR="00F4340C" w:rsidRDefault="00F4340C" w:rsidP="00886C4A">
      <w:pPr>
        <w:tabs>
          <w:tab w:val="left" w:pos="851"/>
        </w:tabs>
        <w:ind w:left="567"/>
        <w:jc w:val="both"/>
        <w:rPr>
          <w:b/>
        </w:rPr>
      </w:pPr>
      <w:r w:rsidRPr="00621A0C">
        <w:rPr>
          <w:b/>
        </w:rPr>
        <w:t>Atrisinājums</w:t>
      </w:r>
    </w:p>
    <w:p w:rsidR="002C0263" w:rsidRPr="00D6418F" w:rsidRDefault="00D6418F" w:rsidP="00886C4A">
      <w:pPr>
        <w:tabs>
          <w:tab w:val="left" w:pos="851"/>
        </w:tabs>
        <w:ind w:left="567"/>
        <w:jc w:val="both"/>
        <w:rPr>
          <w:b/>
        </w:rPr>
      </w:pPr>
      <w:r>
        <w:rPr>
          <w:b/>
        </w:rPr>
        <w:t xml:space="preserve">1. risinājums. </w:t>
      </w:r>
      <w:r w:rsidR="002C0263" w:rsidRPr="002C0263">
        <w:t>Tā kā</w:t>
      </w:r>
      <w:r w:rsidR="00624FB1">
        <w:t xml:space="preserve"> </w:t>
      </w:r>
      <w:r w:rsidR="00624FB1" w:rsidRPr="00624FB1">
        <w:rPr>
          <w:position w:val="-10"/>
        </w:rPr>
        <w:object w:dxaOrig="940" w:dyaOrig="320">
          <v:shape id="_x0000_i1360" type="#_x0000_t75" style="width:47.25pt;height:15.75pt" o:ole="">
            <v:imagedata r:id="rId683" o:title=""/>
          </v:shape>
          <o:OLEObject Type="Embed" ProgID="Equation.3" ShapeID="_x0000_i1360" DrawAspect="Content" ObjectID="_1491656082" r:id="rId684"/>
        </w:object>
      </w:r>
      <w:r w:rsidR="00624FB1">
        <w:t xml:space="preserve"> un </w:t>
      </w:r>
      <w:r w:rsidR="00624FB1" w:rsidRPr="00624FB1">
        <w:rPr>
          <w:position w:val="-10"/>
        </w:rPr>
        <w:object w:dxaOrig="2079" w:dyaOrig="320">
          <v:shape id="_x0000_i1361" type="#_x0000_t75" style="width:104.25pt;height:15.75pt" o:ole="">
            <v:imagedata r:id="rId685" o:title=""/>
          </v:shape>
          <o:OLEObject Type="Embed" ProgID="Equation.3" ShapeID="_x0000_i1361" DrawAspect="Content" ObjectID="_1491656083" r:id="rId686"/>
        </w:object>
      </w:r>
      <w:r w:rsidR="004D1390">
        <w:t xml:space="preserve"> (skat. A</w:t>
      </w:r>
      <w:r w:rsidR="00074A6A">
        <w:t>28</w:t>
      </w:r>
      <w:r w:rsidR="004D1390">
        <w:t>. att.)</w:t>
      </w:r>
      <w:r w:rsidR="00624FB1">
        <w:t xml:space="preserve">, </w:t>
      </w:r>
      <w:r w:rsidR="002C0263" w:rsidRPr="002C0263">
        <w:t>tad pietiek pierādīt, ka</w:t>
      </w:r>
      <w:r w:rsidR="00624FB1">
        <w:t xml:space="preserve"> </w:t>
      </w:r>
      <w:r w:rsidR="00624FB1" w:rsidRPr="00624FB1">
        <w:rPr>
          <w:position w:val="-10"/>
        </w:rPr>
        <w:object w:dxaOrig="1620" w:dyaOrig="320">
          <v:shape id="_x0000_i1362" type="#_x0000_t75" style="width:81pt;height:15.75pt" o:ole="">
            <v:imagedata r:id="rId687" o:title=""/>
          </v:shape>
          <o:OLEObject Type="Embed" ProgID="Equation.3" ShapeID="_x0000_i1362" DrawAspect="Content" ObjectID="_1491656084" r:id="rId688"/>
        </w:object>
      </w:r>
      <w:r w:rsidR="002C0263" w:rsidRPr="002C0263">
        <w:t xml:space="preserve">. </w:t>
      </w:r>
      <w:r w:rsidR="00147614">
        <w:t xml:space="preserve">Uz nogriežņa </w:t>
      </w:r>
      <w:r w:rsidR="00147614" w:rsidRPr="00147614">
        <w:rPr>
          <w:i/>
        </w:rPr>
        <w:t>AB</w:t>
      </w:r>
      <w:r w:rsidR="00147614">
        <w:t xml:space="preserve"> atliekam punktu </w:t>
      </w:r>
      <w:r w:rsidR="00147614" w:rsidRPr="00147614">
        <w:rPr>
          <w:position w:val="-4"/>
        </w:rPr>
        <w:object w:dxaOrig="279" w:dyaOrig="260">
          <v:shape id="_x0000_i1363" type="#_x0000_t75" style="width:14.25pt;height:12.75pt" o:ole="">
            <v:imagedata r:id="rId689" o:title=""/>
          </v:shape>
          <o:OLEObject Type="Embed" ProgID="Equation.3" ShapeID="_x0000_i1363" DrawAspect="Content" ObjectID="_1491656085" r:id="rId690"/>
        </w:object>
      </w:r>
      <w:r w:rsidR="00147614">
        <w:t xml:space="preserve"> tā, ka </w:t>
      </w:r>
      <w:r w:rsidR="00147614" w:rsidRPr="00624FB1">
        <w:rPr>
          <w:position w:val="-10"/>
        </w:rPr>
        <w:object w:dxaOrig="920" w:dyaOrig="320">
          <v:shape id="_x0000_i1364" type="#_x0000_t75" style="width:45.75pt;height:15.75pt" o:ole="">
            <v:imagedata r:id="rId691" o:title=""/>
          </v:shape>
          <o:OLEObject Type="Embed" ProgID="Equation.3" ShapeID="_x0000_i1364" DrawAspect="Content" ObjectID="_1491656086" r:id="rId692"/>
        </w:object>
      </w:r>
      <w:r w:rsidR="008C44C2">
        <w:t xml:space="preserve">. Tad </w:t>
      </w:r>
      <w:r w:rsidR="008C44C2" w:rsidRPr="008C44C2">
        <w:rPr>
          <w:position w:val="-10"/>
        </w:rPr>
        <w:object w:dxaOrig="1520" w:dyaOrig="320">
          <v:shape id="_x0000_i1365" type="#_x0000_t75" style="width:75.75pt;height:15.75pt" o:ole="">
            <v:imagedata r:id="rId693" o:title=""/>
          </v:shape>
          <o:OLEObject Type="Embed" ProgID="Equation.3" ShapeID="_x0000_i1365" DrawAspect="Content" ObjectID="_1491656087" r:id="rId694"/>
        </w:object>
      </w:r>
      <w:r w:rsidR="00147614">
        <w:t xml:space="preserve"> </w:t>
      </w:r>
      <w:r w:rsidR="008C44C2">
        <w:t xml:space="preserve">pēc pazīmes </w:t>
      </w:r>
      <w:r w:rsidR="008C44C2" w:rsidRPr="008C44C2">
        <w:rPr>
          <w:position w:val="-6"/>
        </w:rPr>
        <w:object w:dxaOrig="460" w:dyaOrig="279">
          <v:shape id="_x0000_i1366" type="#_x0000_t75" style="width:23.25pt;height:14.25pt" o:ole="">
            <v:imagedata r:id="rId695" o:title=""/>
          </v:shape>
          <o:OLEObject Type="Embed" ProgID="Equation.3" ShapeID="_x0000_i1366" DrawAspect="Content" ObjectID="_1491656088" r:id="rId696"/>
        </w:object>
      </w:r>
      <w:r w:rsidR="00BB5557">
        <w:t>.</w:t>
      </w:r>
    </w:p>
    <w:p w:rsidR="002C0263" w:rsidRDefault="00624FB1" w:rsidP="00886C4A">
      <w:pPr>
        <w:tabs>
          <w:tab w:val="left" w:pos="851"/>
        </w:tabs>
        <w:ind w:left="567"/>
        <w:jc w:val="center"/>
      </w:pPr>
      <w:r w:rsidRPr="00624FB1">
        <w:rPr>
          <w:noProof/>
        </w:rPr>
        <w:drawing>
          <wp:inline distT="0" distB="0" distL="0" distR="0" wp14:anchorId="6F6877F2" wp14:editId="6F4EDD34">
            <wp:extent cx="2847975" cy="24083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a:stretch>
                      <a:fillRect/>
                    </a:stretch>
                  </pic:blipFill>
                  <pic:spPr>
                    <a:xfrm>
                      <a:off x="0" y="0"/>
                      <a:ext cx="2858863" cy="2417595"/>
                    </a:xfrm>
                    <a:prstGeom prst="rect">
                      <a:avLst/>
                    </a:prstGeom>
                  </pic:spPr>
                </pic:pic>
              </a:graphicData>
            </a:graphic>
          </wp:inline>
        </w:drawing>
      </w:r>
    </w:p>
    <w:p w:rsidR="00624FB1" w:rsidRPr="002C0263" w:rsidRDefault="00624FB1" w:rsidP="00886C4A">
      <w:pPr>
        <w:tabs>
          <w:tab w:val="left" w:pos="851"/>
        </w:tabs>
        <w:ind w:left="567"/>
        <w:jc w:val="center"/>
      </w:pPr>
      <w:r>
        <w:t>A</w:t>
      </w:r>
      <w:r w:rsidR="00074A6A">
        <w:t>28</w:t>
      </w:r>
      <w:r>
        <w:t>. att.</w:t>
      </w:r>
    </w:p>
    <w:p w:rsidR="00622E72" w:rsidRDefault="002C0263" w:rsidP="00886C4A">
      <w:pPr>
        <w:tabs>
          <w:tab w:val="left" w:pos="851"/>
        </w:tabs>
        <w:ind w:left="567"/>
        <w:jc w:val="both"/>
      </w:pPr>
      <w:r w:rsidRPr="002C0263">
        <w:t>Tātad paliek pierādīt, ka</w:t>
      </w:r>
      <w:r w:rsidR="00A55DF3">
        <w:t xml:space="preserve"> </w:t>
      </w:r>
      <w:r w:rsidR="00A55DF3" w:rsidRPr="008C44C2">
        <w:rPr>
          <w:position w:val="-10"/>
        </w:rPr>
        <w:object w:dxaOrig="1100" w:dyaOrig="320">
          <v:shape id="_x0000_i1367" type="#_x0000_t75" style="width:54.75pt;height:15.75pt" o:ole="">
            <v:imagedata r:id="rId698" o:title=""/>
          </v:shape>
          <o:OLEObject Type="Embed" ProgID="Equation.3" ShapeID="_x0000_i1367" DrawAspect="Content" ObjectID="_1491656089" r:id="rId699"/>
        </w:object>
      </w:r>
      <w:r w:rsidRPr="002C0263">
        <w:t>. Nogrieznis</w:t>
      </w:r>
      <w:r w:rsidR="00A55DF3">
        <w:t xml:space="preserve"> </w:t>
      </w:r>
      <w:r w:rsidR="00A55DF3" w:rsidRPr="00A55DF3">
        <w:rPr>
          <w:position w:val="-4"/>
        </w:rPr>
        <w:object w:dxaOrig="440" w:dyaOrig="260">
          <v:shape id="_x0000_i1368" type="#_x0000_t75" style="width:21.75pt;height:12.75pt" o:ole="">
            <v:imagedata r:id="rId700" o:title=""/>
          </v:shape>
          <o:OLEObject Type="Embed" ProgID="Equation.3" ShapeID="_x0000_i1368" DrawAspect="Content" ObjectID="_1491656090" r:id="rId701"/>
        </w:object>
      </w:r>
      <w:r w:rsidRPr="002C0263">
        <w:t xml:space="preserve"> ir diametrs riņķa līnijai, kas apvilkta ap </w:t>
      </w:r>
      <w:r w:rsidR="00A55DF3" w:rsidRPr="00A55DF3">
        <w:rPr>
          <w:position w:val="-4"/>
        </w:rPr>
        <w:object w:dxaOrig="700" w:dyaOrig="260">
          <v:shape id="_x0000_i1369" type="#_x0000_t75" style="width:35.25pt;height:12.75pt" o:ole="">
            <v:imagedata r:id="rId702" o:title=""/>
          </v:shape>
          <o:OLEObject Type="Embed" ProgID="Equation.3" ShapeID="_x0000_i1369" DrawAspect="Content" ObjectID="_1491656091" r:id="rId703"/>
        </w:object>
      </w:r>
      <w:r w:rsidRPr="002C0263">
        <w:t>, jo</w:t>
      </w:r>
      <w:r w:rsidR="00A55DF3">
        <w:t xml:space="preserve"> </w:t>
      </w:r>
      <w:r w:rsidR="00CB1A18" w:rsidRPr="00A55DF3">
        <w:rPr>
          <w:position w:val="-6"/>
        </w:rPr>
        <w:object w:dxaOrig="2180" w:dyaOrig="279">
          <v:shape id="_x0000_i1370" type="#_x0000_t75" style="width:108.75pt;height:14.25pt" o:ole="">
            <v:imagedata r:id="rId704" o:title=""/>
          </v:shape>
          <o:OLEObject Type="Embed" ProgID="Equation.3" ShapeID="_x0000_i1370" DrawAspect="Content" ObjectID="_1491656092" r:id="rId705"/>
        </w:object>
      </w:r>
      <w:r w:rsidR="00A55DF3">
        <w:t xml:space="preserve"> kā kāpšļu leņķi pie paralēlām taisnēm.</w:t>
      </w:r>
      <w:r w:rsidR="00CB1A18">
        <w:t xml:space="preserve"> Nogrieznis</w:t>
      </w:r>
      <w:r w:rsidR="00A55DF3">
        <w:t xml:space="preserve"> </w:t>
      </w:r>
      <w:r w:rsidR="00A55DF3" w:rsidRPr="00A55DF3">
        <w:rPr>
          <w:i/>
        </w:rPr>
        <w:t>PQ</w:t>
      </w:r>
      <w:r w:rsidRPr="002C0263">
        <w:t xml:space="preserve"> nav garāks </w:t>
      </w:r>
      <w:r w:rsidR="00CB1A18">
        <w:t>kā</w:t>
      </w:r>
      <w:r w:rsidRPr="002C0263">
        <w:t xml:space="preserve"> šīs riņķa līnijas rādius</w:t>
      </w:r>
      <w:r w:rsidR="00CB1A18">
        <w:t>s</w:t>
      </w:r>
      <w:r w:rsidRPr="002C0263">
        <w:t>, kas ir puse no diametra. Līdz ar to</w:t>
      </w:r>
      <w:r w:rsidR="00D310AA">
        <w:t xml:space="preserve"> </w:t>
      </w:r>
      <w:r w:rsidR="00D310AA" w:rsidRPr="008C44C2">
        <w:rPr>
          <w:position w:val="-10"/>
        </w:rPr>
        <w:object w:dxaOrig="1100" w:dyaOrig="320">
          <v:shape id="_x0000_i1371" type="#_x0000_t75" style="width:54.75pt;height:15.75pt" o:ole="">
            <v:imagedata r:id="rId698" o:title=""/>
          </v:shape>
          <o:OLEObject Type="Embed" ProgID="Equation.3" ShapeID="_x0000_i1371" DrawAspect="Content" ObjectID="_1491656093" r:id="rId706"/>
        </w:object>
      </w:r>
      <w:r w:rsidR="00D310AA">
        <w:t xml:space="preserve"> un arī </w:t>
      </w:r>
      <w:r w:rsidR="00D310AA" w:rsidRPr="0020437D">
        <w:rPr>
          <w:position w:val="-6"/>
        </w:rPr>
        <w:object w:dxaOrig="1040" w:dyaOrig="279">
          <v:shape id="_x0000_i1372" type="#_x0000_t75" style="width:51.75pt;height:14.25pt" o:ole="">
            <v:imagedata r:id="rId679" o:title=""/>
          </v:shape>
          <o:OLEObject Type="Embed" ProgID="Equation.3" ShapeID="_x0000_i1372" DrawAspect="Content" ObjectID="_1491656094" r:id="rId707"/>
        </w:object>
      </w:r>
      <w:r w:rsidR="00D310AA">
        <w:t>.</w:t>
      </w:r>
      <w:r w:rsidRPr="002C0263">
        <w:t xml:space="preserve"> </w:t>
      </w:r>
      <w:r w:rsidR="00D310AA">
        <w:t>V</w:t>
      </w:r>
      <w:r w:rsidRPr="002C0263">
        <w:t xml:space="preserve">ienādība iespējama tikai tad, kad </w:t>
      </w:r>
      <w:r w:rsidR="00A55DF3" w:rsidRPr="00A55DF3">
        <w:rPr>
          <w:i/>
        </w:rPr>
        <w:t>PQ</w:t>
      </w:r>
      <w:r w:rsidR="00A55DF3" w:rsidRPr="002C0263">
        <w:t xml:space="preserve"> </w:t>
      </w:r>
      <w:r w:rsidRPr="002C0263">
        <w:t xml:space="preserve">ir vienāds ar </w:t>
      </w:r>
      <w:r w:rsidR="00D310AA">
        <w:t xml:space="preserve">riņķa līnijas </w:t>
      </w:r>
      <w:r w:rsidRPr="002C0263">
        <w:t>rādiusu</w:t>
      </w:r>
      <w:r w:rsidR="00D310AA">
        <w:t>.</w:t>
      </w:r>
      <w:r w:rsidRPr="002C0263">
        <w:t xml:space="preserve"> </w:t>
      </w:r>
      <w:r w:rsidR="00D310AA">
        <w:t>T</w:t>
      </w:r>
      <w:r w:rsidRPr="002C0263">
        <w:t xml:space="preserve">ādā gadījumā </w:t>
      </w:r>
      <w:r w:rsidR="00A55DF3" w:rsidRPr="00A55DF3">
        <w:rPr>
          <w:position w:val="-4"/>
        </w:rPr>
        <w:object w:dxaOrig="700" w:dyaOrig="260">
          <v:shape id="_x0000_i1373" type="#_x0000_t75" style="width:35.25pt;height:12.75pt" o:ole="">
            <v:imagedata r:id="rId702" o:title=""/>
          </v:shape>
          <o:OLEObject Type="Embed" ProgID="Equation.3" ShapeID="_x0000_i1373" DrawAspect="Content" ObjectID="_1491656095" r:id="rId708"/>
        </w:object>
      </w:r>
      <w:r w:rsidR="00A55DF3">
        <w:t xml:space="preserve"> </w:t>
      </w:r>
      <w:r w:rsidRPr="002C0263">
        <w:t>ir vienādsānu trīsstūris, tāpēc arī</w:t>
      </w:r>
      <w:r w:rsidR="00A55DF3">
        <w:t xml:space="preserve"> </w:t>
      </w:r>
      <w:r w:rsidR="00A55DF3" w:rsidRPr="00A55DF3">
        <w:rPr>
          <w:position w:val="-6"/>
        </w:rPr>
        <w:object w:dxaOrig="680" w:dyaOrig="279">
          <v:shape id="_x0000_i1374" type="#_x0000_t75" style="width:33.75pt;height:14.25pt" o:ole="">
            <v:imagedata r:id="rId709" o:title=""/>
          </v:shape>
          <o:OLEObject Type="Embed" ProgID="Equation.3" ShapeID="_x0000_i1374" DrawAspect="Content" ObjectID="_1491656096" r:id="rId710"/>
        </w:object>
      </w:r>
      <w:r w:rsidRPr="002C0263">
        <w:t xml:space="preserve"> ir vienādsānu</w:t>
      </w:r>
      <w:r w:rsidR="00D310AA">
        <w:t xml:space="preserve">, jo </w:t>
      </w:r>
      <w:r w:rsidR="00A82C22" w:rsidRPr="00A55DF3">
        <w:rPr>
          <w:position w:val="-6"/>
        </w:rPr>
        <w:object w:dxaOrig="1300" w:dyaOrig="279">
          <v:shape id="_x0000_i1375" type="#_x0000_t75" style="width:65.25pt;height:14.25pt" o:ole="">
            <v:imagedata r:id="rId711" o:title=""/>
          </v:shape>
          <o:OLEObject Type="Embed" ProgID="Equation.3" ShapeID="_x0000_i1375" DrawAspect="Content" ObjectID="_1491656097" r:id="rId712"/>
        </w:object>
      </w:r>
      <w:r w:rsidR="00D310AA">
        <w:t>. Tātad vienādība iespējama tikai tad, ja</w:t>
      </w:r>
      <w:r w:rsidR="00A55DF3" w:rsidRPr="00A55DF3">
        <w:rPr>
          <w:position w:val="-6"/>
        </w:rPr>
        <w:object w:dxaOrig="980" w:dyaOrig="279">
          <v:shape id="_x0000_i1376" type="#_x0000_t75" style="width:48.75pt;height:14.25pt" o:ole="">
            <v:imagedata r:id="rId713" o:title=""/>
          </v:shape>
          <o:OLEObject Type="Embed" ProgID="Equation.3" ShapeID="_x0000_i1376" DrawAspect="Content" ObjectID="_1491656098" r:id="rId714"/>
        </w:object>
      </w:r>
      <w:r w:rsidR="00A55DF3">
        <w:t>.</w:t>
      </w:r>
    </w:p>
    <w:p w:rsidR="004A17CA" w:rsidRPr="00D6418F" w:rsidRDefault="00D6418F" w:rsidP="00886C4A">
      <w:pPr>
        <w:tabs>
          <w:tab w:val="left" w:pos="851"/>
        </w:tabs>
        <w:ind w:left="567"/>
        <w:jc w:val="both"/>
        <w:rPr>
          <w:b/>
        </w:rPr>
      </w:pPr>
      <w:r>
        <w:rPr>
          <w:b/>
        </w:rPr>
        <w:t xml:space="preserve">2. risinājums. </w:t>
      </w:r>
      <w:r w:rsidR="004D1390" w:rsidRPr="004D1390">
        <w:t>Kvadrāta malas gar</w:t>
      </w:r>
      <w:r w:rsidR="009136BB">
        <w:t>umu pieņemsim par vienu vienību</w:t>
      </w:r>
      <w:r w:rsidR="004D1390">
        <w:t xml:space="preserve"> </w:t>
      </w:r>
      <w:r w:rsidR="004D1390" w:rsidRPr="004D1390">
        <w:rPr>
          <w:position w:val="-10"/>
        </w:rPr>
        <w:object w:dxaOrig="2420" w:dyaOrig="320">
          <v:shape id="_x0000_i1377" type="#_x0000_t75" style="width:120.75pt;height:15.75pt" o:ole="">
            <v:imagedata r:id="rId715" o:title=""/>
          </v:shape>
          <o:OLEObject Type="Embed" ProgID="Equation.3" ShapeID="_x0000_i1377" DrawAspect="Content" ObjectID="_1491656099" r:id="rId716"/>
        </w:object>
      </w:r>
      <w:r w:rsidR="009136BB">
        <w:t xml:space="preserve">, tad jāpierāda, ka </w:t>
      </w:r>
      <w:r w:rsidR="009136BB" w:rsidRPr="0020437D">
        <w:rPr>
          <w:position w:val="-6"/>
        </w:rPr>
        <w:object w:dxaOrig="740" w:dyaOrig="279">
          <v:shape id="_x0000_i1378" type="#_x0000_t75" style="width:36.75pt;height:14.25pt" o:ole="">
            <v:imagedata r:id="rId717" o:title=""/>
          </v:shape>
          <o:OLEObject Type="Embed" ProgID="Equation.3" ShapeID="_x0000_i1378" DrawAspect="Content" ObjectID="_1491656100" r:id="rId718"/>
        </w:object>
      </w:r>
      <w:r w:rsidR="009136BB">
        <w:t xml:space="preserve">. </w:t>
      </w:r>
      <w:r w:rsidR="004D1390">
        <w:t>Ievērojam, ka</w:t>
      </w:r>
      <w:r w:rsidR="004D1390" w:rsidRPr="004D1390">
        <w:t xml:space="preserve"> </w:t>
      </w:r>
      <w:r w:rsidR="004D1390" w:rsidRPr="00624FB1">
        <w:rPr>
          <w:position w:val="-10"/>
        </w:rPr>
        <w:object w:dxaOrig="2079" w:dyaOrig="320">
          <v:shape id="_x0000_i1379" type="#_x0000_t75" style="width:104.25pt;height:15.75pt" o:ole="">
            <v:imagedata r:id="rId685" o:title=""/>
          </v:shape>
          <o:OLEObject Type="Embed" ProgID="Equation.3" ShapeID="_x0000_i1379" DrawAspect="Content" ObjectID="_1491656101" r:id="rId719"/>
        </w:object>
      </w:r>
      <w:r w:rsidR="00D1096A">
        <w:t xml:space="preserve"> (skat. </w:t>
      </w:r>
      <w:proofErr w:type="spellStart"/>
      <w:r w:rsidR="00D1096A">
        <w:t>Axxx</w:t>
      </w:r>
      <w:proofErr w:type="spellEnd"/>
      <w:r w:rsidR="00D1096A">
        <w:t>. att.)</w:t>
      </w:r>
      <w:r w:rsidR="004D1390">
        <w:t>. Apzīm</w:t>
      </w:r>
      <w:r w:rsidR="002A3543">
        <w:t>ējam</w:t>
      </w:r>
      <w:r w:rsidR="004D1390" w:rsidRPr="004D1390">
        <w:t xml:space="preserve"> </w:t>
      </w:r>
      <w:r w:rsidR="002A3543" w:rsidRPr="00A55DF3">
        <w:rPr>
          <w:position w:val="-6"/>
        </w:rPr>
        <w:object w:dxaOrig="1140" w:dyaOrig="279">
          <v:shape id="_x0000_i1380" type="#_x0000_t75" style="width:57pt;height:14.25pt" o:ole="">
            <v:imagedata r:id="rId720" o:title=""/>
          </v:shape>
          <o:OLEObject Type="Embed" ProgID="Equation.3" ShapeID="_x0000_i1380" DrawAspect="Content" ObjectID="_1491656102" r:id="rId721"/>
        </w:object>
      </w:r>
      <w:r w:rsidR="002A3543">
        <w:t xml:space="preserve">. No </w:t>
      </w:r>
      <w:r w:rsidR="004A17CA" w:rsidRPr="002A3543">
        <w:rPr>
          <w:position w:val="-10"/>
        </w:rPr>
        <w:object w:dxaOrig="700" w:dyaOrig="320">
          <v:shape id="_x0000_i1381" type="#_x0000_t75" style="width:35.25pt;height:15.75pt" o:ole="">
            <v:imagedata r:id="rId722" o:title=""/>
          </v:shape>
          <o:OLEObject Type="Embed" ProgID="Equation.3" ShapeID="_x0000_i1381" DrawAspect="Content" ObjectID="_1491656103" r:id="rId723"/>
        </w:object>
      </w:r>
      <w:r w:rsidR="004D1390">
        <w:t xml:space="preserve"> iegūst, ka </w:t>
      </w:r>
      <w:r w:rsidR="004A17CA" w:rsidRPr="004A17CA">
        <w:rPr>
          <w:position w:val="-28"/>
        </w:rPr>
        <w:object w:dxaOrig="1080" w:dyaOrig="660">
          <v:shape id="_x0000_i1382" type="#_x0000_t75" style="width:54pt;height:33pt" o:ole="">
            <v:imagedata r:id="rId724" o:title=""/>
          </v:shape>
          <o:OLEObject Type="Embed" ProgID="Equation.3" ShapeID="_x0000_i1382" DrawAspect="Content" ObjectID="_1491656104" r:id="rId725"/>
        </w:object>
      </w:r>
      <w:r w:rsidR="004A17CA">
        <w:t xml:space="preserve"> un no </w:t>
      </w:r>
      <w:r w:rsidR="004A17CA" w:rsidRPr="004A17CA">
        <w:rPr>
          <w:position w:val="-6"/>
        </w:rPr>
        <w:object w:dxaOrig="639" w:dyaOrig="279">
          <v:shape id="_x0000_i1383" type="#_x0000_t75" style="width:32.25pt;height:14.25pt" o:ole="">
            <v:imagedata r:id="rId726" o:title=""/>
          </v:shape>
          <o:OLEObject Type="Embed" ProgID="Equation.3" ShapeID="_x0000_i1383" DrawAspect="Content" ObjectID="_1491656105" r:id="rId727"/>
        </w:object>
      </w:r>
      <w:r w:rsidR="004A17CA" w:rsidRPr="004A17CA">
        <w:t xml:space="preserve"> </w:t>
      </w:r>
      <w:r w:rsidR="004A17CA">
        <w:t>iegūst, ka</w:t>
      </w:r>
      <w:r w:rsidR="004A17CA" w:rsidRPr="004D1390">
        <w:t xml:space="preserve"> </w:t>
      </w:r>
      <w:r w:rsidR="004A17CA" w:rsidRPr="004A17CA">
        <w:rPr>
          <w:position w:val="-10"/>
        </w:rPr>
        <w:object w:dxaOrig="1040" w:dyaOrig="320">
          <v:shape id="_x0000_i1384" type="#_x0000_t75" style="width:51.75pt;height:15.75pt" o:ole="">
            <v:imagedata r:id="rId728" o:title=""/>
          </v:shape>
          <o:OLEObject Type="Embed" ProgID="Equation.3" ShapeID="_x0000_i1384" DrawAspect="Content" ObjectID="_1491656106" r:id="rId729"/>
        </w:object>
      </w:r>
      <w:r w:rsidR="004A17CA">
        <w:t xml:space="preserve">. Līdz ar to </w:t>
      </w:r>
    </w:p>
    <w:p w:rsidR="004A17CA" w:rsidRDefault="004A17CA" w:rsidP="00886C4A">
      <w:pPr>
        <w:tabs>
          <w:tab w:val="left" w:pos="851"/>
        </w:tabs>
        <w:ind w:left="567"/>
        <w:jc w:val="center"/>
      </w:pPr>
      <w:r w:rsidRPr="004A17CA">
        <w:rPr>
          <w:position w:val="-28"/>
        </w:rPr>
        <w:object w:dxaOrig="9120" w:dyaOrig="700">
          <v:shape id="_x0000_i1385" type="#_x0000_t75" style="width:456pt;height:35.25pt" o:ole="">
            <v:imagedata r:id="rId730" o:title=""/>
          </v:shape>
          <o:OLEObject Type="Embed" ProgID="Equation.3" ShapeID="_x0000_i1385" DrawAspect="Content" ObjectID="_1491656107" r:id="rId731"/>
        </w:object>
      </w:r>
      <w:r>
        <w:t xml:space="preserve">, </w:t>
      </w:r>
    </w:p>
    <w:p w:rsidR="004D1390" w:rsidRPr="004D1390" w:rsidRDefault="004A17CA" w:rsidP="00886C4A">
      <w:pPr>
        <w:tabs>
          <w:tab w:val="left" w:pos="851"/>
        </w:tabs>
        <w:ind w:left="567"/>
        <w:jc w:val="both"/>
      </w:pPr>
      <w:r>
        <w:t xml:space="preserve">jo </w:t>
      </w:r>
      <w:r w:rsidR="009136BB" w:rsidRPr="004A17CA">
        <w:rPr>
          <w:position w:val="-10"/>
        </w:rPr>
        <w:object w:dxaOrig="800" w:dyaOrig="320">
          <v:shape id="_x0000_i1386" type="#_x0000_t75" style="width:39.75pt;height:15.75pt" o:ole="">
            <v:imagedata r:id="rId732" o:title=""/>
          </v:shape>
          <o:OLEObject Type="Embed" ProgID="Equation.3" ShapeID="_x0000_i1386" DrawAspect="Content" ObjectID="_1491656108" r:id="rId733"/>
        </w:object>
      </w:r>
      <w:r>
        <w:t xml:space="preserve"> </w:t>
      </w:r>
      <w:r w:rsidR="009136BB">
        <w:t xml:space="preserve">un </w:t>
      </w:r>
      <w:r w:rsidR="009136BB" w:rsidRPr="009136BB">
        <w:rPr>
          <w:position w:val="-10"/>
        </w:rPr>
        <w:object w:dxaOrig="1380" w:dyaOrig="360">
          <v:shape id="_x0000_i1387" type="#_x0000_t75" style="width:69pt;height:18pt" o:ole="">
            <v:imagedata r:id="rId734" o:title=""/>
          </v:shape>
          <o:OLEObject Type="Embed" ProgID="Equation.3" ShapeID="_x0000_i1387" DrawAspect="Content" ObjectID="_1491656109" r:id="rId735"/>
        </w:object>
      </w:r>
      <w:r w:rsidR="009136BB">
        <w:t>.</w:t>
      </w:r>
    </w:p>
    <w:p w:rsidR="004D1390" w:rsidRPr="00621A0C" w:rsidRDefault="004D1390" w:rsidP="00886C4A">
      <w:pPr>
        <w:tabs>
          <w:tab w:val="left" w:pos="851"/>
        </w:tabs>
        <w:ind w:left="567"/>
        <w:jc w:val="both"/>
      </w:pPr>
      <w:r w:rsidRPr="004D1390">
        <w:t xml:space="preserve">Vienādība ir spēkā, ja </w:t>
      </w:r>
      <w:r w:rsidR="002D26BA" w:rsidRPr="009136BB">
        <w:rPr>
          <w:position w:val="-10"/>
        </w:rPr>
        <w:object w:dxaOrig="1400" w:dyaOrig="360">
          <v:shape id="_x0000_i1388" type="#_x0000_t75" style="width:69.75pt;height:18pt" o:ole="">
            <v:imagedata r:id="rId736" o:title=""/>
          </v:shape>
          <o:OLEObject Type="Embed" ProgID="Equation.3" ShapeID="_x0000_i1388" DrawAspect="Content" ObjectID="_1491656110" r:id="rId737"/>
        </w:object>
      </w:r>
      <w:r w:rsidR="009136BB">
        <w:t xml:space="preserve"> jeb </w:t>
      </w:r>
      <w:r w:rsidR="002D26BA" w:rsidRPr="004A17CA">
        <w:rPr>
          <w:position w:val="-10"/>
        </w:rPr>
        <w:object w:dxaOrig="760" w:dyaOrig="320">
          <v:shape id="_x0000_i1389" type="#_x0000_t75" style="width:38.25pt;height:15.75pt" o:ole="">
            <v:imagedata r:id="rId738" o:title=""/>
          </v:shape>
          <o:OLEObject Type="Embed" ProgID="Equation.3" ShapeID="_x0000_i1389" DrawAspect="Content" ObjectID="_1491656111" r:id="rId739"/>
        </w:object>
      </w:r>
      <w:r w:rsidR="002D26BA">
        <w:t xml:space="preserve">. Tā kā </w:t>
      </w:r>
      <w:r w:rsidR="00D1096A" w:rsidRPr="002D26BA">
        <w:rPr>
          <w:position w:val="-6"/>
        </w:rPr>
        <w:object w:dxaOrig="240" w:dyaOrig="220">
          <v:shape id="_x0000_i1390" type="#_x0000_t75" style="width:12pt;height:11.25pt" o:ole="">
            <v:imagedata r:id="rId740" o:title=""/>
          </v:shape>
          <o:OLEObject Type="Embed" ProgID="Equation.3" ShapeID="_x0000_i1390" DrawAspect="Content" ObjectID="_1491656112" r:id="rId741"/>
        </w:object>
      </w:r>
      <w:r w:rsidR="002D26BA">
        <w:t xml:space="preserve"> ir trijstūra leņķis, tad </w:t>
      </w:r>
      <w:r w:rsidR="00D1096A" w:rsidRPr="002D26BA">
        <w:rPr>
          <w:position w:val="-6"/>
        </w:rPr>
        <w:object w:dxaOrig="820" w:dyaOrig="279">
          <v:shape id="_x0000_i1391" type="#_x0000_t75" style="width:41.25pt;height:14.25pt" o:ole="">
            <v:imagedata r:id="rId742" o:title=""/>
          </v:shape>
          <o:OLEObject Type="Embed" ProgID="Equation.3" ShapeID="_x0000_i1391" DrawAspect="Content" ObjectID="_1491656113" r:id="rId743"/>
        </w:object>
      </w:r>
      <w:r w:rsidR="002D26BA">
        <w:t xml:space="preserve">, kas nozīmē, ka </w:t>
      </w:r>
      <w:r w:rsidR="002D26BA" w:rsidRPr="00A55DF3">
        <w:rPr>
          <w:position w:val="-6"/>
        </w:rPr>
        <w:object w:dxaOrig="680" w:dyaOrig="279">
          <v:shape id="_x0000_i1392" type="#_x0000_t75" style="width:33.75pt;height:14.25pt" o:ole="">
            <v:imagedata r:id="rId709" o:title=""/>
          </v:shape>
          <o:OLEObject Type="Embed" ProgID="Equation.3" ShapeID="_x0000_i1392" DrawAspect="Content" ObjectID="_1491656114" r:id="rId744"/>
        </w:object>
      </w:r>
      <w:r w:rsidR="002D26BA">
        <w:t xml:space="preserve"> ir vienādsānu. Tātad vienādība iespējama tikai tad, ja</w:t>
      </w:r>
      <w:r w:rsidR="00BB5557">
        <w:t xml:space="preserve"> </w:t>
      </w:r>
      <w:r w:rsidR="002D26BA" w:rsidRPr="00A55DF3">
        <w:rPr>
          <w:position w:val="-6"/>
        </w:rPr>
        <w:object w:dxaOrig="980" w:dyaOrig="279">
          <v:shape id="_x0000_i1393" type="#_x0000_t75" style="width:48.75pt;height:14.25pt" o:ole="">
            <v:imagedata r:id="rId713" o:title=""/>
          </v:shape>
          <o:OLEObject Type="Embed" ProgID="Equation.3" ShapeID="_x0000_i1393" DrawAspect="Content" ObjectID="_1491656115" r:id="rId745"/>
        </w:object>
      </w:r>
      <w:r w:rsidR="002D26BA">
        <w:t>.</w:t>
      </w:r>
    </w:p>
    <w:p w:rsidR="00043A34" w:rsidRDefault="00F4340C" w:rsidP="00886C4A">
      <w:pPr>
        <w:ind w:left="567" w:hanging="567"/>
        <w:jc w:val="both"/>
      </w:pPr>
      <w:r>
        <w:rPr>
          <w:b/>
        </w:rPr>
        <w:lastRenderedPageBreak/>
        <w:t>12</w:t>
      </w:r>
      <w:r w:rsidRPr="00621A0C">
        <w:rPr>
          <w:b/>
        </w:rPr>
        <w:t>.</w:t>
      </w:r>
      <w:r>
        <w:rPr>
          <w:b/>
        </w:rPr>
        <w:t>5</w:t>
      </w:r>
      <w:r w:rsidRPr="00621A0C">
        <w:rPr>
          <w:b/>
        </w:rPr>
        <w:t>.</w:t>
      </w:r>
      <w:r w:rsidRPr="00621A0C">
        <w:tab/>
      </w:r>
      <w:r w:rsidR="00043A34" w:rsidRPr="00043A34">
        <w:t>Atrast visus naturālu skaitļu trijniekus (</w:t>
      </w:r>
      <w:r w:rsidR="00043A34" w:rsidRPr="00043A34">
        <w:rPr>
          <w:i/>
        </w:rPr>
        <w:t>a</w:t>
      </w:r>
      <w:r w:rsidR="00043A34" w:rsidRPr="00043A34">
        <w:t>,</w:t>
      </w:r>
      <w:r w:rsidR="00043A34">
        <w:t> </w:t>
      </w:r>
      <w:r w:rsidR="00043A34" w:rsidRPr="00043A34">
        <w:rPr>
          <w:i/>
        </w:rPr>
        <w:t>b</w:t>
      </w:r>
      <w:r w:rsidR="00043A34" w:rsidRPr="00043A34">
        <w:t>,</w:t>
      </w:r>
      <w:r w:rsidR="00043A34">
        <w:t> </w:t>
      </w:r>
      <w:r w:rsidR="00043A34" w:rsidRPr="00043A34">
        <w:rPr>
          <w:i/>
        </w:rPr>
        <w:t>c</w:t>
      </w:r>
      <w:r w:rsidR="00616FA5">
        <w:t>)</w:t>
      </w:r>
      <w:r w:rsidR="00043A34" w:rsidRPr="00043A34">
        <w:t xml:space="preserve"> tādus, ka</w:t>
      </w:r>
      <w:r w:rsidR="00043A34">
        <w:t xml:space="preserve"> </w:t>
      </w:r>
      <w:r w:rsidR="00043A34" w:rsidRPr="00043A34">
        <w:rPr>
          <w:position w:val="-6"/>
        </w:rPr>
        <w:object w:dxaOrig="1300" w:dyaOrig="279">
          <v:shape id="_x0000_i1394" type="#_x0000_t75" style="width:65.25pt;height:14.25pt" o:ole="">
            <v:imagedata r:id="rId746" o:title=""/>
          </v:shape>
          <o:OLEObject Type="Embed" ProgID="Equation.3" ShapeID="_x0000_i1394" DrawAspect="Content" ObjectID="_1491656116" r:id="rId747"/>
        </w:object>
      </w:r>
      <w:r w:rsidR="00043A34" w:rsidRPr="00043A34">
        <w:t xml:space="preserve"> un</w:t>
      </w:r>
      <w:r w:rsidR="00043A34">
        <w:t xml:space="preserve"> </w:t>
      </w:r>
      <w:r w:rsidR="00043A34" w:rsidRPr="00043A34">
        <w:rPr>
          <w:position w:val="-6"/>
        </w:rPr>
        <w:object w:dxaOrig="620" w:dyaOrig="279">
          <v:shape id="_x0000_i1395" type="#_x0000_t75" style="width:30.75pt;height:14.25pt" o:ole="">
            <v:imagedata r:id="rId748" o:title=""/>
          </v:shape>
          <o:OLEObject Type="Embed" ProgID="Equation.3" ShapeID="_x0000_i1395" DrawAspect="Content" ObjectID="_1491656117" r:id="rId749"/>
        </w:object>
      </w:r>
      <w:r w:rsidR="00043A34">
        <w:t xml:space="preserve"> dalās ar </w:t>
      </w:r>
      <w:r w:rsidR="00043A34" w:rsidRPr="00043A34">
        <w:rPr>
          <w:i/>
        </w:rPr>
        <w:t>c</w:t>
      </w:r>
      <w:r w:rsidR="00043A34">
        <w:t xml:space="preserve">, </w:t>
      </w:r>
      <w:r w:rsidR="00043A34" w:rsidRPr="00043A34">
        <w:rPr>
          <w:position w:val="-6"/>
        </w:rPr>
        <w:object w:dxaOrig="600" w:dyaOrig="279">
          <v:shape id="_x0000_i1396" type="#_x0000_t75" style="width:30pt;height:14.25pt" o:ole="">
            <v:imagedata r:id="rId750" o:title=""/>
          </v:shape>
          <o:OLEObject Type="Embed" ProgID="Equation.3" ShapeID="_x0000_i1396" DrawAspect="Content" ObjectID="_1491656118" r:id="rId751"/>
        </w:object>
      </w:r>
      <w:r w:rsidR="00043A34">
        <w:t xml:space="preserve"> dalās ar </w:t>
      </w:r>
      <w:r w:rsidR="00043A34" w:rsidRPr="00043A34">
        <w:rPr>
          <w:i/>
        </w:rPr>
        <w:t>a</w:t>
      </w:r>
      <w:r w:rsidR="00043A34">
        <w:t xml:space="preserve">, </w:t>
      </w:r>
      <w:r w:rsidR="00043A34" w:rsidRPr="00043A34">
        <w:rPr>
          <w:position w:val="-6"/>
        </w:rPr>
        <w:object w:dxaOrig="600" w:dyaOrig="279">
          <v:shape id="_x0000_i1397" type="#_x0000_t75" style="width:30pt;height:14.25pt" o:ole="">
            <v:imagedata r:id="rId752" o:title=""/>
          </v:shape>
          <o:OLEObject Type="Embed" ProgID="Equation.3" ShapeID="_x0000_i1397" DrawAspect="Content" ObjectID="_1491656119" r:id="rId753"/>
        </w:object>
      </w:r>
      <w:r w:rsidR="00043A34">
        <w:t xml:space="preserve"> dalās ar </w:t>
      </w:r>
      <w:r w:rsidR="00043A34" w:rsidRPr="00043A34">
        <w:rPr>
          <w:i/>
        </w:rPr>
        <w:t>b</w:t>
      </w:r>
      <w:r w:rsidR="00043A34">
        <w:t>.</w:t>
      </w:r>
    </w:p>
    <w:p w:rsidR="00F4340C" w:rsidRDefault="00F4340C" w:rsidP="00886C4A">
      <w:pPr>
        <w:tabs>
          <w:tab w:val="left" w:pos="851"/>
        </w:tabs>
        <w:ind w:left="567"/>
        <w:jc w:val="both"/>
        <w:rPr>
          <w:b/>
        </w:rPr>
      </w:pPr>
      <w:r w:rsidRPr="00621A0C">
        <w:rPr>
          <w:b/>
        </w:rPr>
        <w:t>Atrisinājums</w:t>
      </w:r>
    </w:p>
    <w:p w:rsidR="00F424A8" w:rsidRDefault="00935DE6" w:rsidP="00886C4A">
      <w:pPr>
        <w:tabs>
          <w:tab w:val="left" w:pos="851"/>
        </w:tabs>
        <w:ind w:left="567"/>
        <w:jc w:val="both"/>
      </w:pPr>
      <w:r>
        <w:t>No dotā</w:t>
      </w:r>
      <w:r w:rsidRPr="00935DE6">
        <w:t xml:space="preserve"> izriet, ka</w:t>
      </w:r>
      <w:r>
        <w:t xml:space="preserve"> </w:t>
      </w:r>
      <w:r w:rsidRPr="00935DE6">
        <w:rPr>
          <w:position w:val="-10"/>
        </w:rPr>
        <w:object w:dxaOrig="2180" w:dyaOrig="320">
          <v:shape id="_x0000_i1398" type="#_x0000_t75" style="width:108.75pt;height:15.75pt" o:ole="">
            <v:imagedata r:id="rId754" o:title=""/>
          </v:shape>
          <o:OLEObject Type="Embed" ProgID="Equation.3" ShapeID="_x0000_i1398" DrawAspect="Content" ObjectID="_1491656120" r:id="rId755"/>
        </w:object>
      </w:r>
      <w:r w:rsidRPr="00935DE6">
        <w:t xml:space="preserve"> dalās ar </w:t>
      </w:r>
      <w:proofErr w:type="spellStart"/>
      <w:r w:rsidRPr="00935DE6">
        <w:rPr>
          <w:i/>
        </w:rPr>
        <w:t>abc</w:t>
      </w:r>
      <w:proofErr w:type="spellEnd"/>
      <w:r>
        <w:t>. A</w:t>
      </w:r>
      <w:r w:rsidRPr="00935DE6">
        <w:t xml:space="preserve">tverot </w:t>
      </w:r>
      <w:r>
        <w:t xml:space="preserve">iekavas iegūst, ka </w:t>
      </w:r>
      <w:r w:rsidR="00F424A8" w:rsidRPr="00935DE6">
        <w:rPr>
          <w:position w:val="-6"/>
        </w:rPr>
        <w:object w:dxaOrig="4520" w:dyaOrig="320">
          <v:shape id="_x0000_i1399" type="#_x0000_t75" style="width:225.75pt;height:15.75pt" o:ole="">
            <v:imagedata r:id="rId756" o:title=""/>
          </v:shape>
          <o:OLEObject Type="Embed" ProgID="Equation.3" ShapeID="_x0000_i1399" DrawAspect="Content" ObjectID="_1491656121" r:id="rId757"/>
        </w:object>
      </w:r>
      <w:r>
        <w:t xml:space="preserve"> </w:t>
      </w:r>
      <w:r w:rsidRPr="00935DE6">
        <w:t xml:space="preserve">dalās ar </w:t>
      </w:r>
      <w:proofErr w:type="spellStart"/>
      <w:r w:rsidRPr="00935DE6">
        <w:rPr>
          <w:i/>
        </w:rPr>
        <w:t>abc</w:t>
      </w:r>
      <w:proofErr w:type="spellEnd"/>
      <w:r w:rsidRPr="00935DE6">
        <w:t>.</w:t>
      </w:r>
      <w:r>
        <w:t xml:space="preserve"> </w:t>
      </w:r>
      <w:r w:rsidR="00F424A8">
        <w:t>Tā kā pirmie četri</w:t>
      </w:r>
      <w:r w:rsidRPr="00935DE6">
        <w:t xml:space="preserve"> saskaitāmie katrs dalās ar </w:t>
      </w:r>
      <w:proofErr w:type="spellStart"/>
      <w:r w:rsidRPr="00F424A8">
        <w:rPr>
          <w:i/>
        </w:rPr>
        <w:t>abc</w:t>
      </w:r>
      <w:proofErr w:type="spellEnd"/>
      <w:r w:rsidRPr="00935DE6">
        <w:t>, tad</w:t>
      </w:r>
      <w:r w:rsidR="00F424A8">
        <w:t xml:space="preserve"> </w:t>
      </w:r>
    </w:p>
    <w:p w:rsidR="00935DE6" w:rsidRPr="00935DE6" w:rsidRDefault="00D221DE" w:rsidP="00886C4A">
      <w:pPr>
        <w:tabs>
          <w:tab w:val="left" w:pos="851"/>
          <w:tab w:val="left" w:pos="3969"/>
          <w:tab w:val="left" w:pos="9923"/>
        </w:tabs>
        <w:ind w:left="567"/>
        <w:jc w:val="both"/>
      </w:pPr>
      <w:r>
        <w:tab/>
      </w:r>
      <w:r>
        <w:tab/>
      </w:r>
      <w:r w:rsidR="00F424A8" w:rsidRPr="00935DE6">
        <w:rPr>
          <w:position w:val="-6"/>
        </w:rPr>
        <w:object w:dxaOrig="1540" w:dyaOrig="279">
          <v:shape id="_x0000_i1400" type="#_x0000_t75" style="width:77.25pt;height:14.25pt" o:ole="">
            <v:imagedata r:id="rId758" o:title=""/>
          </v:shape>
          <o:OLEObject Type="Embed" ProgID="Equation.3" ShapeID="_x0000_i1400" DrawAspect="Content" ObjectID="_1491656122" r:id="rId759"/>
        </w:object>
      </w:r>
      <w:r w:rsidR="00F424A8">
        <w:t xml:space="preserve"> jā</w:t>
      </w:r>
      <w:r w:rsidR="00935DE6" w:rsidRPr="00935DE6">
        <w:t xml:space="preserve">dalās ar </w:t>
      </w:r>
      <w:proofErr w:type="spellStart"/>
      <w:r w:rsidR="00935DE6" w:rsidRPr="00F424A8">
        <w:rPr>
          <w:i/>
        </w:rPr>
        <w:t>abc</w:t>
      </w:r>
      <w:proofErr w:type="spellEnd"/>
      <w:r w:rsidR="00F424A8">
        <w:t>.</w:t>
      </w:r>
      <w:r>
        <w:tab/>
      </w:r>
      <w:r w:rsidR="00935DE6" w:rsidRPr="00935DE6">
        <w:t>(1)</w:t>
      </w:r>
    </w:p>
    <w:p w:rsidR="00F424A8" w:rsidRDefault="00F424A8" w:rsidP="00886C4A">
      <w:pPr>
        <w:tabs>
          <w:tab w:val="left" w:pos="851"/>
        </w:tabs>
        <w:ind w:left="567"/>
        <w:jc w:val="both"/>
      </w:pPr>
      <w:r>
        <w:t>T</w:t>
      </w:r>
      <w:r w:rsidR="00935DE6" w:rsidRPr="00935DE6">
        <w:t xml:space="preserve">as nozīmē, ka </w:t>
      </w:r>
    </w:p>
    <w:p w:rsidR="00935DE6" w:rsidRPr="00D221DE" w:rsidRDefault="00D221DE" w:rsidP="00886C4A">
      <w:pPr>
        <w:tabs>
          <w:tab w:val="left" w:pos="851"/>
          <w:tab w:val="left" w:pos="4536"/>
          <w:tab w:val="left" w:pos="9923"/>
        </w:tabs>
        <w:ind w:left="567"/>
        <w:jc w:val="both"/>
      </w:pPr>
      <w:r>
        <w:tab/>
      </w:r>
      <w:r>
        <w:tab/>
      </w:r>
      <w:r w:rsidR="00A777F2" w:rsidRPr="00D221DE">
        <w:rPr>
          <w:position w:val="-6"/>
        </w:rPr>
        <w:object w:dxaOrig="2140" w:dyaOrig="279">
          <v:shape id="_x0000_i1401" type="#_x0000_t75" style="width:107.25pt;height:14.25pt" o:ole="">
            <v:imagedata r:id="rId760" o:title=""/>
          </v:shape>
          <o:OLEObject Type="Embed" ProgID="Equation.3" ShapeID="_x0000_i1401" DrawAspect="Content" ObjectID="_1491656123" r:id="rId761"/>
        </w:object>
      </w:r>
      <w:r>
        <w:t>.</w:t>
      </w:r>
      <w:r>
        <w:tab/>
      </w:r>
      <w:r w:rsidR="00935DE6" w:rsidRPr="00D221DE">
        <w:t>(2)</w:t>
      </w:r>
    </w:p>
    <w:p w:rsidR="00F424A8" w:rsidRDefault="00935DE6" w:rsidP="00886C4A">
      <w:pPr>
        <w:tabs>
          <w:tab w:val="left" w:pos="851"/>
        </w:tabs>
        <w:ind w:left="567"/>
        <w:jc w:val="both"/>
      </w:pPr>
      <w:r w:rsidRPr="00935DE6">
        <w:t>No otras puses</w:t>
      </w:r>
      <w:r w:rsidR="001B54EB">
        <w:t>,</w:t>
      </w:r>
      <w:r w:rsidRPr="00935DE6">
        <w:t xml:space="preserve"> </w:t>
      </w:r>
      <w:r w:rsidR="0071381D">
        <w:t xml:space="preserve">tā kā </w:t>
      </w:r>
      <w:r w:rsidR="00EE5B98" w:rsidRPr="00043A34">
        <w:rPr>
          <w:position w:val="-6"/>
        </w:rPr>
        <w:object w:dxaOrig="920" w:dyaOrig="279">
          <v:shape id="_x0000_i1422" type="#_x0000_t75" style="width:46.5pt;height:14.25pt" o:ole="">
            <v:imagedata r:id="rId762" o:title=""/>
          </v:shape>
          <o:OLEObject Type="Embed" ProgID="Equation.3" ShapeID="_x0000_i1422" DrawAspect="Content" ObjectID="_1491656124" r:id="rId763"/>
        </w:object>
      </w:r>
      <w:r w:rsidR="0071381D">
        <w:t>, tad</w:t>
      </w:r>
    </w:p>
    <w:p w:rsidR="00935DE6" w:rsidRPr="00D221DE" w:rsidRDefault="00D221DE" w:rsidP="00886C4A">
      <w:pPr>
        <w:tabs>
          <w:tab w:val="left" w:pos="851"/>
          <w:tab w:val="left" w:pos="3686"/>
          <w:tab w:val="left" w:pos="9923"/>
        </w:tabs>
        <w:ind w:left="567"/>
        <w:jc w:val="both"/>
      </w:pPr>
      <w:r>
        <w:tab/>
      </w:r>
      <w:r>
        <w:tab/>
      </w:r>
      <w:r w:rsidRPr="00D221DE">
        <w:rPr>
          <w:position w:val="-6"/>
        </w:rPr>
        <w:object w:dxaOrig="3580" w:dyaOrig="279">
          <v:shape id="_x0000_i1402" type="#_x0000_t75" style="width:179.25pt;height:14.25pt" o:ole="">
            <v:imagedata r:id="rId764" o:title=""/>
          </v:shape>
          <o:OLEObject Type="Embed" ProgID="Equation.3" ShapeID="_x0000_i1402" DrawAspect="Content" ObjectID="_1491656125" r:id="rId765"/>
        </w:object>
      </w:r>
      <w:r>
        <w:t>.</w:t>
      </w:r>
      <w:r>
        <w:tab/>
      </w:r>
      <w:r w:rsidR="00935DE6" w:rsidRPr="00D221DE">
        <w:t>(3)</w:t>
      </w:r>
    </w:p>
    <w:p w:rsidR="00603E9B" w:rsidRPr="009C59C3" w:rsidRDefault="00F424A8" w:rsidP="00886C4A">
      <w:pPr>
        <w:tabs>
          <w:tab w:val="left" w:pos="851"/>
        </w:tabs>
        <w:ind w:left="567"/>
        <w:jc w:val="both"/>
      </w:pPr>
      <w:r>
        <w:t>No nevienādībām</w:t>
      </w:r>
      <w:r w:rsidR="00935DE6" w:rsidRPr="00935DE6">
        <w:t xml:space="preserve"> (2) un (3) iegūst, ka</w:t>
      </w:r>
      <w:r>
        <w:t xml:space="preserve"> </w:t>
      </w:r>
      <w:r w:rsidR="00B63ECD" w:rsidRPr="00935DE6">
        <w:rPr>
          <w:position w:val="-6"/>
        </w:rPr>
        <w:object w:dxaOrig="1040" w:dyaOrig="279">
          <v:shape id="_x0000_i1403" type="#_x0000_t75" style="width:51.75pt;height:14.25pt" o:ole="">
            <v:imagedata r:id="rId766" o:title=""/>
          </v:shape>
          <o:OLEObject Type="Embed" ProgID="Equation.3" ShapeID="_x0000_i1403" DrawAspect="Content" ObjectID="_1491656126" r:id="rId767"/>
        </w:object>
      </w:r>
      <w:r w:rsidR="00935DE6" w:rsidRPr="00935DE6">
        <w:t xml:space="preserve">, tātad </w:t>
      </w:r>
      <w:r w:rsidR="00B63ECD" w:rsidRPr="00935DE6">
        <w:rPr>
          <w:position w:val="-6"/>
        </w:rPr>
        <w:object w:dxaOrig="540" w:dyaOrig="279">
          <v:shape id="_x0000_i1404" type="#_x0000_t75" style="width:27pt;height:14.25pt" o:ole="">
            <v:imagedata r:id="rId768" o:title=""/>
          </v:shape>
          <o:OLEObject Type="Embed" ProgID="Equation.3" ShapeID="_x0000_i1404" DrawAspect="Content" ObjectID="_1491656127" r:id="rId769"/>
        </w:object>
      </w:r>
      <w:r w:rsidR="00935DE6" w:rsidRPr="00935DE6">
        <w:t>. Tā kā</w:t>
      </w:r>
      <w:r>
        <w:t xml:space="preserve"> no dotā</w:t>
      </w:r>
      <w:r w:rsidR="00935DE6" w:rsidRPr="00935DE6">
        <w:t xml:space="preserve"> </w:t>
      </w:r>
      <w:r w:rsidR="00B63ECD" w:rsidRPr="00935DE6">
        <w:rPr>
          <w:position w:val="-6"/>
        </w:rPr>
        <w:object w:dxaOrig="560" w:dyaOrig="279">
          <v:shape id="_x0000_i1405" type="#_x0000_t75" style="width:27.75pt;height:14.25pt" o:ole="">
            <v:imagedata r:id="rId770" o:title=""/>
          </v:shape>
          <o:OLEObject Type="Embed" ProgID="Equation.3" ShapeID="_x0000_i1405" DrawAspect="Content" ObjectID="_1491656128" r:id="rId771"/>
        </w:object>
      </w:r>
      <w:r w:rsidR="00935DE6" w:rsidRPr="00935DE6">
        <w:t xml:space="preserve">, tad vienīgā iespējamā vērtība ir </w:t>
      </w:r>
      <w:r w:rsidR="00B63ECD" w:rsidRPr="00935DE6">
        <w:rPr>
          <w:position w:val="-6"/>
        </w:rPr>
        <w:object w:dxaOrig="560" w:dyaOrig="279">
          <v:shape id="_x0000_i1406" type="#_x0000_t75" style="width:27.75pt;height:14.25pt" o:ole="">
            <v:imagedata r:id="rId772" o:title=""/>
          </v:shape>
          <o:OLEObject Type="Embed" ProgID="Equation.3" ShapeID="_x0000_i1406" DrawAspect="Content" ObjectID="_1491656129" r:id="rId773"/>
        </w:object>
      </w:r>
      <w:r w:rsidR="00935DE6" w:rsidRPr="00935DE6">
        <w:t>.</w:t>
      </w:r>
      <w:r w:rsidR="00B63ECD">
        <w:t xml:space="preserve"> Ievietojot to</w:t>
      </w:r>
      <w:r w:rsidR="00935DE6" w:rsidRPr="00935DE6">
        <w:t xml:space="preserve"> (1), iegūstam</w:t>
      </w:r>
      <w:r w:rsidR="00B63ECD">
        <w:t xml:space="preserve"> </w:t>
      </w:r>
      <w:r w:rsidR="001B6398" w:rsidRPr="00B63ECD">
        <w:rPr>
          <w:position w:val="-10"/>
        </w:rPr>
        <w:object w:dxaOrig="1600" w:dyaOrig="320">
          <v:shape id="_x0000_i1407" type="#_x0000_t75" style="width:80.25pt;height:15.75pt" o:ole="">
            <v:imagedata r:id="rId774" o:title=""/>
          </v:shape>
          <o:OLEObject Type="Embed" ProgID="Equation.3" ShapeID="_x0000_i1407" DrawAspect="Content" ObjectID="_1491656130" r:id="rId775"/>
        </w:object>
      </w:r>
      <w:r w:rsidR="00B63ECD">
        <w:t xml:space="preserve"> jādalās ar </w:t>
      </w:r>
      <w:r w:rsidR="00B63ECD" w:rsidRPr="00B63ECD">
        <w:rPr>
          <w:position w:val="-6"/>
        </w:rPr>
        <w:object w:dxaOrig="440" w:dyaOrig="279">
          <v:shape id="_x0000_i1408" type="#_x0000_t75" style="width:21.75pt;height:14.25pt" o:ole="">
            <v:imagedata r:id="rId776" o:title=""/>
          </v:shape>
          <o:OLEObject Type="Embed" ProgID="Equation.3" ShapeID="_x0000_i1408" DrawAspect="Content" ObjectID="_1491656131" r:id="rId777"/>
        </w:object>
      </w:r>
      <w:r w:rsidR="00B63ECD">
        <w:t>.</w:t>
      </w:r>
      <w:r w:rsidR="001B6398">
        <w:t xml:space="preserve"> </w:t>
      </w:r>
      <w:r w:rsidR="00935DE6" w:rsidRPr="00935DE6">
        <w:t xml:space="preserve">No (3) izriet, ka </w:t>
      </w:r>
      <w:r w:rsidR="00D655A9" w:rsidRPr="00B63ECD">
        <w:rPr>
          <w:position w:val="-10"/>
        </w:rPr>
        <w:object w:dxaOrig="2220" w:dyaOrig="320">
          <v:shape id="_x0000_i1409" type="#_x0000_t75" style="width:111pt;height:15.75pt" o:ole="">
            <v:imagedata r:id="rId778" o:title=""/>
          </v:shape>
          <o:OLEObject Type="Embed" ProgID="Equation.3" ShapeID="_x0000_i1409" DrawAspect="Content" ObjectID="_1491656132" r:id="rId779"/>
        </w:object>
      </w:r>
      <w:r w:rsidR="00935DE6" w:rsidRPr="00935DE6">
        <w:t>,</w:t>
      </w:r>
      <w:r w:rsidR="001B6398">
        <w:t xml:space="preserve"> </w:t>
      </w:r>
      <w:r w:rsidR="00935DE6" w:rsidRPr="00935DE6">
        <w:t xml:space="preserve">tātad vienīgā iespējamā izteiksmes </w:t>
      </w:r>
      <w:r w:rsidR="001B6398" w:rsidRPr="00B63ECD">
        <w:rPr>
          <w:position w:val="-10"/>
        </w:rPr>
        <w:object w:dxaOrig="1600" w:dyaOrig="320">
          <v:shape id="_x0000_i1410" type="#_x0000_t75" style="width:80.25pt;height:15.75pt" o:ole="">
            <v:imagedata r:id="rId774" o:title=""/>
          </v:shape>
          <o:OLEObject Type="Embed" ProgID="Equation.3" ShapeID="_x0000_i1410" DrawAspect="Content" ObjectID="_1491656133" r:id="rId780"/>
        </w:object>
      </w:r>
      <w:r w:rsidR="001B6398">
        <w:t xml:space="preserve"> </w:t>
      </w:r>
      <w:r w:rsidR="00935DE6" w:rsidRPr="00935DE6">
        <w:t xml:space="preserve">vērtība, lai tā dalītos ar </w:t>
      </w:r>
      <w:r w:rsidR="001B6398" w:rsidRPr="00B63ECD">
        <w:rPr>
          <w:position w:val="-6"/>
        </w:rPr>
        <w:object w:dxaOrig="440" w:dyaOrig="279">
          <v:shape id="_x0000_i1411" type="#_x0000_t75" style="width:21.75pt;height:14.25pt" o:ole="">
            <v:imagedata r:id="rId776" o:title=""/>
          </v:shape>
          <o:OLEObject Type="Embed" ProgID="Equation.3" ShapeID="_x0000_i1411" DrawAspect="Content" ObjectID="_1491656134" r:id="rId781"/>
        </w:object>
      </w:r>
      <w:r w:rsidR="00935DE6" w:rsidRPr="00935DE6">
        <w:t xml:space="preserve">, ir </w:t>
      </w:r>
      <w:r w:rsidR="001B6398" w:rsidRPr="00B63ECD">
        <w:rPr>
          <w:position w:val="-6"/>
        </w:rPr>
        <w:object w:dxaOrig="440" w:dyaOrig="279">
          <v:shape id="_x0000_i1412" type="#_x0000_t75" style="width:21.75pt;height:14.25pt" o:ole="">
            <v:imagedata r:id="rId776" o:title=""/>
          </v:shape>
          <o:OLEObject Type="Embed" ProgID="Equation.3" ShapeID="_x0000_i1412" DrawAspect="Content" ObjectID="_1491656135" r:id="rId782"/>
        </w:object>
      </w:r>
      <w:r w:rsidR="00935DE6" w:rsidRPr="00935DE6">
        <w:t>.</w:t>
      </w:r>
      <w:r w:rsidR="001B6398">
        <w:t xml:space="preserve"> </w:t>
      </w:r>
      <w:r w:rsidR="00935DE6" w:rsidRPr="00935DE6">
        <w:t xml:space="preserve">Tātad </w:t>
      </w:r>
      <w:r w:rsidR="00D655A9" w:rsidRPr="00B63ECD">
        <w:rPr>
          <w:position w:val="-10"/>
        </w:rPr>
        <w:object w:dxaOrig="2240" w:dyaOrig="320">
          <v:shape id="_x0000_i1413" type="#_x0000_t75" style="width:111.75pt;height:15.75pt" o:ole="">
            <v:imagedata r:id="rId783" o:title=""/>
          </v:shape>
          <o:OLEObject Type="Embed" ProgID="Equation.3" ShapeID="_x0000_i1413" DrawAspect="Content" ObjectID="_1491656136" r:id="rId784"/>
        </w:object>
      </w:r>
      <w:r w:rsidR="00935DE6" w:rsidRPr="00935DE6">
        <w:t>, no kurienes</w:t>
      </w:r>
      <w:r w:rsidR="001B6398">
        <w:t xml:space="preserve"> </w:t>
      </w:r>
      <w:r w:rsidR="00D655A9" w:rsidRPr="00D655A9">
        <w:rPr>
          <w:position w:val="-6"/>
        </w:rPr>
        <w:object w:dxaOrig="1960" w:dyaOrig="279">
          <v:shape id="_x0000_i1414" type="#_x0000_t75" style="width:98.25pt;height:14.25pt" o:ole="">
            <v:imagedata r:id="rId785" o:title=""/>
          </v:shape>
          <o:OLEObject Type="Embed" ProgID="Equation.3" ShapeID="_x0000_i1414" DrawAspect="Content" ObjectID="_1491656137" r:id="rId786"/>
        </w:object>
      </w:r>
      <w:r w:rsidR="00935DE6" w:rsidRPr="00935DE6">
        <w:t xml:space="preserve"> jeb</w:t>
      </w:r>
      <w:r w:rsidR="00D655A9">
        <w:t xml:space="preserve"> </w:t>
      </w:r>
      <w:r w:rsidR="00D655A9" w:rsidRPr="00D655A9">
        <w:rPr>
          <w:position w:val="-10"/>
        </w:rPr>
        <w:object w:dxaOrig="1700" w:dyaOrig="320">
          <v:shape id="_x0000_i1415" type="#_x0000_t75" style="width:84.75pt;height:15.75pt" o:ole="">
            <v:imagedata r:id="rId787" o:title=""/>
          </v:shape>
          <o:OLEObject Type="Embed" ProgID="Equation.3" ShapeID="_x0000_i1415" DrawAspect="Content" ObjectID="_1491656138" r:id="rId788"/>
        </w:object>
      </w:r>
      <w:r w:rsidR="00935DE6" w:rsidRPr="00935DE6">
        <w:t>.</w:t>
      </w:r>
      <w:r w:rsidR="00D655A9">
        <w:t xml:space="preserve"> </w:t>
      </w:r>
      <w:r w:rsidR="00935DE6" w:rsidRPr="00935DE6">
        <w:t>No dot</w:t>
      </w:r>
      <w:r w:rsidR="00D655A9">
        <w:t>ā</w:t>
      </w:r>
      <w:r w:rsidR="00B0361E">
        <w:t xml:space="preserve"> izriet, ka abi</w:t>
      </w:r>
      <w:r w:rsidR="00935DE6" w:rsidRPr="00935DE6">
        <w:t xml:space="preserve"> </w:t>
      </w:r>
      <w:r w:rsidR="00D655A9">
        <w:t>reizinātāji</w:t>
      </w:r>
      <w:r w:rsidR="00B0361E">
        <w:t xml:space="preserve"> ir pozitīvi</w:t>
      </w:r>
      <w:r w:rsidR="00935DE6" w:rsidRPr="00935DE6">
        <w:t xml:space="preserve"> un </w:t>
      </w:r>
      <w:r w:rsidR="00D655A9" w:rsidRPr="00D655A9">
        <w:rPr>
          <w:position w:val="-6"/>
        </w:rPr>
        <w:object w:dxaOrig="1260" w:dyaOrig="279">
          <v:shape id="_x0000_i1416" type="#_x0000_t75" style="width:63pt;height:14.25pt" o:ole="">
            <v:imagedata r:id="rId789" o:title=""/>
          </v:shape>
          <o:OLEObject Type="Embed" ProgID="Equation.3" ShapeID="_x0000_i1416" DrawAspect="Content" ObjectID="_1491656139" r:id="rId790"/>
        </w:object>
      </w:r>
      <w:r w:rsidR="00935DE6" w:rsidRPr="00935DE6">
        <w:t xml:space="preserve">, tātad </w:t>
      </w:r>
      <w:r w:rsidR="00D655A9" w:rsidRPr="00D655A9">
        <w:rPr>
          <w:position w:val="-6"/>
        </w:rPr>
        <w:object w:dxaOrig="900" w:dyaOrig="279">
          <v:shape id="_x0000_i1417" type="#_x0000_t75" style="width:45pt;height:14.25pt" o:ole="">
            <v:imagedata r:id="rId791" o:title=""/>
          </v:shape>
          <o:OLEObject Type="Embed" ProgID="Equation.3" ShapeID="_x0000_i1417" DrawAspect="Content" ObjectID="_1491656140" r:id="rId792"/>
        </w:object>
      </w:r>
      <w:r w:rsidR="00B0361E">
        <w:t xml:space="preserve"> </w:t>
      </w:r>
      <w:r w:rsidR="00935DE6" w:rsidRPr="00935DE6">
        <w:t xml:space="preserve">un </w:t>
      </w:r>
      <w:r w:rsidR="00D655A9" w:rsidRPr="00D655A9">
        <w:rPr>
          <w:position w:val="-6"/>
        </w:rPr>
        <w:object w:dxaOrig="859" w:dyaOrig="279">
          <v:shape id="_x0000_i1418" type="#_x0000_t75" style="width:42.75pt;height:14.25pt" o:ole="">
            <v:imagedata r:id="rId793" o:title=""/>
          </v:shape>
          <o:OLEObject Type="Embed" ProgID="Equation.3" ShapeID="_x0000_i1418" DrawAspect="Content" ObjectID="_1491656141" r:id="rId794"/>
        </w:object>
      </w:r>
      <w:r w:rsidR="00935DE6" w:rsidRPr="00935DE6">
        <w:t>, no kurienes</w:t>
      </w:r>
      <w:r w:rsidR="00D655A9">
        <w:t xml:space="preserve"> </w:t>
      </w:r>
      <w:r w:rsidR="00D655A9" w:rsidRPr="00D655A9">
        <w:rPr>
          <w:position w:val="-6"/>
        </w:rPr>
        <w:object w:dxaOrig="560" w:dyaOrig="279">
          <v:shape id="_x0000_i1419" type="#_x0000_t75" style="width:27.75pt;height:14.25pt" o:ole="">
            <v:imagedata r:id="rId795" o:title=""/>
          </v:shape>
          <o:OLEObject Type="Embed" ProgID="Equation.3" ShapeID="_x0000_i1419" DrawAspect="Content" ObjectID="_1491656142" r:id="rId796"/>
        </w:object>
      </w:r>
      <w:r w:rsidR="00D655A9">
        <w:t xml:space="preserve"> un </w:t>
      </w:r>
      <w:r w:rsidR="00D655A9" w:rsidRPr="00D655A9">
        <w:rPr>
          <w:position w:val="-6"/>
        </w:rPr>
        <w:object w:dxaOrig="560" w:dyaOrig="279">
          <v:shape id="_x0000_i1420" type="#_x0000_t75" style="width:27.75pt;height:14.25pt" o:ole="">
            <v:imagedata r:id="rId797" o:title=""/>
          </v:shape>
          <o:OLEObject Type="Embed" ProgID="Equation.3" ShapeID="_x0000_i1420" DrawAspect="Content" ObjectID="_1491656143" r:id="rId798"/>
        </w:object>
      </w:r>
      <w:r w:rsidR="00D655A9">
        <w:t xml:space="preserve">. </w:t>
      </w:r>
      <w:r w:rsidR="00935DE6" w:rsidRPr="00935DE6">
        <w:t>Pārbaude parāda, ka</w:t>
      </w:r>
      <w:r w:rsidR="00D655A9">
        <w:t xml:space="preserve"> skaitļu trijnieks</w:t>
      </w:r>
      <w:r w:rsidR="00935DE6" w:rsidRPr="00935DE6">
        <w:t xml:space="preserve"> (5, 3, 2) </w:t>
      </w:r>
      <w:r w:rsidR="00D655A9">
        <w:t>ir uzdevuma atrisinājums</w:t>
      </w:r>
      <w:r w:rsidR="00935DE6" w:rsidRPr="00935DE6">
        <w:t>.</w:t>
      </w:r>
      <w:r w:rsidR="00D655A9">
        <w:t xml:space="preserve"> </w:t>
      </w:r>
    </w:p>
    <w:p w:rsidR="00CA7BE8" w:rsidRPr="009C59C3" w:rsidRDefault="00CA7BE8">
      <w:pPr>
        <w:tabs>
          <w:tab w:val="left" w:pos="851"/>
        </w:tabs>
        <w:ind w:left="567"/>
        <w:jc w:val="both"/>
      </w:pPr>
    </w:p>
    <w:sectPr w:rsidR="00CA7BE8" w:rsidRPr="009C59C3" w:rsidSect="00E1378C">
      <w:footerReference w:type="default" r:id="rId799"/>
      <w:pgSz w:w="11906" w:h="16838"/>
      <w:pgMar w:top="1134"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A21" w:rsidRDefault="00427A21" w:rsidP="007C7B68">
      <w:r>
        <w:separator/>
      </w:r>
    </w:p>
  </w:endnote>
  <w:endnote w:type="continuationSeparator" w:id="0">
    <w:p w:rsidR="00427A21" w:rsidRDefault="00427A21" w:rsidP="007C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A37" w:rsidRPr="007C7B68" w:rsidRDefault="00DD3A37" w:rsidP="00C16C4C">
    <w:pPr>
      <w:pStyle w:val="Heading1"/>
      <w:pBdr>
        <w:top w:val="single" w:sz="4" w:space="1" w:color="808080" w:themeColor="background1" w:themeShade="80"/>
      </w:pBdr>
      <w:ind w:left="0"/>
      <w:jc w:val="left"/>
      <w:rPr>
        <w:color w:val="808080" w:themeColor="background1" w:themeShade="80"/>
        <w:sz w:val="18"/>
      </w:rPr>
    </w:pPr>
    <w:r w:rsidRPr="007C7B68">
      <w:rPr>
        <w:noProof/>
        <w:color w:val="808080" w:themeColor="background1" w:themeShade="80"/>
        <w:lang w:eastAsia="lv-LV"/>
      </w:rPr>
      <mc:AlternateContent>
        <mc:Choice Requires="wps">
          <w:drawing>
            <wp:anchor distT="0" distB="0" distL="114300" distR="114300" simplePos="0" relativeHeight="251659264" behindDoc="0" locked="0" layoutInCell="1" allowOverlap="1" wp14:anchorId="0D837B34" wp14:editId="081A4306">
              <wp:simplePos x="0" y="0"/>
              <wp:positionH relativeFrom="margin">
                <wp:align>right</wp:align>
              </wp:positionH>
              <wp:positionV relativeFrom="bottomMargin">
                <wp:posOffset>28575</wp:posOffset>
              </wp:positionV>
              <wp:extent cx="1508760" cy="395605"/>
              <wp:effectExtent l="0" t="0" r="0" b="0"/>
              <wp:wrapNone/>
              <wp:docPr id="56" name="Tekstlodziņš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DD3A37" w:rsidRPr="007C7B68" w:rsidRDefault="00DD3A37" w:rsidP="007C7B68">
                          <w:pPr>
                            <w:pStyle w:val="Footer"/>
                            <w:jc w:val="right"/>
                            <w:rPr>
                              <w:rFonts w:ascii="Times New Roman" w:hAnsi="Times New Roman" w:cs="Times New Roman"/>
                              <w:color w:val="808080" w:themeColor="background1" w:themeShade="80"/>
                              <w:szCs w:val="40"/>
                            </w:rPr>
                          </w:pPr>
                          <w:r w:rsidRPr="007C7B68">
                            <w:rPr>
                              <w:rFonts w:ascii="Times New Roman" w:hAnsi="Times New Roman" w:cs="Times New Roman"/>
                              <w:color w:val="808080" w:themeColor="background1" w:themeShade="80"/>
                              <w:szCs w:val="40"/>
                            </w:rPr>
                            <w:fldChar w:fldCharType="begin"/>
                          </w:r>
                          <w:r w:rsidRPr="007C7B68">
                            <w:rPr>
                              <w:rFonts w:ascii="Times New Roman" w:hAnsi="Times New Roman" w:cs="Times New Roman"/>
                              <w:color w:val="808080" w:themeColor="background1" w:themeShade="80"/>
                              <w:szCs w:val="40"/>
                            </w:rPr>
                            <w:instrText>PAGE  \* Arabic  \* MERGEFORMAT</w:instrText>
                          </w:r>
                          <w:r w:rsidRPr="007C7B68">
                            <w:rPr>
                              <w:rFonts w:ascii="Times New Roman" w:hAnsi="Times New Roman" w:cs="Times New Roman"/>
                              <w:color w:val="808080" w:themeColor="background1" w:themeShade="80"/>
                              <w:szCs w:val="40"/>
                            </w:rPr>
                            <w:fldChar w:fldCharType="separate"/>
                          </w:r>
                          <w:r w:rsidR="00324B2B">
                            <w:rPr>
                              <w:rFonts w:ascii="Times New Roman" w:hAnsi="Times New Roman" w:cs="Times New Roman"/>
                              <w:noProof/>
                              <w:color w:val="808080" w:themeColor="background1" w:themeShade="80"/>
                              <w:szCs w:val="40"/>
                            </w:rPr>
                            <w:t>16</w:t>
                          </w:r>
                          <w:r w:rsidRPr="007C7B68">
                            <w:rPr>
                              <w:rFonts w:ascii="Times New Roman" w:hAnsi="Times New Roman" w:cs="Times New Roman"/>
                              <w:color w:val="808080" w:themeColor="background1" w:themeShade="8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837B34" id="_x0000_t202" coordsize="21600,21600" o:spt="202" path="m,l,21600r21600,l21600,xe">
              <v:stroke joinstyle="miter"/>
              <v:path gradientshapeok="t" o:connecttype="rect"/>
            </v:shapetype>
            <v:shape id="Tekstlodziņš 56" o:spid="_x0000_s1033" type="#_x0000_t202" style="position:absolute;margin-left:67.6pt;margin-top:2.25pt;width:118.8pt;height:31.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" filled="f" stroked="f" strokeweight=".5pt">
              <v:textbox style="mso-fit-shape-to-text:t">
                <w:txbxContent>
                  <w:p w:rsidR="00DD3A37" w:rsidRPr="007C7B68" w:rsidRDefault="00DD3A37" w:rsidP="007C7B68">
                    <w:pPr>
                      <w:pStyle w:val="Footer"/>
                      <w:jc w:val="right"/>
                      <w:rPr>
                        <w:rFonts w:ascii="Times New Roman" w:hAnsi="Times New Roman" w:cs="Times New Roman"/>
                        <w:color w:val="808080" w:themeColor="background1" w:themeShade="80"/>
                        <w:szCs w:val="40"/>
                      </w:rPr>
                    </w:pPr>
                    <w:r w:rsidRPr="007C7B68">
                      <w:rPr>
                        <w:rFonts w:ascii="Times New Roman" w:hAnsi="Times New Roman" w:cs="Times New Roman"/>
                        <w:color w:val="808080" w:themeColor="background1" w:themeShade="80"/>
                        <w:szCs w:val="40"/>
                      </w:rPr>
                      <w:fldChar w:fldCharType="begin"/>
                    </w:r>
                    <w:r w:rsidRPr="007C7B68">
                      <w:rPr>
                        <w:rFonts w:ascii="Times New Roman" w:hAnsi="Times New Roman" w:cs="Times New Roman"/>
                        <w:color w:val="808080" w:themeColor="background1" w:themeShade="80"/>
                        <w:szCs w:val="40"/>
                      </w:rPr>
                      <w:instrText>PAGE  \* Arabic  \* MERGEFORMAT</w:instrText>
                    </w:r>
                    <w:r w:rsidRPr="007C7B68">
                      <w:rPr>
                        <w:rFonts w:ascii="Times New Roman" w:hAnsi="Times New Roman" w:cs="Times New Roman"/>
                        <w:color w:val="808080" w:themeColor="background1" w:themeShade="80"/>
                        <w:szCs w:val="40"/>
                      </w:rPr>
                      <w:fldChar w:fldCharType="separate"/>
                    </w:r>
                    <w:r w:rsidR="00324B2B">
                      <w:rPr>
                        <w:rFonts w:ascii="Times New Roman" w:hAnsi="Times New Roman" w:cs="Times New Roman"/>
                        <w:noProof/>
                        <w:color w:val="808080" w:themeColor="background1" w:themeShade="80"/>
                        <w:szCs w:val="40"/>
                      </w:rPr>
                      <w:t>16</w:t>
                    </w:r>
                    <w:r w:rsidRPr="007C7B68">
                      <w:rPr>
                        <w:rFonts w:ascii="Times New Roman" w:hAnsi="Times New Roman" w:cs="Times New Roman"/>
                        <w:color w:val="808080" w:themeColor="background1" w:themeShade="80"/>
                        <w:szCs w:val="40"/>
                      </w:rPr>
                      <w:fldChar w:fldCharType="end"/>
                    </w:r>
                  </w:p>
                </w:txbxContent>
              </v:textbox>
              <w10:wrap anchorx="margin" anchory="margin"/>
            </v:shape>
          </w:pict>
        </mc:Fallback>
      </mc:AlternateContent>
    </w:r>
    <w:r w:rsidRPr="007C7B68">
      <w:rPr>
        <w:color w:val="808080" w:themeColor="background1" w:themeShade="80"/>
        <w:sz w:val="18"/>
      </w:rPr>
      <w:t>2014./2015. m. g.</w:t>
    </w:r>
  </w:p>
  <w:p w:rsidR="00DD3A37" w:rsidRPr="007C7B68" w:rsidRDefault="00DD3A37" w:rsidP="00C16C4C">
    <w:pPr>
      <w:pStyle w:val="Heading1"/>
      <w:pBdr>
        <w:top w:val="single" w:sz="4" w:space="1" w:color="808080" w:themeColor="background1" w:themeShade="80"/>
      </w:pBdr>
      <w:ind w:left="0"/>
      <w:jc w:val="left"/>
      <w:rPr>
        <w:color w:val="808080" w:themeColor="background1" w:themeShade="80"/>
        <w:sz w:val="18"/>
      </w:rPr>
    </w:pPr>
    <w:r w:rsidRPr="007C7B68">
      <w:rPr>
        <w:color w:val="808080" w:themeColor="background1" w:themeShade="80"/>
        <w:sz w:val="18"/>
      </w:rPr>
      <w:t>http://nms.lu.lv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A21" w:rsidRDefault="00427A21" w:rsidP="007C7B68">
      <w:r>
        <w:separator/>
      </w:r>
    </w:p>
  </w:footnote>
  <w:footnote w:type="continuationSeparator" w:id="0">
    <w:p w:rsidR="00427A21" w:rsidRDefault="00427A21" w:rsidP="007C7B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41.6pt;height:14.15pt;visibility:visible;mso-wrap-style:square" o:bullet="t">
        <v:imagedata r:id="rId1" o:title="" croptop="1f" cropbottom="-1f" cropright="21448f"/>
      </v:shape>
    </w:pict>
  </w:numPicBullet>
  <w:abstractNum w:abstractNumId="0">
    <w:nsid w:val="02AA54C1"/>
    <w:multiLevelType w:val="hybridMultilevel"/>
    <w:tmpl w:val="88AC9A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nsid w:val="045E2F6E"/>
    <w:multiLevelType w:val="hybridMultilevel"/>
    <w:tmpl w:val="BB02DE54"/>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nsid w:val="0A825B68"/>
    <w:multiLevelType w:val="hybridMultilevel"/>
    <w:tmpl w:val="E05851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C204866"/>
    <w:multiLevelType w:val="hybridMultilevel"/>
    <w:tmpl w:val="54D265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D5E7418"/>
    <w:multiLevelType w:val="hybridMultilevel"/>
    <w:tmpl w:val="2B0019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4C80067"/>
    <w:multiLevelType w:val="hybridMultilevel"/>
    <w:tmpl w:val="568E05E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nsid w:val="18D55BFA"/>
    <w:multiLevelType w:val="hybridMultilevel"/>
    <w:tmpl w:val="94E80FF6"/>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
    <w:nsid w:val="1F2624C1"/>
    <w:multiLevelType w:val="hybridMultilevel"/>
    <w:tmpl w:val="6ECCF9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1805FEC"/>
    <w:multiLevelType w:val="hybridMultilevel"/>
    <w:tmpl w:val="536CD1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5125FF6"/>
    <w:multiLevelType w:val="hybridMultilevel"/>
    <w:tmpl w:val="5F7A412A"/>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nsid w:val="2C1B51D9"/>
    <w:multiLevelType w:val="hybridMultilevel"/>
    <w:tmpl w:val="5D0ADCD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nsid w:val="30347E96"/>
    <w:multiLevelType w:val="hybridMultilevel"/>
    <w:tmpl w:val="A11C2C10"/>
    <w:lvl w:ilvl="0" w:tplc="DF0C5D3A">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131652B"/>
    <w:multiLevelType w:val="hybridMultilevel"/>
    <w:tmpl w:val="01BCE82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nsid w:val="322A4461"/>
    <w:multiLevelType w:val="hybridMultilevel"/>
    <w:tmpl w:val="0FF81C0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nsid w:val="322F7614"/>
    <w:multiLevelType w:val="hybridMultilevel"/>
    <w:tmpl w:val="6E841B3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nsid w:val="33F879A2"/>
    <w:multiLevelType w:val="hybridMultilevel"/>
    <w:tmpl w:val="0890E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B723C84"/>
    <w:multiLevelType w:val="hybridMultilevel"/>
    <w:tmpl w:val="9446DA7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
    <w:nsid w:val="40182740"/>
    <w:multiLevelType w:val="hybridMultilevel"/>
    <w:tmpl w:val="176267B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nsid w:val="422008C4"/>
    <w:multiLevelType w:val="hybridMultilevel"/>
    <w:tmpl w:val="F6444494"/>
    <w:lvl w:ilvl="0" w:tplc="6EF078F6">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9">
    <w:nsid w:val="4304351C"/>
    <w:multiLevelType w:val="hybridMultilevel"/>
    <w:tmpl w:val="415E1F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3294359"/>
    <w:multiLevelType w:val="hybridMultilevel"/>
    <w:tmpl w:val="EDA0D4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9697EA9"/>
    <w:multiLevelType w:val="hybridMultilevel"/>
    <w:tmpl w:val="BDD043E0"/>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nsid w:val="4F4C4D1A"/>
    <w:multiLevelType w:val="hybridMultilevel"/>
    <w:tmpl w:val="4EF450AE"/>
    <w:lvl w:ilvl="0" w:tplc="0426000F">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nsid w:val="57471321"/>
    <w:multiLevelType w:val="multilevel"/>
    <w:tmpl w:val="2C88E804"/>
    <w:lvl w:ilvl="0">
      <w:start w:val="10"/>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58190308"/>
    <w:multiLevelType w:val="hybridMultilevel"/>
    <w:tmpl w:val="03F4EAF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5">
    <w:nsid w:val="5BCC7A86"/>
    <w:multiLevelType w:val="hybridMultilevel"/>
    <w:tmpl w:val="E4FE7718"/>
    <w:lvl w:ilvl="0" w:tplc="80F8344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nsid w:val="5E1B060F"/>
    <w:multiLevelType w:val="hybridMultilevel"/>
    <w:tmpl w:val="F922248E"/>
    <w:lvl w:ilvl="0" w:tplc="AD2AB84A">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E9F576B"/>
    <w:multiLevelType w:val="hybridMultilevel"/>
    <w:tmpl w:val="C2B2B494"/>
    <w:lvl w:ilvl="0" w:tplc="643851F6">
      <w:start w:val="1"/>
      <w:numFmt w:val="lowerLetter"/>
      <w:lvlText w:val="%1)"/>
      <w:lvlJc w:val="left"/>
      <w:pPr>
        <w:ind w:left="927" w:hanging="360"/>
      </w:pPr>
      <w:rPr>
        <w:rFonts w:hint="default"/>
        <w:b/>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nsid w:val="61E553FF"/>
    <w:multiLevelType w:val="hybridMultilevel"/>
    <w:tmpl w:val="644C4E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2040FBB"/>
    <w:multiLevelType w:val="hybridMultilevel"/>
    <w:tmpl w:val="61E278BA"/>
    <w:lvl w:ilvl="0" w:tplc="04260001">
      <w:start w:val="1"/>
      <w:numFmt w:val="bullet"/>
      <w:lvlText w:val=""/>
      <w:lvlJc w:val="left"/>
      <w:pPr>
        <w:ind w:left="1571" w:hanging="360"/>
      </w:pPr>
      <w:rPr>
        <w:rFonts w:ascii="Symbol" w:hAnsi="Symbol" w:hint="default"/>
      </w:rPr>
    </w:lvl>
    <w:lvl w:ilvl="1" w:tplc="04260003">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0">
    <w:nsid w:val="6BE73F36"/>
    <w:multiLevelType w:val="hybridMultilevel"/>
    <w:tmpl w:val="9C18EC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C5A1883"/>
    <w:multiLevelType w:val="hybridMultilevel"/>
    <w:tmpl w:val="4322BC14"/>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762B3418"/>
    <w:multiLevelType w:val="hybridMultilevel"/>
    <w:tmpl w:val="51D01E0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nsid w:val="7AA617B6"/>
    <w:multiLevelType w:val="hybridMultilevel"/>
    <w:tmpl w:val="C40ECD1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abstractNumId w:val="2"/>
  </w:num>
  <w:num w:numId="2">
    <w:abstractNumId w:val="8"/>
  </w:num>
  <w:num w:numId="3">
    <w:abstractNumId w:val="26"/>
  </w:num>
  <w:num w:numId="4">
    <w:abstractNumId w:val="11"/>
  </w:num>
  <w:num w:numId="5">
    <w:abstractNumId w:val="24"/>
  </w:num>
  <w:num w:numId="6">
    <w:abstractNumId w:val="4"/>
  </w:num>
  <w:num w:numId="7">
    <w:abstractNumId w:val="20"/>
  </w:num>
  <w:num w:numId="8">
    <w:abstractNumId w:val="19"/>
  </w:num>
  <w:num w:numId="9">
    <w:abstractNumId w:val="28"/>
  </w:num>
  <w:num w:numId="10">
    <w:abstractNumId w:val="3"/>
  </w:num>
  <w:num w:numId="11">
    <w:abstractNumId w:val="30"/>
  </w:num>
  <w:num w:numId="12">
    <w:abstractNumId w:val="14"/>
  </w:num>
  <w:num w:numId="13">
    <w:abstractNumId w:val="32"/>
  </w:num>
  <w:num w:numId="14">
    <w:abstractNumId w:val="12"/>
  </w:num>
  <w:num w:numId="15">
    <w:abstractNumId w:val="22"/>
  </w:num>
  <w:num w:numId="16">
    <w:abstractNumId w:val="21"/>
  </w:num>
  <w:num w:numId="17">
    <w:abstractNumId w:val="27"/>
  </w:num>
  <w:num w:numId="18">
    <w:abstractNumId w:val="13"/>
  </w:num>
  <w:num w:numId="19">
    <w:abstractNumId w:val="9"/>
  </w:num>
  <w:num w:numId="20">
    <w:abstractNumId w:val="23"/>
  </w:num>
  <w:num w:numId="21">
    <w:abstractNumId w:val="15"/>
  </w:num>
  <w:num w:numId="22">
    <w:abstractNumId w:val="16"/>
  </w:num>
  <w:num w:numId="23">
    <w:abstractNumId w:val="6"/>
  </w:num>
  <w:num w:numId="24">
    <w:abstractNumId w:val="7"/>
  </w:num>
  <w:num w:numId="25">
    <w:abstractNumId w:val="25"/>
  </w:num>
  <w:num w:numId="26">
    <w:abstractNumId w:val="5"/>
  </w:num>
  <w:num w:numId="27">
    <w:abstractNumId w:val="31"/>
  </w:num>
  <w:num w:numId="28">
    <w:abstractNumId w:val="1"/>
  </w:num>
  <w:num w:numId="29">
    <w:abstractNumId w:val="10"/>
  </w:num>
  <w:num w:numId="30">
    <w:abstractNumId w:val="29"/>
  </w:num>
  <w:num w:numId="31">
    <w:abstractNumId w:val="33"/>
  </w:num>
  <w:num w:numId="32">
    <w:abstractNumId w:val="0"/>
  </w:num>
  <w:num w:numId="33">
    <w:abstractNumId w:val="1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B22"/>
    <w:rsid w:val="00000303"/>
    <w:rsid w:val="00001334"/>
    <w:rsid w:val="000018F1"/>
    <w:rsid w:val="00002FBE"/>
    <w:rsid w:val="000043EE"/>
    <w:rsid w:val="00007B26"/>
    <w:rsid w:val="00010403"/>
    <w:rsid w:val="00010729"/>
    <w:rsid w:val="00012826"/>
    <w:rsid w:val="000140EF"/>
    <w:rsid w:val="00017751"/>
    <w:rsid w:val="00017D3F"/>
    <w:rsid w:val="00024043"/>
    <w:rsid w:val="00025B47"/>
    <w:rsid w:val="000268EB"/>
    <w:rsid w:val="0003154D"/>
    <w:rsid w:val="0003453A"/>
    <w:rsid w:val="00035FEE"/>
    <w:rsid w:val="0004072C"/>
    <w:rsid w:val="00040D6C"/>
    <w:rsid w:val="00041789"/>
    <w:rsid w:val="00043A34"/>
    <w:rsid w:val="000451AB"/>
    <w:rsid w:val="000601B7"/>
    <w:rsid w:val="00060343"/>
    <w:rsid w:val="00066C10"/>
    <w:rsid w:val="00074A6A"/>
    <w:rsid w:val="00074ED3"/>
    <w:rsid w:val="000757BF"/>
    <w:rsid w:val="00081121"/>
    <w:rsid w:val="0008286B"/>
    <w:rsid w:val="000828C5"/>
    <w:rsid w:val="000863BC"/>
    <w:rsid w:val="0008701A"/>
    <w:rsid w:val="000909FA"/>
    <w:rsid w:val="00093184"/>
    <w:rsid w:val="00096D75"/>
    <w:rsid w:val="00097EF7"/>
    <w:rsid w:val="000A1EF3"/>
    <w:rsid w:val="000A3C76"/>
    <w:rsid w:val="000A52DC"/>
    <w:rsid w:val="000A5ABF"/>
    <w:rsid w:val="000A7BA5"/>
    <w:rsid w:val="000A7F2F"/>
    <w:rsid w:val="000B0B68"/>
    <w:rsid w:val="000B3473"/>
    <w:rsid w:val="000C4D5E"/>
    <w:rsid w:val="000C4F48"/>
    <w:rsid w:val="000C6162"/>
    <w:rsid w:val="000C6B40"/>
    <w:rsid w:val="000D2321"/>
    <w:rsid w:val="000D4053"/>
    <w:rsid w:val="000D5DA6"/>
    <w:rsid w:val="000D6CCA"/>
    <w:rsid w:val="000D6DC7"/>
    <w:rsid w:val="000E10FA"/>
    <w:rsid w:val="000E3B5B"/>
    <w:rsid w:val="000E4FC6"/>
    <w:rsid w:val="000E6CCF"/>
    <w:rsid w:val="000F42D1"/>
    <w:rsid w:val="00100BF2"/>
    <w:rsid w:val="0010234E"/>
    <w:rsid w:val="001035C3"/>
    <w:rsid w:val="001105BA"/>
    <w:rsid w:val="00110E43"/>
    <w:rsid w:val="001134AB"/>
    <w:rsid w:val="00114110"/>
    <w:rsid w:val="00114A4C"/>
    <w:rsid w:val="00115339"/>
    <w:rsid w:val="001162BB"/>
    <w:rsid w:val="0011645F"/>
    <w:rsid w:val="001168E4"/>
    <w:rsid w:val="00117B4C"/>
    <w:rsid w:val="0012057A"/>
    <w:rsid w:val="00121D8C"/>
    <w:rsid w:val="00130CAC"/>
    <w:rsid w:val="00132BF5"/>
    <w:rsid w:val="00133908"/>
    <w:rsid w:val="00133FCC"/>
    <w:rsid w:val="00141BE8"/>
    <w:rsid w:val="001424BB"/>
    <w:rsid w:val="00147614"/>
    <w:rsid w:val="00150513"/>
    <w:rsid w:val="001525B5"/>
    <w:rsid w:val="001559A7"/>
    <w:rsid w:val="001568AB"/>
    <w:rsid w:val="0016058F"/>
    <w:rsid w:val="0016348A"/>
    <w:rsid w:val="001636CD"/>
    <w:rsid w:val="00167541"/>
    <w:rsid w:val="001677BE"/>
    <w:rsid w:val="0017006D"/>
    <w:rsid w:val="001751B2"/>
    <w:rsid w:val="00182D98"/>
    <w:rsid w:val="00183CB9"/>
    <w:rsid w:val="001858E7"/>
    <w:rsid w:val="00187CE3"/>
    <w:rsid w:val="00193299"/>
    <w:rsid w:val="001A5195"/>
    <w:rsid w:val="001A51B7"/>
    <w:rsid w:val="001A6189"/>
    <w:rsid w:val="001B4035"/>
    <w:rsid w:val="001B4F48"/>
    <w:rsid w:val="001B54EB"/>
    <w:rsid w:val="001B6398"/>
    <w:rsid w:val="001B7CFF"/>
    <w:rsid w:val="001C59B1"/>
    <w:rsid w:val="001C78C6"/>
    <w:rsid w:val="001D0730"/>
    <w:rsid w:val="001D20AD"/>
    <w:rsid w:val="001D32BF"/>
    <w:rsid w:val="001D4E7B"/>
    <w:rsid w:val="001E2943"/>
    <w:rsid w:val="001E50FD"/>
    <w:rsid w:val="001E67C2"/>
    <w:rsid w:val="001E7EDF"/>
    <w:rsid w:val="001F1220"/>
    <w:rsid w:val="001F1480"/>
    <w:rsid w:val="0020184C"/>
    <w:rsid w:val="0020437D"/>
    <w:rsid w:val="002047F8"/>
    <w:rsid w:val="00211A60"/>
    <w:rsid w:val="00215947"/>
    <w:rsid w:val="00217D25"/>
    <w:rsid w:val="0022164C"/>
    <w:rsid w:val="00225219"/>
    <w:rsid w:val="0023023E"/>
    <w:rsid w:val="002407E1"/>
    <w:rsid w:val="00243272"/>
    <w:rsid w:val="00247442"/>
    <w:rsid w:val="00250B5F"/>
    <w:rsid w:val="0025185F"/>
    <w:rsid w:val="0025187E"/>
    <w:rsid w:val="00256DDD"/>
    <w:rsid w:val="00256EDB"/>
    <w:rsid w:val="0026334D"/>
    <w:rsid w:val="002665F0"/>
    <w:rsid w:val="00270333"/>
    <w:rsid w:val="00273AD0"/>
    <w:rsid w:val="00274C99"/>
    <w:rsid w:val="00276062"/>
    <w:rsid w:val="002779F7"/>
    <w:rsid w:val="0028224C"/>
    <w:rsid w:val="00283AE2"/>
    <w:rsid w:val="00290FF4"/>
    <w:rsid w:val="00294C0D"/>
    <w:rsid w:val="00296931"/>
    <w:rsid w:val="002A0E6D"/>
    <w:rsid w:val="002A2566"/>
    <w:rsid w:val="002A3543"/>
    <w:rsid w:val="002A5286"/>
    <w:rsid w:val="002A5395"/>
    <w:rsid w:val="002A76F2"/>
    <w:rsid w:val="002B5B91"/>
    <w:rsid w:val="002C0263"/>
    <w:rsid w:val="002C03D5"/>
    <w:rsid w:val="002C20B5"/>
    <w:rsid w:val="002C3376"/>
    <w:rsid w:val="002C4C62"/>
    <w:rsid w:val="002C79C2"/>
    <w:rsid w:val="002D26BA"/>
    <w:rsid w:val="002D5452"/>
    <w:rsid w:val="002E1B75"/>
    <w:rsid w:val="002E1DE1"/>
    <w:rsid w:val="002E5C7C"/>
    <w:rsid w:val="002F35D0"/>
    <w:rsid w:val="002F5567"/>
    <w:rsid w:val="002F60E9"/>
    <w:rsid w:val="00300C94"/>
    <w:rsid w:val="00312F9C"/>
    <w:rsid w:val="00317533"/>
    <w:rsid w:val="003218B0"/>
    <w:rsid w:val="003238D6"/>
    <w:rsid w:val="00324B2B"/>
    <w:rsid w:val="00326A2A"/>
    <w:rsid w:val="00340EB3"/>
    <w:rsid w:val="00343281"/>
    <w:rsid w:val="0034375F"/>
    <w:rsid w:val="0034515C"/>
    <w:rsid w:val="00346AE9"/>
    <w:rsid w:val="00350346"/>
    <w:rsid w:val="003513FB"/>
    <w:rsid w:val="00352774"/>
    <w:rsid w:val="00353B20"/>
    <w:rsid w:val="003614FD"/>
    <w:rsid w:val="00365652"/>
    <w:rsid w:val="003662E0"/>
    <w:rsid w:val="003708B5"/>
    <w:rsid w:val="0037126D"/>
    <w:rsid w:val="00372D8E"/>
    <w:rsid w:val="00373126"/>
    <w:rsid w:val="003756F1"/>
    <w:rsid w:val="00380589"/>
    <w:rsid w:val="00380C93"/>
    <w:rsid w:val="00383249"/>
    <w:rsid w:val="0039363E"/>
    <w:rsid w:val="0039513C"/>
    <w:rsid w:val="003974CD"/>
    <w:rsid w:val="003A6D70"/>
    <w:rsid w:val="003A76F0"/>
    <w:rsid w:val="003A7C0F"/>
    <w:rsid w:val="003B020F"/>
    <w:rsid w:val="003B1264"/>
    <w:rsid w:val="003B1A95"/>
    <w:rsid w:val="003B3F67"/>
    <w:rsid w:val="003B41B7"/>
    <w:rsid w:val="003B4CDA"/>
    <w:rsid w:val="003C0C0B"/>
    <w:rsid w:val="003C1659"/>
    <w:rsid w:val="003C320D"/>
    <w:rsid w:val="003C3788"/>
    <w:rsid w:val="003C3B7F"/>
    <w:rsid w:val="003C74E5"/>
    <w:rsid w:val="003C7DE6"/>
    <w:rsid w:val="003D0CA1"/>
    <w:rsid w:val="003D0F66"/>
    <w:rsid w:val="003D391A"/>
    <w:rsid w:val="003D58A7"/>
    <w:rsid w:val="003D6416"/>
    <w:rsid w:val="003D759E"/>
    <w:rsid w:val="003E100C"/>
    <w:rsid w:val="003F0819"/>
    <w:rsid w:val="003F7447"/>
    <w:rsid w:val="00400806"/>
    <w:rsid w:val="004008BF"/>
    <w:rsid w:val="004025D2"/>
    <w:rsid w:val="00402733"/>
    <w:rsid w:val="004042ED"/>
    <w:rsid w:val="00404D5D"/>
    <w:rsid w:val="00410C55"/>
    <w:rsid w:val="00413BF7"/>
    <w:rsid w:val="00413DFB"/>
    <w:rsid w:val="0041489F"/>
    <w:rsid w:val="00417ABC"/>
    <w:rsid w:val="0042577C"/>
    <w:rsid w:val="00427A21"/>
    <w:rsid w:val="00430AA9"/>
    <w:rsid w:val="00432512"/>
    <w:rsid w:val="0043394C"/>
    <w:rsid w:val="00433C8F"/>
    <w:rsid w:val="00434D15"/>
    <w:rsid w:val="004356CA"/>
    <w:rsid w:val="00435C45"/>
    <w:rsid w:val="0044088F"/>
    <w:rsid w:val="00445B7D"/>
    <w:rsid w:val="0044722C"/>
    <w:rsid w:val="004516EC"/>
    <w:rsid w:val="00451C6A"/>
    <w:rsid w:val="004605DA"/>
    <w:rsid w:val="0046262E"/>
    <w:rsid w:val="00466001"/>
    <w:rsid w:val="004664C3"/>
    <w:rsid w:val="004700CE"/>
    <w:rsid w:val="004703AB"/>
    <w:rsid w:val="00472B68"/>
    <w:rsid w:val="00472C60"/>
    <w:rsid w:val="00480099"/>
    <w:rsid w:val="00481AD6"/>
    <w:rsid w:val="00486C64"/>
    <w:rsid w:val="004953F4"/>
    <w:rsid w:val="00496A9A"/>
    <w:rsid w:val="004975E7"/>
    <w:rsid w:val="00497C8B"/>
    <w:rsid w:val="004A17CA"/>
    <w:rsid w:val="004A1C11"/>
    <w:rsid w:val="004A3E6B"/>
    <w:rsid w:val="004A6D24"/>
    <w:rsid w:val="004B05BF"/>
    <w:rsid w:val="004B52A6"/>
    <w:rsid w:val="004C064C"/>
    <w:rsid w:val="004C149D"/>
    <w:rsid w:val="004C2733"/>
    <w:rsid w:val="004C519D"/>
    <w:rsid w:val="004C5A7D"/>
    <w:rsid w:val="004C690B"/>
    <w:rsid w:val="004C7BAC"/>
    <w:rsid w:val="004D1390"/>
    <w:rsid w:val="004D18BE"/>
    <w:rsid w:val="004D1EF8"/>
    <w:rsid w:val="004D5244"/>
    <w:rsid w:val="004D6D33"/>
    <w:rsid w:val="004E0381"/>
    <w:rsid w:val="004E3801"/>
    <w:rsid w:val="004E5619"/>
    <w:rsid w:val="004E6E48"/>
    <w:rsid w:val="004E7A23"/>
    <w:rsid w:val="004F29DB"/>
    <w:rsid w:val="004F4CE5"/>
    <w:rsid w:val="004F5BE3"/>
    <w:rsid w:val="004F7B2A"/>
    <w:rsid w:val="005008E2"/>
    <w:rsid w:val="00505873"/>
    <w:rsid w:val="0050689A"/>
    <w:rsid w:val="00513DA8"/>
    <w:rsid w:val="005162A9"/>
    <w:rsid w:val="005173EE"/>
    <w:rsid w:val="00526B28"/>
    <w:rsid w:val="005304B3"/>
    <w:rsid w:val="00531A4A"/>
    <w:rsid w:val="00533637"/>
    <w:rsid w:val="00537F04"/>
    <w:rsid w:val="00551961"/>
    <w:rsid w:val="0055275E"/>
    <w:rsid w:val="00554605"/>
    <w:rsid w:val="00560449"/>
    <w:rsid w:val="005611A8"/>
    <w:rsid w:val="00563D8D"/>
    <w:rsid w:val="00566325"/>
    <w:rsid w:val="005726C7"/>
    <w:rsid w:val="00573733"/>
    <w:rsid w:val="00575400"/>
    <w:rsid w:val="00575E4F"/>
    <w:rsid w:val="00576A4E"/>
    <w:rsid w:val="00580FBE"/>
    <w:rsid w:val="00581418"/>
    <w:rsid w:val="00581D64"/>
    <w:rsid w:val="00583B70"/>
    <w:rsid w:val="00585792"/>
    <w:rsid w:val="005916B9"/>
    <w:rsid w:val="005920FA"/>
    <w:rsid w:val="00592B22"/>
    <w:rsid w:val="00593672"/>
    <w:rsid w:val="00593ED7"/>
    <w:rsid w:val="00595516"/>
    <w:rsid w:val="00595A6C"/>
    <w:rsid w:val="005A1D00"/>
    <w:rsid w:val="005A26B5"/>
    <w:rsid w:val="005A464E"/>
    <w:rsid w:val="005A4D39"/>
    <w:rsid w:val="005A5BB0"/>
    <w:rsid w:val="005B130F"/>
    <w:rsid w:val="005B1442"/>
    <w:rsid w:val="005B20F3"/>
    <w:rsid w:val="005B2282"/>
    <w:rsid w:val="005C050A"/>
    <w:rsid w:val="005C1B15"/>
    <w:rsid w:val="005C2F66"/>
    <w:rsid w:val="005C52B1"/>
    <w:rsid w:val="005D5765"/>
    <w:rsid w:val="005D5A78"/>
    <w:rsid w:val="005D77A7"/>
    <w:rsid w:val="005F0D0B"/>
    <w:rsid w:val="005F0E0C"/>
    <w:rsid w:val="005F2B4E"/>
    <w:rsid w:val="005F7EC1"/>
    <w:rsid w:val="00601453"/>
    <w:rsid w:val="006029E3"/>
    <w:rsid w:val="006033F6"/>
    <w:rsid w:val="00603E9B"/>
    <w:rsid w:val="00604126"/>
    <w:rsid w:val="00616214"/>
    <w:rsid w:val="00616712"/>
    <w:rsid w:val="00616DC1"/>
    <w:rsid w:val="00616FA5"/>
    <w:rsid w:val="0062046F"/>
    <w:rsid w:val="00621A0C"/>
    <w:rsid w:val="00622E72"/>
    <w:rsid w:val="00623859"/>
    <w:rsid w:val="00624FB1"/>
    <w:rsid w:val="00625AB2"/>
    <w:rsid w:val="00626589"/>
    <w:rsid w:val="006277CD"/>
    <w:rsid w:val="00627BD6"/>
    <w:rsid w:val="00630E04"/>
    <w:rsid w:val="00631135"/>
    <w:rsid w:val="0063147F"/>
    <w:rsid w:val="00632AD5"/>
    <w:rsid w:val="006365E3"/>
    <w:rsid w:val="00636892"/>
    <w:rsid w:val="00641DCE"/>
    <w:rsid w:val="00642A83"/>
    <w:rsid w:val="006443C7"/>
    <w:rsid w:val="00647D13"/>
    <w:rsid w:val="00651834"/>
    <w:rsid w:val="00653DBC"/>
    <w:rsid w:val="00656AEF"/>
    <w:rsid w:val="00656C91"/>
    <w:rsid w:val="00672C4A"/>
    <w:rsid w:val="00672DF3"/>
    <w:rsid w:val="00674786"/>
    <w:rsid w:val="00674A86"/>
    <w:rsid w:val="0067636E"/>
    <w:rsid w:val="006766D3"/>
    <w:rsid w:val="0068283C"/>
    <w:rsid w:val="006840A8"/>
    <w:rsid w:val="0069030A"/>
    <w:rsid w:val="0069170C"/>
    <w:rsid w:val="00692640"/>
    <w:rsid w:val="0069333D"/>
    <w:rsid w:val="00695640"/>
    <w:rsid w:val="006A3C68"/>
    <w:rsid w:val="006A467E"/>
    <w:rsid w:val="006A584B"/>
    <w:rsid w:val="006B06AC"/>
    <w:rsid w:val="006B68BD"/>
    <w:rsid w:val="006C0ABB"/>
    <w:rsid w:val="006C0EA3"/>
    <w:rsid w:val="006C29D8"/>
    <w:rsid w:val="006D5FB9"/>
    <w:rsid w:val="006D736A"/>
    <w:rsid w:val="006E434B"/>
    <w:rsid w:val="006E5CAE"/>
    <w:rsid w:val="006F1B5E"/>
    <w:rsid w:val="00700ABC"/>
    <w:rsid w:val="00703C1B"/>
    <w:rsid w:val="00704699"/>
    <w:rsid w:val="00704FE9"/>
    <w:rsid w:val="0071120B"/>
    <w:rsid w:val="007118A3"/>
    <w:rsid w:val="0071381D"/>
    <w:rsid w:val="00713C2D"/>
    <w:rsid w:val="007150AA"/>
    <w:rsid w:val="0071522C"/>
    <w:rsid w:val="00720157"/>
    <w:rsid w:val="0072324F"/>
    <w:rsid w:val="007265D1"/>
    <w:rsid w:val="00727F24"/>
    <w:rsid w:val="00730B5A"/>
    <w:rsid w:val="00731291"/>
    <w:rsid w:val="00734519"/>
    <w:rsid w:val="0074097B"/>
    <w:rsid w:val="007410B3"/>
    <w:rsid w:val="00741BAF"/>
    <w:rsid w:val="00742672"/>
    <w:rsid w:val="007470CF"/>
    <w:rsid w:val="007518BA"/>
    <w:rsid w:val="00753479"/>
    <w:rsid w:val="007551D7"/>
    <w:rsid w:val="00755644"/>
    <w:rsid w:val="00757091"/>
    <w:rsid w:val="0076218B"/>
    <w:rsid w:val="007643ED"/>
    <w:rsid w:val="00764E8C"/>
    <w:rsid w:val="00770C81"/>
    <w:rsid w:val="007736E9"/>
    <w:rsid w:val="007816D6"/>
    <w:rsid w:val="0078334E"/>
    <w:rsid w:val="00784EAE"/>
    <w:rsid w:val="007850B1"/>
    <w:rsid w:val="007850C5"/>
    <w:rsid w:val="0079164A"/>
    <w:rsid w:val="00791736"/>
    <w:rsid w:val="00792134"/>
    <w:rsid w:val="007954C6"/>
    <w:rsid w:val="007956D5"/>
    <w:rsid w:val="0079576E"/>
    <w:rsid w:val="007958F1"/>
    <w:rsid w:val="00796684"/>
    <w:rsid w:val="007A1525"/>
    <w:rsid w:val="007A3DEF"/>
    <w:rsid w:val="007A73C8"/>
    <w:rsid w:val="007A7C74"/>
    <w:rsid w:val="007B0949"/>
    <w:rsid w:val="007B11C9"/>
    <w:rsid w:val="007B427A"/>
    <w:rsid w:val="007B5424"/>
    <w:rsid w:val="007B764A"/>
    <w:rsid w:val="007C0E6C"/>
    <w:rsid w:val="007C5774"/>
    <w:rsid w:val="007C7B68"/>
    <w:rsid w:val="007D281B"/>
    <w:rsid w:val="007E464A"/>
    <w:rsid w:val="007E53EF"/>
    <w:rsid w:val="007E5C1F"/>
    <w:rsid w:val="007F189A"/>
    <w:rsid w:val="00800545"/>
    <w:rsid w:val="00800D3D"/>
    <w:rsid w:val="0080278E"/>
    <w:rsid w:val="008067BC"/>
    <w:rsid w:val="00814C23"/>
    <w:rsid w:val="00820C19"/>
    <w:rsid w:val="008244FC"/>
    <w:rsid w:val="00825DE3"/>
    <w:rsid w:val="008337B7"/>
    <w:rsid w:val="00842DB5"/>
    <w:rsid w:val="00843E24"/>
    <w:rsid w:val="008471F7"/>
    <w:rsid w:val="00853F6D"/>
    <w:rsid w:val="0086403D"/>
    <w:rsid w:val="00864F68"/>
    <w:rsid w:val="00881C98"/>
    <w:rsid w:val="008826FE"/>
    <w:rsid w:val="0088658F"/>
    <w:rsid w:val="00886AFA"/>
    <w:rsid w:val="00886C4A"/>
    <w:rsid w:val="00892C08"/>
    <w:rsid w:val="00893F76"/>
    <w:rsid w:val="008A3A56"/>
    <w:rsid w:val="008A3BF9"/>
    <w:rsid w:val="008A4303"/>
    <w:rsid w:val="008A6D19"/>
    <w:rsid w:val="008B170C"/>
    <w:rsid w:val="008B234A"/>
    <w:rsid w:val="008C03C7"/>
    <w:rsid w:val="008C318B"/>
    <w:rsid w:val="008C44C2"/>
    <w:rsid w:val="008C4F93"/>
    <w:rsid w:val="008D1BAE"/>
    <w:rsid w:val="008D29D4"/>
    <w:rsid w:val="008D5BEF"/>
    <w:rsid w:val="008D781B"/>
    <w:rsid w:val="008E393D"/>
    <w:rsid w:val="008F5FA5"/>
    <w:rsid w:val="008F78BE"/>
    <w:rsid w:val="008F7A6A"/>
    <w:rsid w:val="00901B63"/>
    <w:rsid w:val="00902537"/>
    <w:rsid w:val="00902ACE"/>
    <w:rsid w:val="009059F7"/>
    <w:rsid w:val="009136BB"/>
    <w:rsid w:val="00913B5D"/>
    <w:rsid w:val="00917377"/>
    <w:rsid w:val="00924B24"/>
    <w:rsid w:val="00924F3B"/>
    <w:rsid w:val="00925B70"/>
    <w:rsid w:val="0093068A"/>
    <w:rsid w:val="00930DD6"/>
    <w:rsid w:val="00935DE6"/>
    <w:rsid w:val="0094229B"/>
    <w:rsid w:val="009467EB"/>
    <w:rsid w:val="00953562"/>
    <w:rsid w:val="009555A3"/>
    <w:rsid w:val="00957E4D"/>
    <w:rsid w:val="00962B98"/>
    <w:rsid w:val="009652E3"/>
    <w:rsid w:val="00965615"/>
    <w:rsid w:val="00967A6F"/>
    <w:rsid w:val="009705C9"/>
    <w:rsid w:val="00973D3A"/>
    <w:rsid w:val="0097464E"/>
    <w:rsid w:val="00981D5D"/>
    <w:rsid w:val="0098451C"/>
    <w:rsid w:val="00984B01"/>
    <w:rsid w:val="00985378"/>
    <w:rsid w:val="0098577A"/>
    <w:rsid w:val="00986FEB"/>
    <w:rsid w:val="00991439"/>
    <w:rsid w:val="009A1599"/>
    <w:rsid w:val="009A3829"/>
    <w:rsid w:val="009A46C8"/>
    <w:rsid w:val="009A4AA8"/>
    <w:rsid w:val="009A5D49"/>
    <w:rsid w:val="009B06FF"/>
    <w:rsid w:val="009B10EC"/>
    <w:rsid w:val="009B5A02"/>
    <w:rsid w:val="009B64FF"/>
    <w:rsid w:val="009C0E02"/>
    <w:rsid w:val="009C16B2"/>
    <w:rsid w:val="009C3AC9"/>
    <w:rsid w:val="009C59C3"/>
    <w:rsid w:val="009C6B4D"/>
    <w:rsid w:val="009C7038"/>
    <w:rsid w:val="009C77ED"/>
    <w:rsid w:val="009D075F"/>
    <w:rsid w:val="009D1B4F"/>
    <w:rsid w:val="009E2ADB"/>
    <w:rsid w:val="009E6DAF"/>
    <w:rsid w:val="009F0CC9"/>
    <w:rsid w:val="009F68A6"/>
    <w:rsid w:val="009F70E6"/>
    <w:rsid w:val="00A028C0"/>
    <w:rsid w:val="00A05957"/>
    <w:rsid w:val="00A10241"/>
    <w:rsid w:val="00A12D81"/>
    <w:rsid w:val="00A17E7A"/>
    <w:rsid w:val="00A21E90"/>
    <w:rsid w:val="00A22F53"/>
    <w:rsid w:val="00A248EE"/>
    <w:rsid w:val="00A30F38"/>
    <w:rsid w:val="00A37315"/>
    <w:rsid w:val="00A41E8F"/>
    <w:rsid w:val="00A45FE7"/>
    <w:rsid w:val="00A463A0"/>
    <w:rsid w:val="00A468FD"/>
    <w:rsid w:val="00A52D14"/>
    <w:rsid w:val="00A55DF3"/>
    <w:rsid w:val="00A57ECB"/>
    <w:rsid w:val="00A64608"/>
    <w:rsid w:val="00A64E79"/>
    <w:rsid w:val="00A65AAF"/>
    <w:rsid w:val="00A66508"/>
    <w:rsid w:val="00A72076"/>
    <w:rsid w:val="00A777F2"/>
    <w:rsid w:val="00A77FF2"/>
    <w:rsid w:val="00A812D1"/>
    <w:rsid w:val="00A814B4"/>
    <w:rsid w:val="00A82C22"/>
    <w:rsid w:val="00A8423C"/>
    <w:rsid w:val="00A8528C"/>
    <w:rsid w:val="00A87838"/>
    <w:rsid w:val="00A9257B"/>
    <w:rsid w:val="00A96D3B"/>
    <w:rsid w:val="00AA07C1"/>
    <w:rsid w:val="00AB203F"/>
    <w:rsid w:val="00AB2552"/>
    <w:rsid w:val="00AB547E"/>
    <w:rsid w:val="00AC0D91"/>
    <w:rsid w:val="00AD4D6F"/>
    <w:rsid w:val="00AD5EA9"/>
    <w:rsid w:val="00AD65CE"/>
    <w:rsid w:val="00AD6EA9"/>
    <w:rsid w:val="00AE0894"/>
    <w:rsid w:val="00AE125A"/>
    <w:rsid w:val="00AE15E4"/>
    <w:rsid w:val="00AE1C8E"/>
    <w:rsid w:val="00AE46FF"/>
    <w:rsid w:val="00AE543F"/>
    <w:rsid w:val="00AE6737"/>
    <w:rsid w:val="00AF5580"/>
    <w:rsid w:val="00AF5CC4"/>
    <w:rsid w:val="00AF76E2"/>
    <w:rsid w:val="00B01BD1"/>
    <w:rsid w:val="00B02082"/>
    <w:rsid w:val="00B0361E"/>
    <w:rsid w:val="00B054DE"/>
    <w:rsid w:val="00B06F04"/>
    <w:rsid w:val="00B10FF2"/>
    <w:rsid w:val="00B118A7"/>
    <w:rsid w:val="00B11B50"/>
    <w:rsid w:val="00B124D5"/>
    <w:rsid w:val="00B2270D"/>
    <w:rsid w:val="00B23FB4"/>
    <w:rsid w:val="00B27269"/>
    <w:rsid w:val="00B30694"/>
    <w:rsid w:val="00B3446E"/>
    <w:rsid w:val="00B368CD"/>
    <w:rsid w:val="00B44FF1"/>
    <w:rsid w:val="00B454D7"/>
    <w:rsid w:val="00B46D18"/>
    <w:rsid w:val="00B473FC"/>
    <w:rsid w:val="00B47980"/>
    <w:rsid w:val="00B520A3"/>
    <w:rsid w:val="00B53385"/>
    <w:rsid w:val="00B54475"/>
    <w:rsid w:val="00B57B81"/>
    <w:rsid w:val="00B63ECD"/>
    <w:rsid w:val="00B65975"/>
    <w:rsid w:val="00B721FF"/>
    <w:rsid w:val="00B72388"/>
    <w:rsid w:val="00B73940"/>
    <w:rsid w:val="00B82374"/>
    <w:rsid w:val="00B8240E"/>
    <w:rsid w:val="00B82ACF"/>
    <w:rsid w:val="00B83D47"/>
    <w:rsid w:val="00B87103"/>
    <w:rsid w:val="00B96172"/>
    <w:rsid w:val="00B97294"/>
    <w:rsid w:val="00B97E9E"/>
    <w:rsid w:val="00BA1E41"/>
    <w:rsid w:val="00BA6C7E"/>
    <w:rsid w:val="00BA7383"/>
    <w:rsid w:val="00BA7AB8"/>
    <w:rsid w:val="00BB110B"/>
    <w:rsid w:val="00BB184C"/>
    <w:rsid w:val="00BB54B5"/>
    <w:rsid w:val="00BB5557"/>
    <w:rsid w:val="00BC3EC1"/>
    <w:rsid w:val="00BC4A84"/>
    <w:rsid w:val="00BC5B3F"/>
    <w:rsid w:val="00BC6D6D"/>
    <w:rsid w:val="00BD7FEA"/>
    <w:rsid w:val="00BE075D"/>
    <w:rsid w:val="00BE1EB0"/>
    <w:rsid w:val="00BF216C"/>
    <w:rsid w:val="00BF51DB"/>
    <w:rsid w:val="00BF6AE7"/>
    <w:rsid w:val="00BF7317"/>
    <w:rsid w:val="00C00F63"/>
    <w:rsid w:val="00C071AA"/>
    <w:rsid w:val="00C16C4C"/>
    <w:rsid w:val="00C25009"/>
    <w:rsid w:val="00C26369"/>
    <w:rsid w:val="00C265D9"/>
    <w:rsid w:val="00C27247"/>
    <w:rsid w:val="00C27623"/>
    <w:rsid w:val="00C277AF"/>
    <w:rsid w:val="00C317C4"/>
    <w:rsid w:val="00C34C97"/>
    <w:rsid w:val="00C36DB6"/>
    <w:rsid w:val="00C37669"/>
    <w:rsid w:val="00C42150"/>
    <w:rsid w:val="00C43F11"/>
    <w:rsid w:val="00C442D2"/>
    <w:rsid w:val="00C50ED4"/>
    <w:rsid w:val="00C57733"/>
    <w:rsid w:val="00C614F5"/>
    <w:rsid w:val="00C6470E"/>
    <w:rsid w:val="00C665B1"/>
    <w:rsid w:val="00C7055A"/>
    <w:rsid w:val="00C7193E"/>
    <w:rsid w:val="00C71A0C"/>
    <w:rsid w:val="00C72D4E"/>
    <w:rsid w:val="00C7489F"/>
    <w:rsid w:val="00C7617C"/>
    <w:rsid w:val="00C77FBE"/>
    <w:rsid w:val="00C83DD1"/>
    <w:rsid w:val="00C86E7A"/>
    <w:rsid w:val="00C87C79"/>
    <w:rsid w:val="00C9194D"/>
    <w:rsid w:val="00C96D77"/>
    <w:rsid w:val="00CA2600"/>
    <w:rsid w:val="00CA6EF1"/>
    <w:rsid w:val="00CA7BE8"/>
    <w:rsid w:val="00CB1A18"/>
    <w:rsid w:val="00CB3758"/>
    <w:rsid w:val="00CB4C30"/>
    <w:rsid w:val="00CB56B8"/>
    <w:rsid w:val="00CB699E"/>
    <w:rsid w:val="00CC1D69"/>
    <w:rsid w:val="00CC2B95"/>
    <w:rsid w:val="00CC3528"/>
    <w:rsid w:val="00CD12C7"/>
    <w:rsid w:val="00CD1C17"/>
    <w:rsid w:val="00CD47E6"/>
    <w:rsid w:val="00CE3CE1"/>
    <w:rsid w:val="00CF48B4"/>
    <w:rsid w:val="00D0760C"/>
    <w:rsid w:val="00D10833"/>
    <w:rsid w:val="00D1096A"/>
    <w:rsid w:val="00D122A2"/>
    <w:rsid w:val="00D150F2"/>
    <w:rsid w:val="00D221DE"/>
    <w:rsid w:val="00D225F7"/>
    <w:rsid w:val="00D22EA0"/>
    <w:rsid w:val="00D23956"/>
    <w:rsid w:val="00D244FD"/>
    <w:rsid w:val="00D3076B"/>
    <w:rsid w:val="00D310AA"/>
    <w:rsid w:val="00D32597"/>
    <w:rsid w:val="00D3508F"/>
    <w:rsid w:val="00D35C7D"/>
    <w:rsid w:val="00D369E2"/>
    <w:rsid w:val="00D42FEA"/>
    <w:rsid w:val="00D434BF"/>
    <w:rsid w:val="00D4455D"/>
    <w:rsid w:val="00D45924"/>
    <w:rsid w:val="00D52A13"/>
    <w:rsid w:val="00D53942"/>
    <w:rsid w:val="00D55A0E"/>
    <w:rsid w:val="00D60AA0"/>
    <w:rsid w:val="00D6418F"/>
    <w:rsid w:val="00D64F0F"/>
    <w:rsid w:val="00D655A9"/>
    <w:rsid w:val="00D65915"/>
    <w:rsid w:val="00D724E5"/>
    <w:rsid w:val="00D72C34"/>
    <w:rsid w:val="00D73153"/>
    <w:rsid w:val="00D808E6"/>
    <w:rsid w:val="00D848AD"/>
    <w:rsid w:val="00D86423"/>
    <w:rsid w:val="00D86CED"/>
    <w:rsid w:val="00D91265"/>
    <w:rsid w:val="00D927BF"/>
    <w:rsid w:val="00D95611"/>
    <w:rsid w:val="00D958F2"/>
    <w:rsid w:val="00D95D4D"/>
    <w:rsid w:val="00DA059D"/>
    <w:rsid w:val="00DA1D8A"/>
    <w:rsid w:val="00DA321B"/>
    <w:rsid w:val="00DA3DA6"/>
    <w:rsid w:val="00DA5A74"/>
    <w:rsid w:val="00DA5E11"/>
    <w:rsid w:val="00DA7836"/>
    <w:rsid w:val="00DB1D24"/>
    <w:rsid w:val="00DB21FE"/>
    <w:rsid w:val="00DB693B"/>
    <w:rsid w:val="00DC0A4A"/>
    <w:rsid w:val="00DC4D31"/>
    <w:rsid w:val="00DC7BFF"/>
    <w:rsid w:val="00DD13D6"/>
    <w:rsid w:val="00DD3A37"/>
    <w:rsid w:val="00DD5309"/>
    <w:rsid w:val="00DD7164"/>
    <w:rsid w:val="00DE3598"/>
    <w:rsid w:val="00DE7E14"/>
    <w:rsid w:val="00DF1709"/>
    <w:rsid w:val="00DF2667"/>
    <w:rsid w:val="00DF44D8"/>
    <w:rsid w:val="00DF561D"/>
    <w:rsid w:val="00DF5B87"/>
    <w:rsid w:val="00E04C9F"/>
    <w:rsid w:val="00E04D82"/>
    <w:rsid w:val="00E1378C"/>
    <w:rsid w:val="00E13A8F"/>
    <w:rsid w:val="00E14A4B"/>
    <w:rsid w:val="00E20CD0"/>
    <w:rsid w:val="00E23D56"/>
    <w:rsid w:val="00E260D7"/>
    <w:rsid w:val="00E31871"/>
    <w:rsid w:val="00E36BA1"/>
    <w:rsid w:val="00E4012B"/>
    <w:rsid w:val="00E40480"/>
    <w:rsid w:val="00E43B86"/>
    <w:rsid w:val="00E52996"/>
    <w:rsid w:val="00E56D9B"/>
    <w:rsid w:val="00E56DCD"/>
    <w:rsid w:val="00E57AE5"/>
    <w:rsid w:val="00E641B9"/>
    <w:rsid w:val="00E65F32"/>
    <w:rsid w:val="00E6657B"/>
    <w:rsid w:val="00E73F3F"/>
    <w:rsid w:val="00E75832"/>
    <w:rsid w:val="00E75E22"/>
    <w:rsid w:val="00E8006B"/>
    <w:rsid w:val="00E8096A"/>
    <w:rsid w:val="00E8164C"/>
    <w:rsid w:val="00E81F1F"/>
    <w:rsid w:val="00E8200B"/>
    <w:rsid w:val="00E86E9B"/>
    <w:rsid w:val="00E91FAD"/>
    <w:rsid w:val="00E94F15"/>
    <w:rsid w:val="00E96416"/>
    <w:rsid w:val="00E9703B"/>
    <w:rsid w:val="00EA0475"/>
    <w:rsid w:val="00EA073A"/>
    <w:rsid w:val="00EA2B58"/>
    <w:rsid w:val="00EA413E"/>
    <w:rsid w:val="00EA459C"/>
    <w:rsid w:val="00EB7462"/>
    <w:rsid w:val="00EC031D"/>
    <w:rsid w:val="00EC09E8"/>
    <w:rsid w:val="00EC1341"/>
    <w:rsid w:val="00EC1B5C"/>
    <w:rsid w:val="00EC5204"/>
    <w:rsid w:val="00EC5432"/>
    <w:rsid w:val="00EC726D"/>
    <w:rsid w:val="00EC730D"/>
    <w:rsid w:val="00ED054C"/>
    <w:rsid w:val="00ED3F4A"/>
    <w:rsid w:val="00ED7D10"/>
    <w:rsid w:val="00EE2757"/>
    <w:rsid w:val="00EE4492"/>
    <w:rsid w:val="00EE5900"/>
    <w:rsid w:val="00EE5B98"/>
    <w:rsid w:val="00EE6C51"/>
    <w:rsid w:val="00EE7DBF"/>
    <w:rsid w:val="00EF0AAA"/>
    <w:rsid w:val="00EF1450"/>
    <w:rsid w:val="00EF788E"/>
    <w:rsid w:val="00EF7AC7"/>
    <w:rsid w:val="00F00B20"/>
    <w:rsid w:val="00F019CC"/>
    <w:rsid w:val="00F0707D"/>
    <w:rsid w:val="00F07F4F"/>
    <w:rsid w:val="00F11296"/>
    <w:rsid w:val="00F116FD"/>
    <w:rsid w:val="00F138C6"/>
    <w:rsid w:val="00F234D5"/>
    <w:rsid w:val="00F24C5C"/>
    <w:rsid w:val="00F24FB3"/>
    <w:rsid w:val="00F25477"/>
    <w:rsid w:val="00F316B5"/>
    <w:rsid w:val="00F347FE"/>
    <w:rsid w:val="00F358C2"/>
    <w:rsid w:val="00F37221"/>
    <w:rsid w:val="00F37A3B"/>
    <w:rsid w:val="00F414B0"/>
    <w:rsid w:val="00F41814"/>
    <w:rsid w:val="00F424A8"/>
    <w:rsid w:val="00F4340C"/>
    <w:rsid w:val="00F434F4"/>
    <w:rsid w:val="00F4537E"/>
    <w:rsid w:val="00F46397"/>
    <w:rsid w:val="00F47BF6"/>
    <w:rsid w:val="00F566C7"/>
    <w:rsid w:val="00F579EF"/>
    <w:rsid w:val="00F60A47"/>
    <w:rsid w:val="00F64F74"/>
    <w:rsid w:val="00F65608"/>
    <w:rsid w:val="00F65660"/>
    <w:rsid w:val="00F667BC"/>
    <w:rsid w:val="00F6697A"/>
    <w:rsid w:val="00F67AB8"/>
    <w:rsid w:val="00F70F11"/>
    <w:rsid w:val="00F714DE"/>
    <w:rsid w:val="00F71FB8"/>
    <w:rsid w:val="00F73244"/>
    <w:rsid w:val="00F76C87"/>
    <w:rsid w:val="00F77DE3"/>
    <w:rsid w:val="00F91B2F"/>
    <w:rsid w:val="00F92143"/>
    <w:rsid w:val="00FA161D"/>
    <w:rsid w:val="00FA275E"/>
    <w:rsid w:val="00FA2A30"/>
    <w:rsid w:val="00FA75C6"/>
    <w:rsid w:val="00FB3298"/>
    <w:rsid w:val="00FC0003"/>
    <w:rsid w:val="00FC10FA"/>
    <w:rsid w:val="00FC651F"/>
    <w:rsid w:val="00FC7977"/>
    <w:rsid w:val="00FD3DB9"/>
    <w:rsid w:val="00FD7B25"/>
    <w:rsid w:val="00FE0CEB"/>
    <w:rsid w:val="00FE36AC"/>
    <w:rsid w:val="00FE454F"/>
    <w:rsid w:val="00FE4B07"/>
    <w:rsid w:val="00FE7C25"/>
    <w:rsid w:val="00FF0033"/>
    <w:rsid w:val="00FF400F"/>
    <w:rsid w:val="00FF4DDA"/>
    <w:rsid w:val="00FF53CA"/>
    <w:rsid w:val="00FF6A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9502B0-CB60-485F-8F1C-DCA02717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F67"/>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7C7B68"/>
    <w:pPr>
      <w:keepNext/>
      <w:ind w:left="426"/>
      <w:jc w:val="right"/>
      <w:outlineLvl w:val="0"/>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B22"/>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92B22"/>
    <w:rPr>
      <w:rFonts w:ascii="Tahoma" w:hAnsi="Tahoma" w:cs="Tahoma"/>
      <w:sz w:val="16"/>
      <w:szCs w:val="16"/>
    </w:rPr>
  </w:style>
  <w:style w:type="paragraph" w:styleId="ListParagraph">
    <w:name w:val="List Paragraph"/>
    <w:basedOn w:val="Normal"/>
    <w:uiPriority w:val="34"/>
    <w:qFormat/>
    <w:rsid w:val="00EF7AC7"/>
    <w:pPr>
      <w:spacing w:after="200" w:line="276"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7C7B68"/>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C7B68"/>
  </w:style>
  <w:style w:type="paragraph" w:styleId="Footer">
    <w:name w:val="footer"/>
    <w:basedOn w:val="Normal"/>
    <w:link w:val="FooterChar"/>
    <w:uiPriority w:val="99"/>
    <w:unhideWhenUsed/>
    <w:rsid w:val="007C7B68"/>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C7B68"/>
  </w:style>
  <w:style w:type="character" w:customStyle="1" w:styleId="Heading1Char">
    <w:name w:val="Heading 1 Char"/>
    <w:basedOn w:val="DefaultParagraphFont"/>
    <w:link w:val="Heading1"/>
    <w:uiPriority w:val="9"/>
    <w:rsid w:val="007C7B68"/>
    <w:rPr>
      <w:rFonts w:ascii="Times New Roman" w:eastAsia="Times New Roman" w:hAnsi="Times New Roman" w:cs="Times New Roman"/>
      <w:sz w:val="24"/>
      <w:szCs w:val="20"/>
    </w:rPr>
  </w:style>
  <w:style w:type="paragraph" w:styleId="NormalWeb">
    <w:name w:val="Normal (Web)"/>
    <w:basedOn w:val="Normal"/>
    <w:uiPriority w:val="99"/>
    <w:semiHidden/>
    <w:unhideWhenUsed/>
    <w:rsid w:val="002C0263"/>
  </w:style>
  <w:style w:type="character" w:styleId="PlaceholderText">
    <w:name w:val="Placeholder Text"/>
    <w:basedOn w:val="DefaultParagraphFont"/>
    <w:uiPriority w:val="99"/>
    <w:semiHidden/>
    <w:rsid w:val="00A55DF3"/>
    <w:rPr>
      <w:color w:val="808080"/>
    </w:rPr>
  </w:style>
  <w:style w:type="table" w:styleId="TableGrid">
    <w:name w:val="Table Grid"/>
    <w:basedOn w:val="TableNormal"/>
    <w:rsid w:val="00D72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476747">
      <w:bodyDiv w:val="1"/>
      <w:marLeft w:val="0"/>
      <w:marRight w:val="0"/>
      <w:marTop w:val="0"/>
      <w:marBottom w:val="0"/>
      <w:divBdr>
        <w:top w:val="none" w:sz="0" w:space="0" w:color="auto"/>
        <w:left w:val="none" w:sz="0" w:space="0" w:color="auto"/>
        <w:bottom w:val="none" w:sz="0" w:space="0" w:color="auto"/>
        <w:right w:val="none" w:sz="0" w:space="0" w:color="auto"/>
      </w:divBdr>
    </w:div>
    <w:div w:id="742416435">
      <w:bodyDiv w:val="1"/>
      <w:marLeft w:val="0"/>
      <w:marRight w:val="0"/>
      <w:marTop w:val="0"/>
      <w:marBottom w:val="0"/>
      <w:divBdr>
        <w:top w:val="none" w:sz="0" w:space="0" w:color="auto"/>
        <w:left w:val="none" w:sz="0" w:space="0" w:color="auto"/>
        <w:bottom w:val="none" w:sz="0" w:space="0" w:color="auto"/>
        <w:right w:val="none" w:sz="0" w:space="0" w:color="auto"/>
      </w:divBdr>
    </w:div>
    <w:div w:id="1124544737">
      <w:bodyDiv w:val="1"/>
      <w:marLeft w:val="0"/>
      <w:marRight w:val="0"/>
      <w:marTop w:val="0"/>
      <w:marBottom w:val="0"/>
      <w:divBdr>
        <w:top w:val="none" w:sz="0" w:space="0" w:color="auto"/>
        <w:left w:val="none" w:sz="0" w:space="0" w:color="auto"/>
        <w:bottom w:val="none" w:sz="0" w:space="0" w:color="auto"/>
        <w:right w:val="none" w:sz="0" w:space="0" w:color="auto"/>
      </w:divBdr>
      <w:divsChild>
        <w:div w:id="374693592">
          <w:marLeft w:val="0"/>
          <w:marRight w:val="0"/>
          <w:marTop w:val="0"/>
          <w:marBottom w:val="0"/>
          <w:divBdr>
            <w:top w:val="none" w:sz="0" w:space="0" w:color="auto"/>
            <w:left w:val="none" w:sz="0" w:space="0" w:color="auto"/>
            <w:bottom w:val="none" w:sz="0" w:space="0" w:color="auto"/>
            <w:right w:val="none" w:sz="0" w:space="0" w:color="auto"/>
          </w:divBdr>
        </w:div>
        <w:div w:id="672420483">
          <w:marLeft w:val="0"/>
          <w:marRight w:val="0"/>
          <w:marTop w:val="0"/>
          <w:marBottom w:val="0"/>
          <w:divBdr>
            <w:top w:val="none" w:sz="0" w:space="0" w:color="auto"/>
            <w:left w:val="none" w:sz="0" w:space="0" w:color="auto"/>
            <w:bottom w:val="none" w:sz="0" w:space="0" w:color="auto"/>
            <w:right w:val="none" w:sz="0" w:space="0" w:color="auto"/>
          </w:divBdr>
        </w:div>
        <w:div w:id="216819703">
          <w:marLeft w:val="0"/>
          <w:marRight w:val="0"/>
          <w:marTop w:val="0"/>
          <w:marBottom w:val="0"/>
          <w:divBdr>
            <w:top w:val="none" w:sz="0" w:space="0" w:color="auto"/>
            <w:left w:val="none" w:sz="0" w:space="0" w:color="auto"/>
            <w:bottom w:val="none" w:sz="0" w:space="0" w:color="auto"/>
            <w:right w:val="none" w:sz="0" w:space="0" w:color="auto"/>
          </w:divBdr>
        </w:div>
        <w:div w:id="469440218">
          <w:marLeft w:val="0"/>
          <w:marRight w:val="0"/>
          <w:marTop w:val="0"/>
          <w:marBottom w:val="0"/>
          <w:divBdr>
            <w:top w:val="none" w:sz="0" w:space="0" w:color="auto"/>
            <w:left w:val="none" w:sz="0" w:space="0" w:color="auto"/>
            <w:bottom w:val="none" w:sz="0" w:space="0" w:color="auto"/>
            <w:right w:val="none" w:sz="0" w:space="0" w:color="auto"/>
          </w:divBdr>
        </w:div>
        <w:div w:id="741491181">
          <w:marLeft w:val="0"/>
          <w:marRight w:val="0"/>
          <w:marTop w:val="0"/>
          <w:marBottom w:val="0"/>
          <w:divBdr>
            <w:top w:val="none" w:sz="0" w:space="0" w:color="auto"/>
            <w:left w:val="none" w:sz="0" w:space="0" w:color="auto"/>
            <w:bottom w:val="none" w:sz="0" w:space="0" w:color="auto"/>
            <w:right w:val="none" w:sz="0" w:space="0" w:color="auto"/>
          </w:divBdr>
        </w:div>
      </w:divsChild>
    </w:div>
    <w:div w:id="158652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328.wmf"/><Relationship Id="rId769" Type="http://schemas.openxmlformats.org/officeDocument/2006/relationships/oleObject" Target="embeddings/oleObject390.bin"/><Relationship Id="rId21" Type="http://schemas.openxmlformats.org/officeDocument/2006/relationships/oleObject" Target="embeddings/oleObject5.bin"/><Relationship Id="rId324" Type="http://schemas.openxmlformats.org/officeDocument/2006/relationships/oleObject" Target="embeddings/oleObject155.bin"/><Relationship Id="rId531" Type="http://schemas.openxmlformats.org/officeDocument/2006/relationships/oleObject" Target="embeddings/oleObject263.bin"/><Relationship Id="rId629" Type="http://schemas.openxmlformats.org/officeDocument/2006/relationships/oleObject" Target="embeddings/oleObject318.bin"/><Relationship Id="rId170" Type="http://schemas.openxmlformats.org/officeDocument/2006/relationships/oleObject" Target="embeddings/oleObject75.bin"/><Relationship Id="rId268" Type="http://schemas.openxmlformats.org/officeDocument/2006/relationships/oleObject" Target="embeddings/oleObject124.bin"/><Relationship Id="rId475" Type="http://schemas.openxmlformats.org/officeDocument/2006/relationships/image" Target="media/image235.wmf"/><Relationship Id="rId682" Type="http://schemas.openxmlformats.org/officeDocument/2006/relationships/oleObject" Target="embeddings/oleObject344.bin"/><Relationship Id="rId32" Type="http://schemas.openxmlformats.org/officeDocument/2006/relationships/image" Target="media/image16.wmf"/><Relationship Id="rId128" Type="http://schemas.openxmlformats.org/officeDocument/2006/relationships/image" Target="media/image66.wmf"/><Relationship Id="rId335" Type="http://schemas.openxmlformats.org/officeDocument/2006/relationships/image" Target="media/image169.wmf"/><Relationship Id="rId542" Type="http://schemas.openxmlformats.org/officeDocument/2006/relationships/oleObject" Target="embeddings/oleObject269.bin"/><Relationship Id="rId181" Type="http://schemas.openxmlformats.org/officeDocument/2006/relationships/image" Target="media/image95.wmf"/><Relationship Id="rId402" Type="http://schemas.openxmlformats.org/officeDocument/2006/relationships/oleObject" Target="embeddings/oleObject193.bin"/><Relationship Id="rId279" Type="http://schemas.openxmlformats.org/officeDocument/2006/relationships/image" Target="media/image144.wmf"/><Relationship Id="rId486" Type="http://schemas.openxmlformats.org/officeDocument/2006/relationships/oleObject" Target="embeddings/oleObject240.bin"/><Relationship Id="rId693" Type="http://schemas.openxmlformats.org/officeDocument/2006/relationships/image" Target="media/image338.wmf"/><Relationship Id="rId707" Type="http://schemas.openxmlformats.org/officeDocument/2006/relationships/oleObject" Target="embeddings/oleObject357.bin"/><Relationship Id="rId43" Type="http://schemas.openxmlformats.org/officeDocument/2006/relationships/oleObject" Target="embeddings/oleObject16.bin"/><Relationship Id="rId139" Type="http://schemas.openxmlformats.org/officeDocument/2006/relationships/oleObject" Target="embeddings/oleObject61.bin"/><Relationship Id="rId346" Type="http://schemas.openxmlformats.org/officeDocument/2006/relationships/oleObject" Target="embeddings/oleObject166.bin"/><Relationship Id="rId553" Type="http://schemas.openxmlformats.org/officeDocument/2006/relationships/oleObject" Target="embeddings/oleObject276.bin"/><Relationship Id="rId760" Type="http://schemas.openxmlformats.org/officeDocument/2006/relationships/image" Target="media/image369.wmf"/><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209.wmf"/><Relationship Id="rId497" Type="http://schemas.openxmlformats.org/officeDocument/2006/relationships/image" Target="media/image248.wmf"/><Relationship Id="rId620" Type="http://schemas.openxmlformats.org/officeDocument/2006/relationships/image" Target="media/image301.wmf"/><Relationship Id="rId718" Type="http://schemas.openxmlformats.org/officeDocument/2006/relationships/oleObject" Target="embeddings/oleObject363.bin"/><Relationship Id="rId357" Type="http://schemas.openxmlformats.org/officeDocument/2006/relationships/image" Target="media/image180.wmf"/><Relationship Id="rId54" Type="http://schemas.openxmlformats.org/officeDocument/2006/relationships/image" Target="media/image27.wmf"/><Relationship Id="rId217" Type="http://schemas.openxmlformats.org/officeDocument/2006/relationships/image" Target="media/image112.emf"/><Relationship Id="rId564" Type="http://schemas.openxmlformats.org/officeDocument/2006/relationships/image" Target="media/image277.wmf"/><Relationship Id="rId771" Type="http://schemas.openxmlformats.org/officeDocument/2006/relationships/oleObject" Target="embeddings/oleObject391.bin"/><Relationship Id="rId424" Type="http://schemas.openxmlformats.org/officeDocument/2006/relationships/image" Target="media/image214.wmf"/><Relationship Id="rId631" Type="http://schemas.openxmlformats.org/officeDocument/2006/relationships/oleObject" Target="embeddings/oleObject319.bin"/><Relationship Id="rId729" Type="http://schemas.openxmlformats.org/officeDocument/2006/relationships/oleObject" Target="embeddings/oleObject369.bin"/><Relationship Id="rId270" Type="http://schemas.openxmlformats.org/officeDocument/2006/relationships/oleObject" Target="embeddings/oleObject125.bin"/><Relationship Id="rId65" Type="http://schemas.openxmlformats.org/officeDocument/2006/relationships/oleObject" Target="embeddings/oleObject27.bin"/><Relationship Id="rId130" Type="http://schemas.openxmlformats.org/officeDocument/2006/relationships/image" Target="media/image67.emf"/><Relationship Id="rId368" Type="http://schemas.openxmlformats.org/officeDocument/2006/relationships/image" Target="media/image185.wmf"/><Relationship Id="rId575" Type="http://schemas.openxmlformats.org/officeDocument/2006/relationships/oleObject" Target="embeddings/oleObject289.bin"/><Relationship Id="rId782" Type="http://schemas.openxmlformats.org/officeDocument/2006/relationships/oleObject" Target="embeddings/oleObject398.bin"/><Relationship Id="rId228" Type="http://schemas.openxmlformats.org/officeDocument/2006/relationships/oleObject" Target="embeddings/oleObject104.bin"/><Relationship Id="rId435" Type="http://schemas.openxmlformats.org/officeDocument/2006/relationships/image" Target="media/image218.wmf"/><Relationship Id="rId642" Type="http://schemas.openxmlformats.org/officeDocument/2006/relationships/image" Target="media/image312.wmf"/><Relationship Id="rId281" Type="http://schemas.openxmlformats.org/officeDocument/2006/relationships/image" Target="media/image145.wmf"/><Relationship Id="rId502" Type="http://schemas.openxmlformats.org/officeDocument/2006/relationships/oleObject" Target="embeddings/oleObject246.bin"/><Relationship Id="rId76" Type="http://schemas.openxmlformats.org/officeDocument/2006/relationships/image" Target="media/image38.wmf"/><Relationship Id="rId141" Type="http://schemas.openxmlformats.org/officeDocument/2006/relationships/oleObject" Target="embeddings/oleObject62.bin"/><Relationship Id="rId379" Type="http://schemas.openxmlformats.org/officeDocument/2006/relationships/oleObject" Target="embeddings/oleObject183.bin"/><Relationship Id="rId586" Type="http://schemas.openxmlformats.org/officeDocument/2006/relationships/image" Target="media/image286.wmf"/><Relationship Id="rId793" Type="http://schemas.openxmlformats.org/officeDocument/2006/relationships/image" Target="media/image384.w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oleObject" Target="embeddings/oleObject219.bin"/><Relationship Id="rId653" Type="http://schemas.openxmlformats.org/officeDocument/2006/relationships/oleObject" Target="embeddings/oleObject330.bin"/><Relationship Id="rId292" Type="http://schemas.openxmlformats.org/officeDocument/2006/relationships/oleObject" Target="embeddings/oleObject136.bin"/><Relationship Id="rId306" Type="http://schemas.openxmlformats.org/officeDocument/2006/relationships/oleObject" Target="embeddings/oleObject145.bin"/><Relationship Id="rId87" Type="http://schemas.openxmlformats.org/officeDocument/2006/relationships/image" Target="media/image43.wmf"/><Relationship Id="rId513" Type="http://schemas.openxmlformats.org/officeDocument/2006/relationships/oleObject" Target="embeddings/oleObject253.bin"/><Relationship Id="rId597" Type="http://schemas.openxmlformats.org/officeDocument/2006/relationships/oleObject" Target="embeddings/oleObject302.bin"/><Relationship Id="rId720" Type="http://schemas.openxmlformats.org/officeDocument/2006/relationships/image" Target="media/image350.wmf"/><Relationship Id="rId152" Type="http://schemas.openxmlformats.org/officeDocument/2006/relationships/image" Target="media/image79.wmf"/><Relationship Id="rId457" Type="http://schemas.openxmlformats.org/officeDocument/2006/relationships/image" Target="media/image226.wmf"/><Relationship Id="rId664" Type="http://schemas.openxmlformats.org/officeDocument/2006/relationships/oleObject" Target="embeddings/oleObject334.bin"/><Relationship Id="rId14" Type="http://schemas.openxmlformats.org/officeDocument/2006/relationships/image" Target="media/image6.emf"/><Relationship Id="rId317" Type="http://schemas.openxmlformats.org/officeDocument/2006/relationships/image" Target="media/image160.wmf"/><Relationship Id="rId524" Type="http://schemas.openxmlformats.org/officeDocument/2006/relationships/oleObject" Target="embeddings/oleObject259.bin"/><Relationship Id="rId731" Type="http://schemas.openxmlformats.org/officeDocument/2006/relationships/oleObject" Target="embeddings/oleObject370.bin"/><Relationship Id="rId98" Type="http://schemas.openxmlformats.org/officeDocument/2006/relationships/oleObject" Target="embeddings/oleObject44.bin"/><Relationship Id="rId163" Type="http://schemas.openxmlformats.org/officeDocument/2006/relationships/image" Target="media/image86.wmf"/><Relationship Id="rId370" Type="http://schemas.openxmlformats.org/officeDocument/2006/relationships/image" Target="media/image186.wmf"/><Relationship Id="rId230" Type="http://schemas.openxmlformats.org/officeDocument/2006/relationships/oleObject" Target="embeddings/oleObject105.bin"/><Relationship Id="rId468" Type="http://schemas.openxmlformats.org/officeDocument/2006/relationships/oleObject" Target="embeddings/oleObject231.bin"/><Relationship Id="rId675" Type="http://schemas.openxmlformats.org/officeDocument/2006/relationships/oleObject" Target="embeddings/oleObject340.bin"/><Relationship Id="rId25" Type="http://schemas.openxmlformats.org/officeDocument/2006/relationships/oleObject" Target="embeddings/oleObject7.bin"/><Relationship Id="rId328" Type="http://schemas.openxmlformats.org/officeDocument/2006/relationships/oleObject" Target="embeddings/oleObject157.bin"/><Relationship Id="rId535" Type="http://schemas.openxmlformats.org/officeDocument/2006/relationships/oleObject" Target="embeddings/oleObject265.bin"/><Relationship Id="rId742" Type="http://schemas.openxmlformats.org/officeDocument/2006/relationships/image" Target="media/image361.wmf"/><Relationship Id="rId174" Type="http://schemas.openxmlformats.org/officeDocument/2006/relationships/oleObject" Target="embeddings/oleObject77.bin"/><Relationship Id="rId381" Type="http://schemas.openxmlformats.org/officeDocument/2006/relationships/oleObject" Target="embeddings/oleObject184.bin"/><Relationship Id="rId602" Type="http://schemas.openxmlformats.org/officeDocument/2006/relationships/image" Target="media/image292.wmf"/><Relationship Id="rId241" Type="http://schemas.openxmlformats.org/officeDocument/2006/relationships/image" Target="media/image125.wmf"/><Relationship Id="rId479" Type="http://schemas.openxmlformats.org/officeDocument/2006/relationships/image" Target="media/image237.wmf"/><Relationship Id="rId686" Type="http://schemas.openxmlformats.org/officeDocument/2006/relationships/oleObject" Target="embeddings/oleObject346.bin"/><Relationship Id="rId36" Type="http://schemas.openxmlformats.org/officeDocument/2006/relationships/image" Target="media/image18.wmf"/><Relationship Id="rId339" Type="http://schemas.openxmlformats.org/officeDocument/2006/relationships/image" Target="media/image171.wmf"/><Relationship Id="rId546" Type="http://schemas.openxmlformats.org/officeDocument/2006/relationships/oleObject" Target="embeddings/oleObject272.bin"/><Relationship Id="rId753" Type="http://schemas.openxmlformats.org/officeDocument/2006/relationships/oleObject" Target="embeddings/oleObject382.bin"/><Relationship Id="rId101" Type="http://schemas.openxmlformats.org/officeDocument/2006/relationships/image" Target="media/image50.png"/><Relationship Id="rId185" Type="http://schemas.openxmlformats.org/officeDocument/2006/relationships/image" Target="media/image97.wmf"/><Relationship Id="rId406" Type="http://schemas.openxmlformats.org/officeDocument/2006/relationships/oleObject" Target="embeddings/oleObject195.bin"/><Relationship Id="rId392" Type="http://schemas.openxmlformats.org/officeDocument/2006/relationships/image" Target="media/image198.wmf"/><Relationship Id="rId613" Type="http://schemas.openxmlformats.org/officeDocument/2006/relationships/oleObject" Target="embeddings/oleObject310.bin"/><Relationship Id="rId697" Type="http://schemas.openxmlformats.org/officeDocument/2006/relationships/image" Target="media/image340.png"/><Relationship Id="rId252" Type="http://schemas.openxmlformats.org/officeDocument/2006/relationships/oleObject" Target="embeddings/oleObject116.bin"/><Relationship Id="rId47" Type="http://schemas.openxmlformats.org/officeDocument/2006/relationships/oleObject" Target="embeddings/oleObject18.bin"/><Relationship Id="rId112" Type="http://schemas.openxmlformats.org/officeDocument/2006/relationships/image" Target="media/image58.wmf"/><Relationship Id="rId557" Type="http://schemas.openxmlformats.org/officeDocument/2006/relationships/oleObject" Target="embeddings/oleObject278.bin"/><Relationship Id="rId764" Type="http://schemas.openxmlformats.org/officeDocument/2006/relationships/image" Target="media/image371.wmf"/><Relationship Id="rId196" Type="http://schemas.openxmlformats.org/officeDocument/2006/relationships/oleObject" Target="embeddings/oleObject89.bin"/><Relationship Id="rId417" Type="http://schemas.openxmlformats.org/officeDocument/2006/relationships/image" Target="media/image211.wmf"/><Relationship Id="rId624" Type="http://schemas.openxmlformats.org/officeDocument/2006/relationships/image" Target="media/image303.wmf"/><Relationship Id="rId263" Type="http://schemas.openxmlformats.org/officeDocument/2006/relationships/image" Target="media/image136.wmf"/><Relationship Id="rId470" Type="http://schemas.openxmlformats.org/officeDocument/2006/relationships/oleObject" Target="embeddings/oleObject232.bin"/><Relationship Id="rId58" Type="http://schemas.openxmlformats.org/officeDocument/2006/relationships/image" Target="media/image29.wmf"/><Relationship Id="rId123" Type="http://schemas.openxmlformats.org/officeDocument/2006/relationships/oleObject" Target="embeddings/oleObject54.bin"/><Relationship Id="rId330" Type="http://schemas.openxmlformats.org/officeDocument/2006/relationships/oleObject" Target="embeddings/oleObject158.bin"/><Relationship Id="rId568" Type="http://schemas.openxmlformats.org/officeDocument/2006/relationships/oleObject" Target="embeddings/oleObject284.bin"/><Relationship Id="rId775" Type="http://schemas.openxmlformats.org/officeDocument/2006/relationships/oleObject" Target="embeddings/oleObject393.bin"/><Relationship Id="rId428" Type="http://schemas.openxmlformats.org/officeDocument/2006/relationships/oleObject" Target="embeddings/oleObject207.bin"/><Relationship Id="rId635" Type="http://schemas.openxmlformats.org/officeDocument/2006/relationships/image" Target="media/image308.png"/><Relationship Id="rId274" Type="http://schemas.openxmlformats.org/officeDocument/2006/relationships/oleObject" Target="embeddings/oleObject127.bin"/><Relationship Id="rId481" Type="http://schemas.openxmlformats.org/officeDocument/2006/relationships/oleObject" Target="embeddings/oleObject238.bin"/><Relationship Id="rId702" Type="http://schemas.openxmlformats.org/officeDocument/2006/relationships/image" Target="media/image343.wmf"/><Relationship Id="rId69" Type="http://schemas.openxmlformats.org/officeDocument/2006/relationships/oleObject" Target="embeddings/oleObject29.bin"/><Relationship Id="rId134" Type="http://schemas.openxmlformats.org/officeDocument/2006/relationships/image" Target="media/image70.wmf"/><Relationship Id="rId579" Type="http://schemas.openxmlformats.org/officeDocument/2006/relationships/oleObject" Target="embeddings/oleObject291.bin"/><Relationship Id="rId786" Type="http://schemas.openxmlformats.org/officeDocument/2006/relationships/oleObject" Target="embeddings/oleObject400.bin"/><Relationship Id="rId341" Type="http://schemas.openxmlformats.org/officeDocument/2006/relationships/image" Target="media/image172.wmf"/><Relationship Id="rId439" Type="http://schemas.openxmlformats.org/officeDocument/2006/relationships/oleObject" Target="embeddings/oleObject214.bin"/><Relationship Id="rId646" Type="http://schemas.openxmlformats.org/officeDocument/2006/relationships/image" Target="media/image314.wmf"/><Relationship Id="rId201" Type="http://schemas.openxmlformats.org/officeDocument/2006/relationships/image" Target="media/image104.wmf"/><Relationship Id="rId285" Type="http://schemas.openxmlformats.org/officeDocument/2006/relationships/image" Target="media/image147.wmf"/><Relationship Id="rId506" Type="http://schemas.openxmlformats.org/officeDocument/2006/relationships/oleObject" Target="embeddings/oleObject248.bin"/><Relationship Id="rId492" Type="http://schemas.openxmlformats.org/officeDocument/2006/relationships/oleObject" Target="embeddings/oleObject241.bin"/><Relationship Id="rId713" Type="http://schemas.openxmlformats.org/officeDocument/2006/relationships/image" Target="media/image347.wmf"/><Relationship Id="rId797" Type="http://schemas.openxmlformats.org/officeDocument/2006/relationships/image" Target="media/image386.wmf"/><Relationship Id="rId145" Type="http://schemas.openxmlformats.org/officeDocument/2006/relationships/oleObject" Target="embeddings/oleObject64.bin"/><Relationship Id="rId352" Type="http://schemas.openxmlformats.org/officeDocument/2006/relationships/oleObject" Target="embeddings/oleObject169.bin"/><Relationship Id="rId212" Type="http://schemas.openxmlformats.org/officeDocument/2006/relationships/oleObject" Target="embeddings/oleObject97.bin"/><Relationship Id="rId657" Type="http://schemas.openxmlformats.org/officeDocument/2006/relationships/image" Target="media/image320.emf"/><Relationship Id="rId296" Type="http://schemas.openxmlformats.org/officeDocument/2006/relationships/oleObject" Target="embeddings/oleObject138.bin"/><Relationship Id="rId517" Type="http://schemas.openxmlformats.org/officeDocument/2006/relationships/image" Target="media/image256.wmf"/><Relationship Id="rId724" Type="http://schemas.openxmlformats.org/officeDocument/2006/relationships/image" Target="media/image352.wmf"/><Relationship Id="rId60" Type="http://schemas.openxmlformats.org/officeDocument/2006/relationships/image" Target="media/image30.wmf"/><Relationship Id="rId156" Type="http://schemas.openxmlformats.org/officeDocument/2006/relationships/image" Target="media/image81.png"/><Relationship Id="rId363" Type="http://schemas.openxmlformats.org/officeDocument/2006/relationships/oleObject" Target="embeddings/oleObject175.bin"/><Relationship Id="rId570" Type="http://schemas.openxmlformats.org/officeDocument/2006/relationships/image" Target="media/image279.png"/><Relationship Id="rId223" Type="http://schemas.openxmlformats.org/officeDocument/2006/relationships/image" Target="media/image116.wmf"/><Relationship Id="rId430" Type="http://schemas.openxmlformats.org/officeDocument/2006/relationships/oleObject" Target="embeddings/oleObject208.bin"/><Relationship Id="rId668" Type="http://schemas.openxmlformats.org/officeDocument/2006/relationships/oleObject" Target="embeddings/oleObject336.bin"/><Relationship Id="rId18" Type="http://schemas.openxmlformats.org/officeDocument/2006/relationships/image" Target="media/image9.wmf"/><Relationship Id="rId528" Type="http://schemas.openxmlformats.org/officeDocument/2006/relationships/oleObject" Target="embeddings/oleObject261.bin"/><Relationship Id="rId735" Type="http://schemas.openxmlformats.org/officeDocument/2006/relationships/oleObject" Target="embeddings/oleObject372.bin"/><Relationship Id="rId167" Type="http://schemas.openxmlformats.org/officeDocument/2006/relationships/image" Target="media/image88.wmf"/><Relationship Id="rId374" Type="http://schemas.openxmlformats.org/officeDocument/2006/relationships/image" Target="media/image188.wmf"/><Relationship Id="rId581" Type="http://schemas.openxmlformats.org/officeDocument/2006/relationships/oleObject" Target="embeddings/oleObject292.bin"/><Relationship Id="rId71" Type="http://schemas.openxmlformats.org/officeDocument/2006/relationships/oleObject" Target="embeddings/oleObject30.bin"/><Relationship Id="rId234" Type="http://schemas.openxmlformats.org/officeDocument/2006/relationships/oleObject" Target="embeddings/oleObject107.bin"/><Relationship Id="rId679" Type="http://schemas.openxmlformats.org/officeDocument/2006/relationships/image" Target="media/image331.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216.bin"/><Relationship Id="rId539" Type="http://schemas.openxmlformats.org/officeDocument/2006/relationships/oleObject" Target="embeddings/oleObject267.bin"/><Relationship Id="rId746" Type="http://schemas.openxmlformats.org/officeDocument/2006/relationships/image" Target="media/image362.wmf"/><Relationship Id="rId178" Type="http://schemas.openxmlformats.org/officeDocument/2006/relationships/oleObject" Target="embeddings/oleObject79.bin"/><Relationship Id="rId301" Type="http://schemas.openxmlformats.org/officeDocument/2006/relationships/oleObject" Target="embeddings/oleObject141.bin"/><Relationship Id="rId82" Type="http://schemas.openxmlformats.org/officeDocument/2006/relationships/image" Target="media/image41.wmf"/><Relationship Id="rId385" Type="http://schemas.openxmlformats.org/officeDocument/2006/relationships/image" Target="media/image194.wmf"/><Relationship Id="rId592" Type="http://schemas.openxmlformats.org/officeDocument/2006/relationships/image" Target="media/image289.wmf"/><Relationship Id="rId606" Type="http://schemas.openxmlformats.org/officeDocument/2006/relationships/image" Target="media/image294.wmf"/><Relationship Id="rId245" Type="http://schemas.openxmlformats.org/officeDocument/2006/relationships/image" Target="media/image127.wmf"/><Relationship Id="rId452" Type="http://schemas.openxmlformats.org/officeDocument/2006/relationships/oleObject" Target="embeddings/oleObject223.bin"/><Relationship Id="rId105" Type="http://schemas.openxmlformats.org/officeDocument/2006/relationships/oleObject" Target="embeddings/oleObject46.bin"/><Relationship Id="rId312" Type="http://schemas.openxmlformats.org/officeDocument/2006/relationships/image" Target="media/image158.wmf"/><Relationship Id="rId757" Type="http://schemas.openxmlformats.org/officeDocument/2006/relationships/oleObject" Target="embeddings/oleObject384.bin"/><Relationship Id="rId93" Type="http://schemas.openxmlformats.org/officeDocument/2006/relationships/image" Target="media/image46.wmf"/><Relationship Id="rId189" Type="http://schemas.openxmlformats.org/officeDocument/2006/relationships/image" Target="media/image98.wmf"/><Relationship Id="rId396" Type="http://schemas.openxmlformats.org/officeDocument/2006/relationships/image" Target="media/image200.wmf"/><Relationship Id="rId617" Type="http://schemas.openxmlformats.org/officeDocument/2006/relationships/oleObject" Target="embeddings/oleObject312.bin"/><Relationship Id="rId256" Type="http://schemas.openxmlformats.org/officeDocument/2006/relationships/oleObject" Target="embeddings/oleObject118.bin"/><Relationship Id="rId463" Type="http://schemas.openxmlformats.org/officeDocument/2006/relationships/image" Target="media/image229.wmf"/><Relationship Id="rId670" Type="http://schemas.openxmlformats.org/officeDocument/2006/relationships/oleObject" Target="embeddings/oleObject337.bin"/><Relationship Id="rId116" Type="http://schemas.openxmlformats.org/officeDocument/2006/relationships/image" Target="media/image60.wmf"/><Relationship Id="rId323" Type="http://schemas.openxmlformats.org/officeDocument/2006/relationships/image" Target="media/image163.wmf"/><Relationship Id="rId530" Type="http://schemas.openxmlformats.org/officeDocument/2006/relationships/oleObject" Target="embeddings/oleObject262.bin"/><Relationship Id="rId768" Type="http://schemas.openxmlformats.org/officeDocument/2006/relationships/image" Target="media/image373.wmf"/><Relationship Id="rId20" Type="http://schemas.openxmlformats.org/officeDocument/2006/relationships/image" Target="media/image10.wmf"/><Relationship Id="rId628" Type="http://schemas.openxmlformats.org/officeDocument/2006/relationships/image" Target="media/image305.wmf"/><Relationship Id="rId267" Type="http://schemas.openxmlformats.org/officeDocument/2006/relationships/image" Target="media/image138.wmf"/><Relationship Id="rId474" Type="http://schemas.openxmlformats.org/officeDocument/2006/relationships/oleObject" Target="embeddings/oleObject234.bin"/><Relationship Id="rId127" Type="http://schemas.openxmlformats.org/officeDocument/2006/relationships/oleObject" Target="embeddings/oleObject56.bin"/><Relationship Id="rId681" Type="http://schemas.openxmlformats.org/officeDocument/2006/relationships/image" Target="media/image332.wmf"/><Relationship Id="rId779" Type="http://schemas.openxmlformats.org/officeDocument/2006/relationships/oleObject" Target="embeddings/oleObject395.bin"/><Relationship Id="rId31" Type="http://schemas.openxmlformats.org/officeDocument/2006/relationships/oleObject" Target="embeddings/oleObject10.bin"/><Relationship Id="rId334" Type="http://schemas.openxmlformats.org/officeDocument/2006/relationships/oleObject" Target="embeddings/oleObject160.bin"/><Relationship Id="rId541" Type="http://schemas.openxmlformats.org/officeDocument/2006/relationships/oleObject" Target="embeddings/oleObject268.bin"/><Relationship Id="rId639" Type="http://schemas.openxmlformats.org/officeDocument/2006/relationships/oleObject" Target="embeddings/oleObject323.bin"/><Relationship Id="rId180" Type="http://schemas.openxmlformats.org/officeDocument/2006/relationships/oleObject" Target="embeddings/oleObject80.bin"/><Relationship Id="rId278" Type="http://schemas.openxmlformats.org/officeDocument/2006/relationships/oleObject" Target="embeddings/oleObject129.bin"/><Relationship Id="rId401" Type="http://schemas.openxmlformats.org/officeDocument/2006/relationships/image" Target="media/image203.wmf"/><Relationship Id="rId485" Type="http://schemas.openxmlformats.org/officeDocument/2006/relationships/image" Target="media/image240.wmf"/><Relationship Id="rId692" Type="http://schemas.openxmlformats.org/officeDocument/2006/relationships/oleObject" Target="embeddings/oleObject349.bin"/><Relationship Id="rId706" Type="http://schemas.openxmlformats.org/officeDocument/2006/relationships/oleObject" Target="embeddings/oleObject356.bin"/><Relationship Id="rId42" Type="http://schemas.openxmlformats.org/officeDocument/2006/relationships/image" Target="media/image21.wmf"/><Relationship Id="rId138" Type="http://schemas.openxmlformats.org/officeDocument/2006/relationships/image" Target="media/image72.wmf"/><Relationship Id="rId345" Type="http://schemas.openxmlformats.org/officeDocument/2006/relationships/image" Target="media/image174.wmf"/><Relationship Id="rId552" Type="http://schemas.openxmlformats.org/officeDocument/2006/relationships/oleObject" Target="embeddings/oleObject275.bin"/><Relationship Id="rId191" Type="http://schemas.openxmlformats.org/officeDocument/2006/relationships/image" Target="media/image99.wmf"/><Relationship Id="rId205" Type="http://schemas.openxmlformats.org/officeDocument/2006/relationships/image" Target="media/image106.wmf"/><Relationship Id="rId412" Type="http://schemas.openxmlformats.org/officeDocument/2006/relationships/oleObject" Target="embeddings/oleObject198.bin"/><Relationship Id="rId289" Type="http://schemas.openxmlformats.org/officeDocument/2006/relationships/image" Target="media/image149.wmf"/><Relationship Id="rId496" Type="http://schemas.openxmlformats.org/officeDocument/2006/relationships/oleObject" Target="embeddings/oleObject243.bin"/><Relationship Id="rId717" Type="http://schemas.openxmlformats.org/officeDocument/2006/relationships/image" Target="media/image349.wmf"/><Relationship Id="rId53" Type="http://schemas.openxmlformats.org/officeDocument/2006/relationships/oleObject" Target="embeddings/oleObject21.bin"/><Relationship Id="rId149" Type="http://schemas.openxmlformats.org/officeDocument/2006/relationships/oleObject" Target="embeddings/oleObject66.bin"/><Relationship Id="rId356" Type="http://schemas.openxmlformats.org/officeDocument/2006/relationships/oleObject" Target="embeddings/oleObject171.bin"/><Relationship Id="rId563" Type="http://schemas.openxmlformats.org/officeDocument/2006/relationships/oleObject" Target="embeddings/oleObject281.bin"/><Relationship Id="rId770" Type="http://schemas.openxmlformats.org/officeDocument/2006/relationships/image" Target="media/image374.wmf"/><Relationship Id="rId216" Type="http://schemas.openxmlformats.org/officeDocument/2006/relationships/oleObject" Target="embeddings/oleObject99.bin"/><Relationship Id="rId423" Type="http://schemas.openxmlformats.org/officeDocument/2006/relationships/oleObject" Target="embeddings/oleObject204.bin"/><Relationship Id="rId630" Type="http://schemas.openxmlformats.org/officeDocument/2006/relationships/image" Target="media/image306.wmf"/><Relationship Id="rId728" Type="http://schemas.openxmlformats.org/officeDocument/2006/relationships/image" Target="media/image354.wmf"/><Relationship Id="rId64" Type="http://schemas.openxmlformats.org/officeDocument/2006/relationships/image" Target="media/image32.wmf"/><Relationship Id="rId367" Type="http://schemas.openxmlformats.org/officeDocument/2006/relationships/oleObject" Target="embeddings/oleObject177.bin"/><Relationship Id="rId574" Type="http://schemas.openxmlformats.org/officeDocument/2006/relationships/image" Target="media/image280.wmf"/><Relationship Id="rId227" Type="http://schemas.openxmlformats.org/officeDocument/2006/relationships/image" Target="media/image118.wmf"/><Relationship Id="rId781" Type="http://schemas.openxmlformats.org/officeDocument/2006/relationships/oleObject" Target="embeddings/oleObject397.bin"/><Relationship Id="rId269" Type="http://schemas.openxmlformats.org/officeDocument/2006/relationships/image" Target="media/image139.wmf"/><Relationship Id="rId434" Type="http://schemas.openxmlformats.org/officeDocument/2006/relationships/oleObject" Target="embeddings/oleObject211.bin"/><Relationship Id="rId476" Type="http://schemas.openxmlformats.org/officeDocument/2006/relationships/oleObject" Target="embeddings/oleObject235.bin"/><Relationship Id="rId641" Type="http://schemas.openxmlformats.org/officeDocument/2006/relationships/oleObject" Target="embeddings/oleObject324.bin"/><Relationship Id="rId683" Type="http://schemas.openxmlformats.org/officeDocument/2006/relationships/image" Target="media/image333.wmf"/><Relationship Id="rId739" Type="http://schemas.openxmlformats.org/officeDocument/2006/relationships/oleObject" Target="embeddings/oleObject374.bin"/><Relationship Id="rId33" Type="http://schemas.openxmlformats.org/officeDocument/2006/relationships/oleObject" Target="embeddings/oleObject11.bin"/><Relationship Id="rId129" Type="http://schemas.openxmlformats.org/officeDocument/2006/relationships/oleObject" Target="embeddings/oleObject57.bin"/><Relationship Id="rId280" Type="http://schemas.openxmlformats.org/officeDocument/2006/relationships/oleObject" Target="embeddings/oleObject130.bin"/><Relationship Id="rId336" Type="http://schemas.openxmlformats.org/officeDocument/2006/relationships/oleObject" Target="embeddings/oleObject161.bin"/><Relationship Id="rId501" Type="http://schemas.openxmlformats.org/officeDocument/2006/relationships/image" Target="media/image250.wmf"/><Relationship Id="rId543" Type="http://schemas.openxmlformats.org/officeDocument/2006/relationships/oleObject" Target="embeddings/oleObject270.bin"/><Relationship Id="rId75" Type="http://schemas.openxmlformats.org/officeDocument/2006/relationships/oleObject" Target="embeddings/oleObject32.bin"/><Relationship Id="rId140" Type="http://schemas.openxmlformats.org/officeDocument/2006/relationships/image" Target="media/image73.wmf"/><Relationship Id="rId182" Type="http://schemas.openxmlformats.org/officeDocument/2006/relationships/oleObject" Target="embeddings/oleObject81.bin"/><Relationship Id="rId378" Type="http://schemas.openxmlformats.org/officeDocument/2006/relationships/image" Target="media/image190.wmf"/><Relationship Id="rId403" Type="http://schemas.openxmlformats.org/officeDocument/2006/relationships/image" Target="media/image204.wmf"/><Relationship Id="rId585" Type="http://schemas.openxmlformats.org/officeDocument/2006/relationships/oleObject" Target="embeddings/oleObject294.bin"/><Relationship Id="rId750" Type="http://schemas.openxmlformats.org/officeDocument/2006/relationships/image" Target="media/image364.wmf"/><Relationship Id="rId792" Type="http://schemas.openxmlformats.org/officeDocument/2006/relationships/oleObject" Target="embeddings/oleObject403.bin"/><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18.bin"/><Relationship Id="rId487" Type="http://schemas.openxmlformats.org/officeDocument/2006/relationships/image" Target="media/image241.png"/><Relationship Id="rId610" Type="http://schemas.openxmlformats.org/officeDocument/2006/relationships/image" Target="media/image296.wmf"/><Relationship Id="rId652" Type="http://schemas.openxmlformats.org/officeDocument/2006/relationships/image" Target="media/image317.wmf"/><Relationship Id="rId694" Type="http://schemas.openxmlformats.org/officeDocument/2006/relationships/oleObject" Target="embeddings/oleObject350.bin"/><Relationship Id="rId708" Type="http://schemas.openxmlformats.org/officeDocument/2006/relationships/oleObject" Target="embeddings/oleObject358.bin"/><Relationship Id="rId291" Type="http://schemas.openxmlformats.org/officeDocument/2006/relationships/image" Target="media/image150.wmf"/><Relationship Id="rId305" Type="http://schemas.openxmlformats.org/officeDocument/2006/relationships/oleObject" Target="embeddings/oleObject144.bin"/><Relationship Id="rId347" Type="http://schemas.openxmlformats.org/officeDocument/2006/relationships/image" Target="media/image175.wmf"/><Relationship Id="rId512" Type="http://schemas.openxmlformats.org/officeDocument/2006/relationships/image" Target="media/image254.emf"/><Relationship Id="rId44" Type="http://schemas.openxmlformats.org/officeDocument/2006/relationships/image" Target="media/image22.wmf"/><Relationship Id="rId86" Type="http://schemas.openxmlformats.org/officeDocument/2006/relationships/oleObject" Target="embeddings/oleObject38.bin"/><Relationship Id="rId151" Type="http://schemas.openxmlformats.org/officeDocument/2006/relationships/oleObject" Target="embeddings/oleObject67.bin"/><Relationship Id="rId389" Type="http://schemas.openxmlformats.org/officeDocument/2006/relationships/image" Target="media/image196.wmf"/><Relationship Id="rId554" Type="http://schemas.openxmlformats.org/officeDocument/2006/relationships/image" Target="media/image272.wmf"/><Relationship Id="rId596" Type="http://schemas.openxmlformats.org/officeDocument/2006/relationships/oleObject" Target="embeddings/oleObject301.bin"/><Relationship Id="rId761" Type="http://schemas.openxmlformats.org/officeDocument/2006/relationships/oleObject" Target="embeddings/oleObject386.bin"/><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9.wmf"/><Relationship Id="rId414" Type="http://schemas.openxmlformats.org/officeDocument/2006/relationships/oleObject" Target="embeddings/oleObject199.bin"/><Relationship Id="rId456" Type="http://schemas.openxmlformats.org/officeDocument/2006/relationships/oleObject" Target="embeddings/oleObject225.bin"/><Relationship Id="rId498" Type="http://schemas.openxmlformats.org/officeDocument/2006/relationships/oleObject" Target="embeddings/oleObject244.bin"/><Relationship Id="rId621" Type="http://schemas.openxmlformats.org/officeDocument/2006/relationships/oleObject" Target="embeddings/oleObject314.bin"/><Relationship Id="rId663" Type="http://schemas.openxmlformats.org/officeDocument/2006/relationships/image" Target="media/image324.wmf"/><Relationship Id="rId13" Type="http://schemas.openxmlformats.org/officeDocument/2006/relationships/image" Target="media/image5.emf"/><Relationship Id="rId109" Type="http://schemas.openxmlformats.org/officeDocument/2006/relationships/oleObject" Target="embeddings/oleObject48.bin"/><Relationship Id="rId260" Type="http://schemas.openxmlformats.org/officeDocument/2006/relationships/oleObject" Target="embeddings/oleObject120.bin"/><Relationship Id="rId316" Type="http://schemas.openxmlformats.org/officeDocument/2006/relationships/oleObject" Target="embeddings/oleObject151.bin"/><Relationship Id="rId523" Type="http://schemas.openxmlformats.org/officeDocument/2006/relationships/image" Target="media/image259.wmf"/><Relationship Id="rId719" Type="http://schemas.openxmlformats.org/officeDocument/2006/relationships/oleObject" Target="embeddings/oleObject364.bin"/><Relationship Id="rId55" Type="http://schemas.openxmlformats.org/officeDocument/2006/relationships/oleObject" Target="embeddings/oleObject22.bin"/><Relationship Id="rId97" Type="http://schemas.openxmlformats.org/officeDocument/2006/relationships/image" Target="media/image48.wmf"/><Relationship Id="rId120" Type="http://schemas.openxmlformats.org/officeDocument/2006/relationships/image" Target="media/image62.wmf"/><Relationship Id="rId358" Type="http://schemas.openxmlformats.org/officeDocument/2006/relationships/oleObject" Target="embeddings/oleObject172.bin"/><Relationship Id="rId565" Type="http://schemas.openxmlformats.org/officeDocument/2006/relationships/oleObject" Target="embeddings/oleObject282.bin"/><Relationship Id="rId730" Type="http://schemas.openxmlformats.org/officeDocument/2006/relationships/image" Target="media/image355.wmf"/><Relationship Id="rId772" Type="http://schemas.openxmlformats.org/officeDocument/2006/relationships/image" Target="media/image375.wmf"/><Relationship Id="rId162" Type="http://schemas.openxmlformats.org/officeDocument/2006/relationships/oleObject" Target="embeddings/oleObject71.bin"/><Relationship Id="rId218" Type="http://schemas.openxmlformats.org/officeDocument/2006/relationships/image" Target="media/image113.emf"/><Relationship Id="rId425" Type="http://schemas.openxmlformats.org/officeDocument/2006/relationships/oleObject" Target="embeddings/oleObject205.bin"/><Relationship Id="rId467" Type="http://schemas.openxmlformats.org/officeDocument/2006/relationships/image" Target="media/image231.wmf"/><Relationship Id="rId632" Type="http://schemas.openxmlformats.org/officeDocument/2006/relationships/image" Target="media/image307.wmf"/><Relationship Id="rId271" Type="http://schemas.openxmlformats.org/officeDocument/2006/relationships/image" Target="media/image140.wmf"/><Relationship Id="rId674" Type="http://schemas.openxmlformats.org/officeDocument/2006/relationships/image" Target="media/image329.wmf"/><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image" Target="media/image68.emf"/><Relationship Id="rId327" Type="http://schemas.openxmlformats.org/officeDocument/2006/relationships/image" Target="media/image165.wmf"/><Relationship Id="rId369" Type="http://schemas.openxmlformats.org/officeDocument/2006/relationships/oleObject" Target="embeddings/oleObject178.bin"/><Relationship Id="rId534" Type="http://schemas.openxmlformats.org/officeDocument/2006/relationships/image" Target="media/image264.wmf"/><Relationship Id="rId576" Type="http://schemas.openxmlformats.org/officeDocument/2006/relationships/image" Target="media/image281.wmf"/><Relationship Id="rId741" Type="http://schemas.openxmlformats.org/officeDocument/2006/relationships/oleObject" Target="embeddings/oleObject375.bin"/><Relationship Id="rId783" Type="http://schemas.openxmlformats.org/officeDocument/2006/relationships/image" Target="media/image379.wmf"/><Relationship Id="rId173" Type="http://schemas.openxmlformats.org/officeDocument/2006/relationships/image" Target="media/image91.wmf"/><Relationship Id="rId229" Type="http://schemas.openxmlformats.org/officeDocument/2006/relationships/image" Target="media/image119.wmf"/><Relationship Id="rId380" Type="http://schemas.openxmlformats.org/officeDocument/2006/relationships/image" Target="media/image191.wmf"/><Relationship Id="rId436" Type="http://schemas.openxmlformats.org/officeDocument/2006/relationships/oleObject" Target="embeddings/oleObject212.bin"/><Relationship Id="rId601" Type="http://schemas.openxmlformats.org/officeDocument/2006/relationships/image" Target="media/image291.png"/><Relationship Id="rId643" Type="http://schemas.openxmlformats.org/officeDocument/2006/relationships/oleObject" Target="embeddings/oleObject325.bin"/><Relationship Id="rId240" Type="http://schemas.openxmlformats.org/officeDocument/2006/relationships/oleObject" Target="embeddings/oleObject110.bin"/><Relationship Id="rId478" Type="http://schemas.openxmlformats.org/officeDocument/2006/relationships/oleObject" Target="embeddings/oleObject236.bin"/><Relationship Id="rId685" Type="http://schemas.openxmlformats.org/officeDocument/2006/relationships/image" Target="media/image334.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9.emf"/><Relationship Id="rId282" Type="http://schemas.openxmlformats.org/officeDocument/2006/relationships/oleObject" Target="embeddings/oleObject131.bin"/><Relationship Id="rId338" Type="http://schemas.openxmlformats.org/officeDocument/2006/relationships/oleObject" Target="embeddings/oleObject162.bin"/><Relationship Id="rId503" Type="http://schemas.openxmlformats.org/officeDocument/2006/relationships/image" Target="media/image251.wmf"/><Relationship Id="rId545" Type="http://schemas.openxmlformats.org/officeDocument/2006/relationships/image" Target="media/image268.wmf"/><Relationship Id="rId587" Type="http://schemas.openxmlformats.org/officeDocument/2006/relationships/oleObject" Target="embeddings/oleObject295.bin"/><Relationship Id="rId710" Type="http://schemas.openxmlformats.org/officeDocument/2006/relationships/oleObject" Target="embeddings/oleObject359.bin"/><Relationship Id="rId752" Type="http://schemas.openxmlformats.org/officeDocument/2006/relationships/image" Target="media/image365.wmf"/><Relationship Id="rId8" Type="http://schemas.openxmlformats.org/officeDocument/2006/relationships/image" Target="media/image2.wmf"/><Relationship Id="rId142" Type="http://schemas.openxmlformats.org/officeDocument/2006/relationships/image" Target="media/image74.wmf"/><Relationship Id="rId184" Type="http://schemas.openxmlformats.org/officeDocument/2006/relationships/oleObject" Target="embeddings/oleObject82.bin"/><Relationship Id="rId391" Type="http://schemas.openxmlformats.org/officeDocument/2006/relationships/image" Target="media/image197.emf"/><Relationship Id="rId405" Type="http://schemas.openxmlformats.org/officeDocument/2006/relationships/image" Target="media/image205.wmf"/><Relationship Id="rId447" Type="http://schemas.openxmlformats.org/officeDocument/2006/relationships/oleObject" Target="embeddings/oleObject220.bin"/><Relationship Id="rId612" Type="http://schemas.openxmlformats.org/officeDocument/2006/relationships/image" Target="media/image297.wmf"/><Relationship Id="rId794" Type="http://schemas.openxmlformats.org/officeDocument/2006/relationships/oleObject" Target="embeddings/oleObject404.bin"/><Relationship Id="rId251" Type="http://schemas.openxmlformats.org/officeDocument/2006/relationships/image" Target="media/image130.wmf"/><Relationship Id="rId489" Type="http://schemas.openxmlformats.org/officeDocument/2006/relationships/image" Target="media/image243.png"/><Relationship Id="rId654" Type="http://schemas.openxmlformats.org/officeDocument/2006/relationships/image" Target="media/image318.wmf"/><Relationship Id="rId696" Type="http://schemas.openxmlformats.org/officeDocument/2006/relationships/oleObject" Target="embeddings/oleObject351.bin"/><Relationship Id="rId46" Type="http://schemas.openxmlformats.org/officeDocument/2006/relationships/image" Target="media/image23.wmf"/><Relationship Id="rId293" Type="http://schemas.openxmlformats.org/officeDocument/2006/relationships/image" Target="media/image151.wmf"/><Relationship Id="rId307" Type="http://schemas.openxmlformats.org/officeDocument/2006/relationships/oleObject" Target="embeddings/oleObject146.bin"/><Relationship Id="rId349" Type="http://schemas.openxmlformats.org/officeDocument/2006/relationships/image" Target="media/image176.wmf"/><Relationship Id="rId514" Type="http://schemas.openxmlformats.org/officeDocument/2006/relationships/oleObject" Target="embeddings/oleObject254.bin"/><Relationship Id="rId556" Type="http://schemas.openxmlformats.org/officeDocument/2006/relationships/image" Target="media/image273.wmf"/><Relationship Id="rId721" Type="http://schemas.openxmlformats.org/officeDocument/2006/relationships/oleObject" Target="embeddings/oleObject365.bin"/><Relationship Id="rId763" Type="http://schemas.openxmlformats.org/officeDocument/2006/relationships/oleObject" Target="embeddings/oleObject387.bin"/><Relationship Id="rId88" Type="http://schemas.openxmlformats.org/officeDocument/2006/relationships/oleObject" Target="embeddings/oleObject39.bin"/><Relationship Id="rId111" Type="http://schemas.openxmlformats.org/officeDocument/2006/relationships/image" Target="media/image57.png"/><Relationship Id="rId153" Type="http://schemas.openxmlformats.org/officeDocument/2006/relationships/oleObject" Target="embeddings/oleObject68.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oleObject" Target="embeddings/oleObject173.bin"/><Relationship Id="rId416" Type="http://schemas.openxmlformats.org/officeDocument/2006/relationships/oleObject" Target="embeddings/oleObject200.bin"/><Relationship Id="rId598" Type="http://schemas.openxmlformats.org/officeDocument/2006/relationships/image" Target="media/image290.wmf"/><Relationship Id="rId220" Type="http://schemas.openxmlformats.org/officeDocument/2006/relationships/oleObject" Target="embeddings/oleObject100.bin"/><Relationship Id="rId458" Type="http://schemas.openxmlformats.org/officeDocument/2006/relationships/oleObject" Target="embeddings/oleObject226.bin"/><Relationship Id="rId623" Type="http://schemas.openxmlformats.org/officeDocument/2006/relationships/oleObject" Target="embeddings/oleObject315.bin"/><Relationship Id="rId665" Type="http://schemas.openxmlformats.org/officeDocument/2006/relationships/image" Target="media/image325.wmf"/><Relationship Id="rId15" Type="http://schemas.openxmlformats.org/officeDocument/2006/relationships/image" Target="media/image7.emf"/><Relationship Id="rId57" Type="http://schemas.openxmlformats.org/officeDocument/2006/relationships/oleObject" Target="embeddings/oleObject23.bin"/><Relationship Id="rId262" Type="http://schemas.openxmlformats.org/officeDocument/2006/relationships/oleObject" Target="embeddings/oleObject121.bin"/><Relationship Id="rId318" Type="http://schemas.openxmlformats.org/officeDocument/2006/relationships/oleObject" Target="embeddings/oleObject152.bin"/><Relationship Id="rId525" Type="http://schemas.openxmlformats.org/officeDocument/2006/relationships/image" Target="media/image260.wmf"/><Relationship Id="rId567" Type="http://schemas.openxmlformats.org/officeDocument/2006/relationships/oleObject" Target="embeddings/oleObject283.bin"/><Relationship Id="rId732" Type="http://schemas.openxmlformats.org/officeDocument/2006/relationships/image" Target="media/image356.wmf"/><Relationship Id="rId99" Type="http://schemas.openxmlformats.org/officeDocument/2006/relationships/oleObject" Target="embeddings/oleObject45.bin"/><Relationship Id="rId122" Type="http://schemas.openxmlformats.org/officeDocument/2006/relationships/image" Target="media/image63.wmf"/><Relationship Id="rId164" Type="http://schemas.openxmlformats.org/officeDocument/2006/relationships/oleObject" Target="embeddings/oleObject72.bin"/><Relationship Id="rId371" Type="http://schemas.openxmlformats.org/officeDocument/2006/relationships/oleObject" Target="embeddings/oleObject179.bin"/><Relationship Id="rId774" Type="http://schemas.openxmlformats.org/officeDocument/2006/relationships/image" Target="media/image376.wmf"/><Relationship Id="rId427" Type="http://schemas.openxmlformats.org/officeDocument/2006/relationships/oleObject" Target="embeddings/oleObject206.bin"/><Relationship Id="rId469" Type="http://schemas.openxmlformats.org/officeDocument/2006/relationships/image" Target="media/image232.wmf"/><Relationship Id="rId634" Type="http://schemas.openxmlformats.org/officeDocument/2006/relationships/oleObject" Target="embeddings/oleObject321.bin"/><Relationship Id="rId676" Type="http://schemas.openxmlformats.org/officeDocument/2006/relationships/oleObject" Target="embeddings/oleObject341.bin"/><Relationship Id="rId26" Type="http://schemas.openxmlformats.org/officeDocument/2006/relationships/image" Target="media/image13.wmf"/><Relationship Id="rId231" Type="http://schemas.openxmlformats.org/officeDocument/2006/relationships/image" Target="media/image120.wmf"/><Relationship Id="rId273" Type="http://schemas.openxmlformats.org/officeDocument/2006/relationships/image" Target="media/image141.wmf"/><Relationship Id="rId329" Type="http://schemas.openxmlformats.org/officeDocument/2006/relationships/image" Target="media/image166.wmf"/><Relationship Id="rId480" Type="http://schemas.openxmlformats.org/officeDocument/2006/relationships/oleObject" Target="embeddings/oleObject237.bin"/><Relationship Id="rId536" Type="http://schemas.openxmlformats.org/officeDocument/2006/relationships/image" Target="media/image265.wmf"/><Relationship Id="rId701" Type="http://schemas.openxmlformats.org/officeDocument/2006/relationships/oleObject" Target="embeddings/oleObject353.bin"/><Relationship Id="rId68" Type="http://schemas.openxmlformats.org/officeDocument/2006/relationships/image" Target="media/image34.wmf"/><Relationship Id="rId133" Type="http://schemas.openxmlformats.org/officeDocument/2006/relationships/oleObject" Target="embeddings/oleObject58.bin"/><Relationship Id="rId175" Type="http://schemas.openxmlformats.org/officeDocument/2006/relationships/image" Target="media/image92.wmf"/><Relationship Id="rId340" Type="http://schemas.openxmlformats.org/officeDocument/2006/relationships/oleObject" Target="embeddings/oleObject163.bin"/><Relationship Id="rId578" Type="http://schemas.openxmlformats.org/officeDocument/2006/relationships/image" Target="media/image282.wmf"/><Relationship Id="rId743" Type="http://schemas.openxmlformats.org/officeDocument/2006/relationships/oleObject" Target="embeddings/oleObject376.bin"/><Relationship Id="rId785" Type="http://schemas.openxmlformats.org/officeDocument/2006/relationships/image" Target="media/image380.wmf"/><Relationship Id="rId200" Type="http://schemas.openxmlformats.org/officeDocument/2006/relationships/oleObject" Target="embeddings/oleObject91.bin"/><Relationship Id="rId382" Type="http://schemas.openxmlformats.org/officeDocument/2006/relationships/image" Target="media/image192.wmf"/><Relationship Id="rId438" Type="http://schemas.openxmlformats.org/officeDocument/2006/relationships/image" Target="media/image219.wmf"/><Relationship Id="rId603" Type="http://schemas.openxmlformats.org/officeDocument/2006/relationships/oleObject" Target="embeddings/oleObject305.bin"/><Relationship Id="rId645" Type="http://schemas.openxmlformats.org/officeDocument/2006/relationships/oleObject" Target="embeddings/oleObject326.bin"/><Relationship Id="rId687" Type="http://schemas.openxmlformats.org/officeDocument/2006/relationships/image" Target="media/image335.wmf"/><Relationship Id="rId242" Type="http://schemas.openxmlformats.org/officeDocument/2006/relationships/oleObject" Target="embeddings/oleObject111.bin"/><Relationship Id="rId284" Type="http://schemas.openxmlformats.org/officeDocument/2006/relationships/oleObject" Target="embeddings/oleObject132.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60.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51.png"/><Relationship Id="rId144" Type="http://schemas.openxmlformats.org/officeDocument/2006/relationships/image" Target="media/image75.wmf"/><Relationship Id="rId547" Type="http://schemas.openxmlformats.org/officeDocument/2006/relationships/image" Target="media/image269.wmf"/><Relationship Id="rId589" Type="http://schemas.openxmlformats.org/officeDocument/2006/relationships/oleObject" Target="embeddings/oleObject296.bin"/><Relationship Id="rId754" Type="http://schemas.openxmlformats.org/officeDocument/2006/relationships/image" Target="media/image366.wmf"/><Relationship Id="rId796" Type="http://schemas.openxmlformats.org/officeDocument/2006/relationships/oleObject" Target="embeddings/oleObject405.bin"/><Relationship Id="rId90" Type="http://schemas.openxmlformats.org/officeDocument/2006/relationships/oleObject" Target="embeddings/oleObject40.bin"/><Relationship Id="rId186" Type="http://schemas.openxmlformats.org/officeDocument/2006/relationships/oleObject" Target="embeddings/oleObject83.bin"/><Relationship Id="rId351" Type="http://schemas.openxmlformats.org/officeDocument/2006/relationships/image" Target="media/image177.wmf"/><Relationship Id="rId393" Type="http://schemas.openxmlformats.org/officeDocument/2006/relationships/oleObject" Target="embeddings/oleObject189.bin"/><Relationship Id="rId407" Type="http://schemas.openxmlformats.org/officeDocument/2006/relationships/image" Target="media/image206.wmf"/><Relationship Id="rId449" Type="http://schemas.openxmlformats.org/officeDocument/2006/relationships/image" Target="media/image222.wmf"/><Relationship Id="rId614" Type="http://schemas.openxmlformats.org/officeDocument/2006/relationships/image" Target="media/image298.wmf"/><Relationship Id="rId656" Type="http://schemas.openxmlformats.org/officeDocument/2006/relationships/image" Target="media/image319.emf"/><Relationship Id="rId211" Type="http://schemas.openxmlformats.org/officeDocument/2006/relationships/image" Target="media/image109.wmf"/><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oleObject" Target="embeddings/oleObject147.bin"/><Relationship Id="rId460" Type="http://schemas.openxmlformats.org/officeDocument/2006/relationships/oleObject" Target="embeddings/oleObject227.bin"/><Relationship Id="rId516" Type="http://schemas.openxmlformats.org/officeDocument/2006/relationships/oleObject" Target="embeddings/oleObject255.bin"/><Relationship Id="rId698" Type="http://schemas.openxmlformats.org/officeDocument/2006/relationships/image" Target="media/image341.wmf"/><Relationship Id="rId48" Type="http://schemas.openxmlformats.org/officeDocument/2006/relationships/image" Target="media/image24.wmf"/><Relationship Id="rId113" Type="http://schemas.openxmlformats.org/officeDocument/2006/relationships/oleObject" Target="embeddings/oleObject49.bin"/><Relationship Id="rId320" Type="http://schemas.openxmlformats.org/officeDocument/2006/relationships/oleObject" Target="embeddings/oleObject153.bin"/><Relationship Id="rId558" Type="http://schemas.openxmlformats.org/officeDocument/2006/relationships/image" Target="media/image274.wmf"/><Relationship Id="rId723" Type="http://schemas.openxmlformats.org/officeDocument/2006/relationships/oleObject" Target="embeddings/oleObject366.bin"/><Relationship Id="rId765" Type="http://schemas.openxmlformats.org/officeDocument/2006/relationships/oleObject" Target="embeddings/oleObject388.bin"/><Relationship Id="rId155" Type="http://schemas.openxmlformats.org/officeDocument/2006/relationships/oleObject" Target="embeddings/oleObject69.bin"/><Relationship Id="rId197" Type="http://schemas.openxmlformats.org/officeDocument/2006/relationships/image" Target="media/image102.wmf"/><Relationship Id="rId362" Type="http://schemas.openxmlformats.org/officeDocument/2006/relationships/image" Target="media/image182.wmf"/><Relationship Id="rId418" Type="http://schemas.openxmlformats.org/officeDocument/2006/relationships/oleObject" Target="embeddings/oleObject201.bin"/><Relationship Id="rId625" Type="http://schemas.openxmlformats.org/officeDocument/2006/relationships/oleObject" Target="embeddings/oleObject316.bin"/><Relationship Id="rId222" Type="http://schemas.openxmlformats.org/officeDocument/2006/relationships/oleObject" Target="embeddings/oleObject101.bin"/><Relationship Id="rId264" Type="http://schemas.openxmlformats.org/officeDocument/2006/relationships/oleObject" Target="embeddings/oleObject122.bin"/><Relationship Id="rId471" Type="http://schemas.openxmlformats.org/officeDocument/2006/relationships/image" Target="media/image233.wmf"/><Relationship Id="rId667" Type="http://schemas.openxmlformats.org/officeDocument/2006/relationships/image" Target="media/image326.wmf"/><Relationship Id="rId17" Type="http://schemas.openxmlformats.org/officeDocument/2006/relationships/oleObject" Target="embeddings/oleObject3.bin"/><Relationship Id="rId59" Type="http://schemas.openxmlformats.org/officeDocument/2006/relationships/oleObject" Target="embeddings/oleObject24.bin"/><Relationship Id="rId124" Type="http://schemas.openxmlformats.org/officeDocument/2006/relationships/image" Target="media/image64.wmf"/><Relationship Id="rId527" Type="http://schemas.openxmlformats.org/officeDocument/2006/relationships/image" Target="media/image261.wmf"/><Relationship Id="rId569" Type="http://schemas.openxmlformats.org/officeDocument/2006/relationships/oleObject" Target="embeddings/oleObject285.bin"/><Relationship Id="rId734" Type="http://schemas.openxmlformats.org/officeDocument/2006/relationships/image" Target="media/image357.wmf"/><Relationship Id="rId776" Type="http://schemas.openxmlformats.org/officeDocument/2006/relationships/image" Target="media/image377.wmf"/><Relationship Id="rId70" Type="http://schemas.openxmlformats.org/officeDocument/2006/relationships/image" Target="media/image35.wmf"/><Relationship Id="rId166" Type="http://schemas.openxmlformats.org/officeDocument/2006/relationships/oleObject" Target="embeddings/oleObject73.bin"/><Relationship Id="rId331" Type="http://schemas.openxmlformats.org/officeDocument/2006/relationships/image" Target="media/image167.wmf"/><Relationship Id="rId373" Type="http://schemas.openxmlformats.org/officeDocument/2006/relationships/oleObject" Target="embeddings/oleObject180.bin"/><Relationship Id="rId429" Type="http://schemas.openxmlformats.org/officeDocument/2006/relationships/image" Target="media/image216.wmf"/><Relationship Id="rId580" Type="http://schemas.openxmlformats.org/officeDocument/2006/relationships/image" Target="media/image283.wmf"/><Relationship Id="rId636" Type="http://schemas.openxmlformats.org/officeDocument/2006/relationships/image" Target="media/image309.wmf"/><Relationship Id="rId801"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215.bin"/><Relationship Id="rId678" Type="http://schemas.openxmlformats.org/officeDocument/2006/relationships/oleObject" Target="embeddings/oleObject342.bin"/><Relationship Id="rId28" Type="http://schemas.openxmlformats.org/officeDocument/2006/relationships/image" Target="media/image14.wmf"/><Relationship Id="rId275" Type="http://schemas.openxmlformats.org/officeDocument/2006/relationships/image" Target="media/image142.wmf"/><Relationship Id="rId300" Type="http://schemas.openxmlformats.org/officeDocument/2006/relationships/oleObject" Target="embeddings/oleObject140.bin"/><Relationship Id="rId482" Type="http://schemas.openxmlformats.org/officeDocument/2006/relationships/image" Target="media/image238.png"/><Relationship Id="rId538" Type="http://schemas.openxmlformats.org/officeDocument/2006/relationships/image" Target="media/image266.wmf"/><Relationship Id="rId703" Type="http://schemas.openxmlformats.org/officeDocument/2006/relationships/oleObject" Target="embeddings/oleObject354.bin"/><Relationship Id="rId745" Type="http://schemas.openxmlformats.org/officeDocument/2006/relationships/oleObject" Target="embeddings/oleObject378.bin"/><Relationship Id="rId81" Type="http://schemas.openxmlformats.org/officeDocument/2006/relationships/oleObject" Target="embeddings/oleObject35.bin"/><Relationship Id="rId135" Type="http://schemas.openxmlformats.org/officeDocument/2006/relationships/oleObject" Target="embeddings/oleObject59.bin"/><Relationship Id="rId177" Type="http://schemas.openxmlformats.org/officeDocument/2006/relationships/image" Target="media/image93.wmf"/><Relationship Id="rId342" Type="http://schemas.openxmlformats.org/officeDocument/2006/relationships/oleObject" Target="embeddings/oleObject164.bin"/><Relationship Id="rId384" Type="http://schemas.openxmlformats.org/officeDocument/2006/relationships/image" Target="media/image193.png"/><Relationship Id="rId591" Type="http://schemas.openxmlformats.org/officeDocument/2006/relationships/oleObject" Target="embeddings/oleObject297.bin"/><Relationship Id="rId605" Type="http://schemas.openxmlformats.org/officeDocument/2006/relationships/oleObject" Target="embeddings/oleObject306.bin"/><Relationship Id="rId787" Type="http://schemas.openxmlformats.org/officeDocument/2006/relationships/image" Target="media/image381.wmf"/><Relationship Id="rId202" Type="http://schemas.openxmlformats.org/officeDocument/2006/relationships/oleObject" Target="embeddings/oleObject92.bin"/><Relationship Id="rId244" Type="http://schemas.openxmlformats.org/officeDocument/2006/relationships/oleObject" Target="embeddings/oleObject112.bin"/><Relationship Id="rId647" Type="http://schemas.openxmlformats.org/officeDocument/2006/relationships/oleObject" Target="embeddings/oleObject327.bin"/><Relationship Id="rId689" Type="http://schemas.openxmlformats.org/officeDocument/2006/relationships/image" Target="media/image336.wmf"/><Relationship Id="rId39" Type="http://schemas.openxmlformats.org/officeDocument/2006/relationships/oleObject" Target="embeddings/oleObject14.bin"/><Relationship Id="rId286" Type="http://schemas.openxmlformats.org/officeDocument/2006/relationships/oleObject" Target="embeddings/oleObject133.bin"/><Relationship Id="rId451" Type="http://schemas.openxmlformats.org/officeDocument/2006/relationships/image" Target="media/image223.wmf"/><Relationship Id="rId493" Type="http://schemas.openxmlformats.org/officeDocument/2006/relationships/image" Target="media/image246.wmf"/><Relationship Id="rId507" Type="http://schemas.openxmlformats.org/officeDocument/2006/relationships/oleObject" Target="embeddings/oleObject249.bin"/><Relationship Id="rId549" Type="http://schemas.openxmlformats.org/officeDocument/2006/relationships/image" Target="media/image270.wmf"/><Relationship Id="rId714" Type="http://schemas.openxmlformats.org/officeDocument/2006/relationships/oleObject" Target="embeddings/oleObject361.bin"/><Relationship Id="rId756" Type="http://schemas.openxmlformats.org/officeDocument/2006/relationships/image" Target="media/image367.wmf"/><Relationship Id="rId50" Type="http://schemas.openxmlformats.org/officeDocument/2006/relationships/image" Target="media/image25.wmf"/><Relationship Id="rId104" Type="http://schemas.openxmlformats.org/officeDocument/2006/relationships/image" Target="media/image53.wmf"/><Relationship Id="rId146" Type="http://schemas.openxmlformats.org/officeDocument/2006/relationships/image" Target="media/image76.wmf"/><Relationship Id="rId188" Type="http://schemas.openxmlformats.org/officeDocument/2006/relationships/oleObject" Target="embeddings/oleObject85.bin"/><Relationship Id="rId311" Type="http://schemas.openxmlformats.org/officeDocument/2006/relationships/oleObject" Target="embeddings/oleObject148.bin"/><Relationship Id="rId353" Type="http://schemas.openxmlformats.org/officeDocument/2006/relationships/image" Target="media/image178.wmf"/><Relationship Id="rId395" Type="http://schemas.openxmlformats.org/officeDocument/2006/relationships/oleObject" Target="embeddings/oleObject190.bin"/><Relationship Id="rId409" Type="http://schemas.openxmlformats.org/officeDocument/2006/relationships/image" Target="media/image207.wmf"/><Relationship Id="rId560" Type="http://schemas.openxmlformats.org/officeDocument/2006/relationships/image" Target="media/image275.wmf"/><Relationship Id="rId798" Type="http://schemas.openxmlformats.org/officeDocument/2006/relationships/oleObject" Target="embeddings/oleObject406.bin"/><Relationship Id="rId92" Type="http://schemas.openxmlformats.org/officeDocument/2006/relationships/oleObject" Target="embeddings/oleObject41.bin"/><Relationship Id="rId213" Type="http://schemas.openxmlformats.org/officeDocument/2006/relationships/image" Target="media/image110.wmf"/><Relationship Id="rId420" Type="http://schemas.openxmlformats.org/officeDocument/2006/relationships/oleObject" Target="embeddings/oleObject202.bin"/><Relationship Id="rId616" Type="http://schemas.openxmlformats.org/officeDocument/2006/relationships/image" Target="media/image299.wmf"/><Relationship Id="rId658" Type="http://schemas.openxmlformats.org/officeDocument/2006/relationships/image" Target="media/image321.e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oleObject" Target="embeddings/oleObject228.bin"/><Relationship Id="rId518" Type="http://schemas.openxmlformats.org/officeDocument/2006/relationships/oleObject" Target="embeddings/oleObject256.bin"/><Relationship Id="rId725" Type="http://schemas.openxmlformats.org/officeDocument/2006/relationships/oleObject" Target="embeddings/oleObject367.bin"/><Relationship Id="rId115" Type="http://schemas.openxmlformats.org/officeDocument/2006/relationships/oleObject" Target="embeddings/oleObject50.bin"/><Relationship Id="rId157" Type="http://schemas.openxmlformats.org/officeDocument/2006/relationships/image" Target="media/image82.png"/><Relationship Id="rId322" Type="http://schemas.openxmlformats.org/officeDocument/2006/relationships/oleObject" Target="embeddings/oleObject154.bin"/><Relationship Id="rId364" Type="http://schemas.openxmlformats.org/officeDocument/2006/relationships/image" Target="media/image183.wmf"/><Relationship Id="rId767" Type="http://schemas.openxmlformats.org/officeDocument/2006/relationships/oleObject" Target="embeddings/oleObject389.bin"/><Relationship Id="rId61" Type="http://schemas.openxmlformats.org/officeDocument/2006/relationships/oleObject" Target="embeddings/oleObject25.bin"/><Relationship Id="rId199" Type="http://schemas.openxmlformats.org/officeDocument/2006/relationships/image" Target="media/image103.wmf"/><Relationship Id="rId571" Type="http://schemas.openxmlformats.org/officeDocument/2006/relationships/oleObject" Target="embeddings/oleObject286.bin"/><Relationship Id="rId627" Type="http://schemas.openxmlformats.org/officeDocument/2006/relationships/oleObject" Target="embeddings/oleObject317.bin"/><Relationship Id="rId669" Type="http://schemas.openxmlformats.org/officeDocument/2006/relationships/image" Target="media/image327.wmf"/><Relationship Id="rId19" Type="http://schemas.openxmlformats.org/officeDocument/2006/relationships/oleObject" Target="embeddings/oleObject4.bin"/><Relationship Id="rId224" Type="http://schemas.openxmlformats.org/officeDocument/2006/relationships/oleObject" Target="embeddings/oleObject102.bin"/><Relationship Id="rId266" Type="http://schemas.openxmlformats.org/officeDocument/2006/relationships/oleObject" Target="embeddings/oleObject123.bin"/><Relationship Id="rId431" Type="http://schemas.openxmlformats.org/officeDocument/2006/relationships/oleObject" Target="embeddings/oleObject209.bin"/><Relationship Id="rId473" Type="http://schemas.openxmlformats.org/officeDocument/2006/relationships/image" Target="media/image234.wmf"/><Relationship Id="rId529" Type="http://schemas.openxmlformats.org/officeDocument/2006/relationships/image" Target="media/image262.wmf"/><Relationship Id="rId680" Type="http://schemas.openxmlformats.org/officeDocument/2006/relationships/oleObject" Target="embeddings/oleObject343.bin"/><Relationship Id="rId736" Type="http://schemas.openxmlformats.org/officeDocument/2006/relationships/image" Target="media/image358.wmf"/><Relationship Id="rId30" Type="http://schemas.openxmlformats.org/officeDocument/2006/relationships/image" Target="media/image15.wmf"/><Relationship Id="rId126" Type="http://schemas.openxmlformats.org/officeDocument/2006/relationships/image" Target="media/image65.wmf"/><Relationship Id="rId168" Type="http://schemas.openxmlformats.org/officeDocument/2006/relationships/oleObject" Target="embeddings/oleObject74.bin"/><Relationship Id="rId333" Type="http://schemas.openxmlformats.org/officeDocument/2006/relationships/image" Target="media/image168.wmf"/><Relationship Id="rId540" Type="http://schemas.openxmlformats.org/officeDocument/2006/relationships/image" Target="media/image267.wmf"/><Relationship Id="rId778" Type="http://schemas.openxmlformats.org/officeDocument/2006/relationships/image" Target="media/image378.wmf"/><Relationship Id="rId72" Type="http://schemas.openxmlformats.org/officeDocument/2006/relationships/image" Target="media/image36.wmf"/><Relationship Id="rId375" Type="http://schemas.openxmlformats.org/officeDocument/2006/relationships/oleObject" Target="embeddings/oleObject181.bin"/><Relationship Id="rId582" Type="http://schemas.openxmlformats.org/officeDocument/2006/relationships/image" Target="media/image284.wmf"/><Relationship Id="rId638" Type="http://schemas.openxmlformats.org/officeDocument/2006/relationships/image" Target="media/image310.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wmf"/><Relationship Id="rId400" Type="http://schemas.openxmlformats.org/officeDocument/2006/relationships/oleObject" Target="embeddings/oleObject192.bin"/><Relationship Id="rId442" Type="http://schemas.openxmlformats.org/officeDocument/2006/relationships/image" Target="media/image220.emf"/><Relationship Id="rId484" Type="http://schemas.openxmlformats.org/officeDocument/2006/relationships/oleObject" Target="embeddings/oleObject239.bin"/><Relationship Id="rId705" Type="http://schemas.openxmlformats.org/officeDocument/2006/relationships/oleObject" Target="embeddings/oleObject355.bin"/><Relationship Id="rId137" Type="http://schemas.openxmlformats.org/officeDocument/2006/relationships/oleObject" Target="embeddings/oleObject60.bin"/><Relationship Id="rId302" Type="http://schemas.openxmlformats.org/officeDocument/2006/relationships/image" Target="media/image155.png"/><Relationship Id="rId344" Type="http://schemas.openxmlformats.org/officeDocument/2006/relationships/oleObject" Target="embeddings/oleObject165.bin"/><Relationship Id="rId691" Type="http://schemas.openxmlformats.org/officeDocument/2006/relationships/image" Target="media/image337.wmf"/><Relationship Id="rId747" Type="http://schemas.openxmlformats.org/officeDocument/2006/relationships/oleObject" Target="embeddings/oleObject379.bin"/><Relationship Id="rId789" Type="http://schemas.openxmlformats.org/officeDocument/2006/relationships/image" Target="media/image382.wmf"/><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image" Target="media/image94.wmf"/><Relationship Id="rId386" Type="http://schemas.openxmlformats.org/officeDocument/2006/relationships/oleObject" Target="embeddings/oleObject186.bin"/><Relationship Id="rId551" Type="http://schemas.openxmlformats.org/officeDocument/2006/relationships/image" Target="media/image271.wmf"/><Relationship Id="rId593" Type="http://schemas.openxmlformats.org/officeDocument/2006/relationships/oleObject" Target="embeddings/oleObject298.bin"/><Relationship Id="rId607" Type="http://schemas.openxmlformats.org/officeDocument/2006/relationships/oleObject" Target="embeddings/oleObject307.bin"/><Relationship Id="rId649" Type="http://schemas.openxmlformats.org/officeDocument/2006/relationships/oleObject" Target="embeddings/oleObject328.bin"/><Relationship Id="rId190" Type="http://schemas.openxmlformats.org/officeDocument/2006/relationships/oleObject" Target="embeddings/oleObject86.bin"/><Relationship Id="rId204" Type="http://schemas.openxmlformats.org/officeDocument/2006/relationships/oleObject" Target="embeddings/oleObject93.bin"/><Relationship Id="rId246" Type="http://schemas.openxmlformats.org/officeDocument/2006/relationships/oleObject" Target="embeddings/oleObject113.bin"/><Relationship Id="rId288" Type="http://schemas.openxmlformats.org/officeDocument/2006/relationships/oleObject" Target="embeddings/oleObject134.bin"/><Relationship Id="rId411" Type="http://schemas.openxmlformats.org/officeDocument/2006/relationships/image" Target="media/image208.wmf"/><Relationship Id="rId453" Type="http://schemas.openxmlformats.org/officeDocument/2006/relationships/image" Target="media/image224.wmf"/><Relationship Id="rId509" Type="http://schemas.openxmlformats.org/officeDocument/2006/relationships/oleObject" Target="embeddings/oleObject251.bin"/><Relationship Id="rId660" Type="http://schemas.openxmlformats.org/officeDocument/2006/relationships/oleObject" Target="embeddings/oleObject332.bin"/><Relationship Id="rId106" Type="http://schemas.openxmlformats.org/officeDocument/2006/relationships/image" Target="media/image54.wmf"/><Relationship Id="rId313" Type="http://schemas.openxmlformats.org/officeDocument/2006/relationships/oleObject" Target="embeddings/oleObject149.bin"/><Relationship Id="rId495" Type="http://schemas.openxmlformats.org/officeDocument/2006/relationships/image" Target="media/image247.wmf"/><Relationship Id="rId716" Type="http://schemas.openxmlformats.org/officeDocument/2006/relationships/oleObject" Target="embeddings/oleObject362.bin"/><Relationship Id="rId758" Type="http://schemas.openxmlformats.org/officeDocument/2006/relationships/image" Target="media/image368.wmf"/><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oleObject" Target="embeddings/oleObject42.bin"/><Relationship Id="rId148" Type="http://schemas.openxmlformats.org/officeDocument/2006/relationships/image" Target="media/image77.wmf"/><Relationship Id="rId355" Type="http://schemas.openxmlformats.org/officeDocument/2006/relationships/image" Target="media/image179.wmf"/><Relationship Id="rId397" Type="http://schemas.openxmlformats.org/officeDocument/2006/relationships/oleObject" Target="embeddings/oleObject191.bin"/><Relationship Id="rId520" Type="http://schemas.openxmlformats.org/officeDocument/2006/relationships/oleObject" Target="embeddings/oleObject257.bin"/><Relationship Id="rId562" Type="http://schemas.openxmlformats.org/officeDocument/2006/relationships/image" Target="media/image276.wmf"/><Relationship Id="rId618" Type="http://schemas.openxmlformats.org/officeDocument/2006/relationships/image" Target="media/image300.wmf"/><Relationship Id="rId215" Type="http://schemas.openxmlformats.org/officeDocument/2006/relationships/image" Target="media/image111.wmf"/><Relationship Id="rId257" Type="http://schemas.openxmlformats.org/officeDocument/2006/relationships/image" Target="media/image133.wmf"/><Relationship Id="rId422" Type="http://schemas.openxmlformats.org/officeDocument/2006/relationships/oleObject" Target="embeddings/oleObject203.bin"/><Relationship Id="rId464" Type="http://schemas.openxmlformats.org/officeDocument/2006/relationships/oleObject" Target="embeddings/oleObject229.bin"/><Relationship Id="rId299" Type="http://schemas.openxmlformats.org/officeDocument/2006/relationships/image" Target="media/image154.wmf"/><Relationship Id="rId727" Type="http://schemas.openxmlformats.org/officeDocument/2006/relationships/oleObject" Target="embeddings/oleObject368.bin"/><Relationship Id="rId63" Type="http://schemas.openxmlformats.org/officeDocument/2006/relationships/oleObject" Target="embeddings/oleObject26.bin"/><Relationship Id="rId159" Type="http://schemas.openxmlformats.org/officeDocument/2006/relationships/image" Target="media/image84.wmf"/><Relationship Id="rId366" Type="http://schemas.openxmlformats.org/officeDocument/2006/relationships/image" Target="media/image184.wmf"/><Relationship Id="rId573" Type="http://schemas.openxmlformats.org/officeDocument/2006/relationships/oleObject" Target="embeddings/oleObject288.bin"/><Relationship Id="rId780" Type="http://schemas.openxmlformats.org/officeDocument/2006/relationships/oleObject" Target="embeddings/oleObject396.bin"/><Relationship Id="rId226" Type="http://schemas.openxmlformats.org/officeDocument/2006/relationships/oleObject" Target="embeddings/oleObject103.bin"/><Relationship Id="rId433" Type="http://schemas.openxmlformats.org/officeDocument/2006/relationships/oleObject" Target="embeddings/oleObject210.bin"/><Relationship Id="rId640" Type="http://schemas.openxmlformats.org/officeDocument/2006/relationships/image" Target="media/image311.wmf"/><Relationship Id="rId738" Type="http://schemas.openxmlformats.org/officeDocument/2006/relationships/image" Target="media/image359.wmf"/><Relationship Id="rId74" Type="http://schemas.openxmlformats.org/officeDocument/2006/relationships/image" Target="media/image37.wmf"/><Relationship Id="rId377" Type="http://schemas.openxmlformats.org/officeDocument/2006/relationships/oleObject" Target="embeddings/oleObject182.bin"/><Relationship Id="rId500" Type="http://schemas.openxmlformats.org/officeDocument/2006/relationships/oleObject" Target="embeddings/oleObject245.bin"/><Relationship Id="rId584" Type="http://schemas.openxmlformats.org/officeDocument/2006/relationships/image" Target="media/image285.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383.wmf"/><Relationship Id="rId444" Type="http://schemas.openxmlformats.org/officeDocument/2006/relationships/oleObject" Target="embeddings/oleObject217.bin"/><Relationship Id="rId651" Type="http://schemas.openxmlformats.org/officeDocument/2006/relationships/oleObject" Target="embeddings/oleObject329.bin"/><Relationship Id="rId749" Type="http://schemas.openxmlformats.org/officeDocument/2006/relationships/oleObject" Target="embeddings/oleObject380.bin"/><Relationship Id="rId290" Type="http://schemas.openxmlformats.org/officeDocument/2006/relationships/oleObject" Target="embeddings/oleObject135.bin"/><Relationship Id="rId304" Type="http://schemas.openxmlformats.org/officeDocument/2006/relationships/oleObject" Target="embeddings/oleObject143.bin"/><Relationship Id="rId388" Type="http://schemas.openxmlformats.org/officeDocument/2006/relationships/oleObject" Target="embeddings/oleObject187.bin"/><Relationship Id="rId511" Type="http://schemas.openxmlformats.org/officeDocument/2006/relationships/image" Target="media/image253.emf"/><Relationship Id="rId609" Type="http://schemas.openxmlformats.org/officeDocument/2006/relationships/oleObject" Target="embeddings/oleObject308.bin"/><Relationship Id="rId85" Type="http://schemas.openxmlformats.org/officeDocument/2006/relationships/image" Target="media/image42.wmf"/><Relationship Id="rId150" Type="http://schemas.openxmlformats.org/officeDocument/2006/relationships/image" Target="media/image78.wmf"/><Relationship Id="rId595" Type="http://schemas.openxmlformats.org/officeDocument/2006/relationships/oleObject" Target="embeddings/oleObject300.bin"/><Relationship Id="rId248" Type="http://schemas.openxmlformats.org/officeDocument/2006/relationships/oleObject" Target="embeddings/oleObject114.bin"/><Relationship Id="rId455" Type="http://schemas.openxmlformats.org/officeDocument/2006/relationships/image" Target="media/image225.wmf"/><Relationship Id="rId662" Type="http://schemas.openxmlformats.org/officeDocument/2006/relationships/oleObject" Target="embeddings/oleObject333.bin"/><Relationship Id="rId12" Type="http://schemas.openxmlformats.org/officeDocument/2006/relationships/image" Target="media/image4.emf"/><Relationship Id="rId108" Type="http://schemas.openxmlformats.org/officeDocument/2006/relationships/image" Target="media/image55.wmf"/><Relationship Id="rId315" Type="http://schemas.openxmlformats.org/officeDocument/2006/relationships/image" Target="media/image159.wmf"/><Relationship Id="rId522" Type="http://schemas.openxmlformats.org/officeDocument/2006/relationships/oleObject" Target="embeddings/oleObject258.bin"/><Relationship Id="rId96" Type="http://schemas.openxmlformats.org/officeDocument/2006/relationships/oleObject" Target="embeddings/oleObject43.bin"/><Relationship Id="rId161" Type="http://schemas.openxmlformats.org/officeDocument/2006/relationships/image" Target="media/image85.wmf"/><Relationship Id="rId399" Type="http://schemas.openxmlformats.org/officeDocument/2006/relationships/image" Target="media/image202.wmf"/><Relationship Id="rId259" Type="http://schemas.openxmlformats.org/officeDocument/2006/relationships/image" Target="media/image134.wmf"/><Relationship Id="rId466" Type="http://schemas.openxmlformats.org/officeDocument/2006/relationships/oleObject" Target="embeddings/oleObject230.bin"/><Relationship Id="rId673" Type="http://schemas.openxmlformats.org/officeDocument/2006/relationships/oleObject" Target="embeddings/oleObject339.bin"/><Relationship Id="rId23" Type="http://schemas.openxmlformats.org/officeDocument/2006/relationships/oleObject" Target="embeddings/oleObject6.bin"/><Relationship Id="rId119" Type="http://schemas.openxmlformats.org/officeDocument/2006/relationships/oleObject" Target="embeddings/oleObject52.bin"/><Relationship Id="rId326" Type="http://schemas.openxmlformats.org/officeDocument/2006/relationships/oleObject" Target="embeddings/oleObject156.bin"/><Relationship Id="rId533" Type="http://schemas.openxmlformats.org/officeDocument/2006/relationships/oleObject" Target="embeddings/oleObject264.bin"/><Relationship Id="rId740" Type="http://schemas.openxmlformats.org/officeDocument/2006/relationships/image" Target="media/image360.wmf"/><Relationship Id="rId172" Type="http://schemas.openxmlformats.org/officeDocument/2006/relationships/oleObject" Target="embeddings/oleObject76.bin"/><Relationship Id="rId477" Type="http://schemas.openxmlformats.org/officeDocument/2006/relationships/image" Target="media/image236.wmf"/><Relationship Id="rId600" Type="http://schemas.openxmlformats.org/officeDocument/2006/relationships/oleObject" Target="embeddings/oleObject304.bin"/><Relationship Id="rId684" Type="http://schemas.openxmlformats.org/officeDocument/2006/relationships/oleObject" Target="embeddings/oleObject345.bin"/><Relationship Id="rId337" Type="http://schemas.openxmlformats.org/officeDocument/2006/relationships/image" Target="media/image170.wmf"/><Relationship Id="rId34" Type="http://schemas.openxmlformats.org/officeDocument/2006/relationships/image" Target="media/image17.wmf"/><Relationship Id="rId544" Type="http://schemas.openxmlformats.org/officeDocument/2006/relationships/oleObject" Target="embeddings/oleObject271.bin"/><Relationship Id="rId751" Type="http://schemas.openxmlformats.org/officeDocument/2006/relationships/oleObject" Target="embeddings/oleObject381.bin"/><Relationship Id="rId183" Type="http://schemas.openxmlformats.org/officeDocument/2006/relationships/image" Target="media/image96.wmf"/><Relationship Id="rId390" Type="http://schemas.openxmlformats.org/officeDocument/2006/relationships/oleObject" Target="embeddings/oleObject188.bin"/><Relationship Id="rId404" Type="http://schemas.openxmlformats.org/officeDocument/2006/relationships/oleObject" Target="embeddings/oleObject194.bin"/><Relationship Id="rId611" Type="http://schemas.openxmlformats.org/officeDocument/2006/relationships/oleObject" Target="embeddings/oleObject309.bin"/><Relationship Id="rId250" Type="http://schemas.openxmlformats.org/officeDocument/2006/relationships/oleObject" Target="embeddings/oleObject115.bin"/><Relationship Id="rId488" Type="http://schemas.openxmlformats.org/officeDocument/2006/relationships/image" Target="media/image242.png"/><Relationship Id="rId695" Type="http://schemas.openxmlformats.org/officeDocument/2006/relationships/image" Target="media/image339.wmf"/><Relationship Id="rId709" Type="http://schemas.openxmlformats.org/officeDocument/2006/relationships/image" Target="media/image345.wmf"/><Relationship Id="rId45" Type="http://schemas.openxmlformats.org/officeDocument/2006/relationships/oleObject" Target="embeddings/oleObject17.bin"/><Relationship Id="rId110" Type="http://schemas.openxmlformats.org/officeDocument/2006/relationships/image" Target="media/image56.png"/><Relationship Id="rId348" Type="http://schemas.openxmlformats.org/officeDocument/2006/relationships/oleObject" Target="embeddings/oleObject167.bin"/><Relationship Id="rId555" Type="http://schemas.openxmlformats.org/officeDocument/2006/relationships/oleObject" Target="embeddings/oleObject277.bin"/><Relationship Id="rId762" Type="http://schemas.openxmlformats.org/officeDocument/2006/relationships/image" Target="media/image370.wmf"/><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210.wmf"/><Relationship Id="rId622" Type="http://schemas.openxmlformats.org/officeDocument/2006/relationships/image" Target="media/image302.wmf"/><Relationship Id="rId261" Type="http://schemas.openxmlformats.org/officeDocument/2006/relationships/image" Target="media/image135.wmf"/><Relationship Id="rId499" Type="http://schemas.openxmlformats.org/officeDocument/2006/relationships/image" Target="media/image249.wmf"/><Relationship Id="rId56" Type="http://schemas.openxmlformats.org/officeDocument/2006/relationships/image" Target="media/image28.wmf"/><Relationship Id="rId359" Type="http://schemas.openxmlformats.org/officeDocument/2006/relationships/image" Target="media/image181.png"/><Relationship Id="rId566" Type="http://schemas.openxmlformats.org/officeDocument/2006/relationships/image" Target="media/image278.wmf"/><Relationship Id="rId773" Type="http://schemas.openxmlformats.org/officeDocument/2006/relationships/oleObject" Target="embeddings/oleObject392.bin"/><Relationship Id="rId121" Type="http://schemas.openxmlformats.org/officeDocument/2006/relationships/oleObject" Target="embeddings/oleObject53.bin"/><Relationship Id="rId219" Type="http://schemas.openxmlformats.org/officeDocument/2006/relationships/image" Target="media/image114.wmf"/><Relationship Id="rId426" Type="http://schemas.openxmlformats.org/officeDocument/2006/relationships/image" Target="media/image215.wmf"/><Relationship Id="rId633" Type="http://schemas.openxmlformats.org/officeDocument/2006/relationships/oleObject" Target="embeddings/oleObject320.bin"/><Relationship Id="rId67" Type="http://schemas.openxmlformats.org/officeDocument/2006/relationships/oleObject" Target="embeddings/oleObject28.bin"/><Relationship Id="rId272" Type="http://schemas.openxmlformats.org/officeDocument/2006/relationships/oleObject" Target="embeddings/oleObject126.bin"/><Relationship Id="rId577" Type="http://schemas.openxmlformats.org/officeDocument/2006/relationships/oleObject" Target="embeddings/oleObject290.bin"/><Relationship Id="rId700" Type="http://schemas.openxmlformats.org/officeDocument/2006/relationships/image" Target="media/image342.wmf"/><Relationship Id="rId132" Type="http://schemas.openxmlformats.org/officeDocument/2006/relationships/image" Target="media/image69.wmf"/><Relationship Id="rId784" Type="http://schemas.openxmlformats.org/officeDocument/2006/relationships/oleObject" Target="embeddings/oleObject399.bin"/><Relationship Id="rId437" Type="http://schemas.openxmlformats.org/officeDocument/2006/relationships/oleObject" Target="embeddings/oleObject213.bin"/><Relationship Id="rId644" Type="http://schemas.openxmlformats.org/officeDocument/2006/relationships/image" Target="media/image313.wmf"/><Relationship Id="rId283" Type="http://schemas.openxmlformats.org/officeDocument/2006/relationships/image" Target="media/image146.wmf"/><Relationship Id="rId490" Type="http://schemas.openxmlformats.org/officeDocument/2006/relationships/image" Target="media/image244.png"/><Relationship Id="rId504" Type="http://schemas.openxmlformats.org/officeDocument/2006/relationships/oleObject" Target="embeddings/oleObject247.bin"/><Relationship Id="rId711" Type="http://schemas.openxmlformats.org/officeDocument/2006/relationships/image" Target="media/image346.wmf"/><Relationship Id="rId78" Type="http://schemas.openxmlformats.org/officeDocument/2006/relationships/image" Target="media/image39.wmf"/><Relationship Id="rId143" Type="http://schemas.openxmlformats.org/officeDocument/2006/relationships/oleObject" Target="embeddings/oleObject63.bin"/><Relationship Id="rId350" Type="http://schemas.openxmlformats.org/officeDocument/2006/relationships/oleObject" Target="embeddings/oleObject168.bin"/><Relationship Id="rId588" Type="http://schemas.openxmlformats.org/officeDocument/2006/relationships/image" Target="media/image287.wmf"/><Relationship Id="rId795" Type="http://schemas.openxmlformats.org/officeDocument/2006/relationships/image" Target="media/image385.wmf"/><Relationship Id="rId9" Type="http://schemas.openxmlformats.org/officeDocument/2006/relationships/oleObject" Target="embeddings/oleObject1.bin"/><Relationship Id="rId210" Type="http://schemas.openxmlformats.org/officeDocument/2006/relationships/oleObject" Target="embeddings/oleObject96.bin"/><Relationship Id="rId448" Type="http://schemas.openxmlformats.org/officeDocument/2006/relationships/oleObject" Target="embeddings/oleObject221.bin"/><Relationship Id="rId655" Type="http://schemas.openxmlformats.org/officeDocument/2006/relationships/oleObject" Target="embeddings/oleObject331.bin"/><Relationship Id="rId294" Type="http://schemas.openxmlformats.org/officeDocument/2006/relationships/oleObject" Target="embeddings/oleObject137.bin"/><Relationship Id="rId308" Type="http://schemas.openxmlformats.org/officeDocument/2006/relationships/image" Target="media/image156.wmf"/><Relationship Id="rId515" Type="http://schemas.openxmlformats.org/officeDocument/2006/relationships/image" Target="media/image255.wmf"/><Relationship Id="rId722" Type="http://schemas.openxmlformats.org/officeDocument/2006/relationships/image" Target="media/image351.wmf"/><Relationship Id="rId89" Type="http://schemas.openxmlformats.org/officeDocument/2006/relationships/image" Target="media/image44.wmf"/><Relationship Id="rId154" Type="http://schemas.openxmlformats.org/officeDocument/2006/relationships/image" Target="media/image80.wmf"/><Relationship Id="rId361" Type="http://schemas.openxmlformats.org/officeDocument/2006/relationships/oleObject" Target="embeddings/oleObject174.bin"/><Relationship Id="rId599" Type="http://schemas.openxmlformats.org/officeDocument/2006/relationships/oleObject" Target="embeddings/oleObject303.bin"/><Relationship Id="rId459" Type="http://schemas.openxmlformats.org/officeDocument/2006/relationships/image" Target="media/image227.wmf"/><Relationship Id="rId666" Type="http://schemas.openxmlformats.org/officeDocument/2006/relationships/oleObject" Target="embeddings/oleObject335.bin"/><Relationship Id="rId16" Type="http://schemas.openxmlformats.org/officeDocument/2006/relationships/image" Target="media/image8.wmf"/><Relationship Id="rId221" Type="http://schemas.openxmlformats.org/officeDocument/2006/relationships/image" Target="media/image115.wmf"/><Relationship Id="rId319" Type="http://schemas.openxmlformats.org/officeDocument/2006/relationships/image" Target="media/image161.wmf"/><Relationship Id="rId526" Type="http://schemas.openxmlformats.org/officeDocument/2006/relationships/oleObject" Target="embeddings/oleObject260.bin"/><Relationship Id="rId733" Type="http://schemas.openxmlformats.org/officeDocument/2006/relationships/oleObject" Target="embeddings/oleObject371.bin"/><Relationship Id="rId165" Type="http://schemas.openxmlformats.org/officeDocument/2006/relationships/image" Target="media/image87.wmf"/><Relationship Id="rId372" Type="http://schemas.openxmlformats.org/officeDocument/2006/relationships/image" Target="media/image187.wmf"/><Relationship Id="rId677" Type="http://schemas.openxmlformats.org/officeDocument/2006/relationships/image" Target="media/image330.wmf"/><Relationship Id="rId800" Type="http://schemas.openxmlformats.org/officeDocument/2006/relationships/fontTable" Target="fontTable.xml"/><Relationship Id="rId232" Type="http://schemas.openxmlformats.org/officeDocument/2006/relationships/oleObject" Target="embeddings/oleObject106.bin"/><Relationship Id="rId27" Type="http://schemas.openxmlformats.org/officeDocument/2006/relationships/oleObject" Target="embeddings/oleObject8.bin"/><Relationship Id="rId537" Type="http://schemas.openxmlformats.org/officeDocument/2006/relationships/oleObject" Target="embeddings/oleObject266.bin"/><Relationship Id="rId744" Type="http://schemas.openxmlformats.org/officeDocument/2006/relationships/oleObject" Target="embeddings/oleObject377.bin"/><Relationship Id="rId80" Type="http://schemas.openxmlformats.org/officeDocument/2006/relationships/image" Target="media/image40.wmf"/><Relationship Id="rId176" Type="http://schemas.openxmlformats.org/officeDocument/2006/relationships/oleObject" Target="embeddings/oleObject78.bin"/><Relationship Id="rId383" Type="http://schemas.openxmlformats.org/officeDocument/2006/relationships/oleObject" Target="embeddings/oleObject185.bin"/><Relationship Id="rId590" Type="http://schemas.openxmlformats.org/officeDocument/2006/relationships/image" Target="media/image288.wmf"/><Relationship Id="rId604" Type="http://schemas.openxmlformats.org/officeDocument/2006/relationships/image" Target="media/image293.wmf"/><Relationship Id="rId243" Type="http://schemas.openxmlformats.org/officeDocument/2006/relationships/image" Target="media/image126.wmf"/><Relationship Id="rId450" Type="http://schemas.openxmlformats.org/officeDocument/2006/relationships/oleObject" Target="embeddings/oleObject222.bin"/><Relationship Id="rId688" Type="http://schemas.openxmlformats.org/officeDocument/2006/relationships/oleObject" Target="embeddings/oleObject347.bin"/><Relationship Id="rId38" Type="http://schemas.openxmlformats.org/officeDocument/2006/relationships/image" Target="media/image19.wmf"/><Relationship Id="rId103" Type="http://schemas.openxmlformats.org/officeDocument/2006/relationships/image" Target="media/image52.png"/><Relationship Id="rId310" Type="http://schemas.openxmlformats.org/officeDocument/2006/relationships/image" Target="media/image157.wmf"/><Relationship Id="rId548" Type="http://schemas.openxmlformats.org/officeDocument/2006/relationships/oleObject" Target="embeddings/oleObject273.bin"/><Relationship Id="rId755" Type="http://schemas.openxmlformats.org/officeDocument/2006/relationships/oleObject" Target="embeddings/oleObject383.bin"/><Relationship Id="rId91" Type="http://schemas.openxmlformats.org/officeDocument/2006/relationships/image" Target="media/image45.wmf"/><Relationship Id="rId187" Type="http://schemas.openxmlformats.org/officeDocument/2006/relationships/oleObject" Target="embeddings/oleObject84.bin"/><Relationship Id="rId394" Type="http://schemas.openxmlformats.org/officeDocument/2006/relationships/image" Target="media/image199.wmf"/><Relationship Id="rId408" Type="http://schemas.openxmlformats.org/officeDocument/2006/relationships/oleObject" Target="embeddings/oleObject196.bin"/><Relationship Id="rId615" Type="http://schemas.openxmlformats.org/officeDocument/2006/relationships/oleObject" Target="embeddings/oleObject311.bin"/><Relationship Id="rId254" Type="http://schemas.openxmlformats.org/officeDocument/2006/relationships/oleObject" Target="embeddings/oleObject117.bin"/><Relationship Id="rId699" Type="http://schemas.openxmlformats.org/officeDocument/2006/relationships/oleObject" Target="embeddings/oleObject352.bin"/><Relationship Id="rId49" Type="http://schemas.openxmlformats.org/officeDocument/2006/relationships/oleObject" Target="embeddings/oleObject19.bin"/><Relationship Id="rId114" Type="http://schemas.openxmlformats.org/officeDocument/2006/relationships/image" Target="media/image59.wmf"/><Relationship Id="rId461" Type="http://schemas.openxmlformats.org/officeDocument/2006/relationships/image" Target="media/image228.wmf"/><Relationship Id="rId559" Type="http://schemas.openxmlformats.org/officeDocument/2006/relationships/oleObject" Target="embeddings/oleObject279.bin"/><Relationship Id="rId766" Type="http://schemas.openxmlformats.org/officeDocument/2006/relationships/image" Target="media/image372.wmf"/><Relationship Id="rId198" Type="http://schemas.openxmlformats.org/officeDocument/2006/relationships/oleObject" Target="embeddings/oleObject90.bin"/><Relationship Id="rId321" Type="http://schemas.openxmlformats.org/officeDocument/2006/relationships/image" Target="media/image162.wmf"/><Relationship Id="rId419" Type="http://schemas.openxmlformats.org/officeDocument/2006/relationships/image" Target="media/image212.wmf"/><Relationship Id="rId626" Type="http://schemas.openxmlformats.org/officeDocument/2006/relationships/image" Target="media/image304.wmf"/><Relationship Id="rId265" Type="http://schemas.openxmlformats.org/officeDocument/2006/relationships/image" Target="media/image137.wmf"/><Relationship Id="rId472" Type="http://schemas.openxmlformats.org/officeDocument/2006/relationships/oleObject" Target="embeddings/oleObject233.bin"/><Relationship Id="rId125" Type="http://schemas.openxmlformats.org/officeDocument/2006/relationships/oleObject" Target="embeddings/oleObject55.bin"/><Relationship Id="rId332" Type="http://schemas.openxmlformats.org/officeDocument/2006/relationships/oleObject" Target="embeddings/oleObject159.bin"/><Relationship Id="rId777" Type="http://schemas.openxmlformats.org/officeDocument/2006/relationships/oleObject" Target="embeddings/oleObject394.bin"/><Relationship Id="rId637" Type="http://schemas.openxmlformats.org/officeDocument/2006/relationships/oleObject" Target="embeddings/oleObject322.bin"/><Relationship Id="rId276" Type="http://schemas.openxmlformats.org/officeDocument/2006/relationships/oleObject" Target="embeddings/oleObject128.bin"/><Relationship Id="rId483" Type="http://schemas.openxmlformats.org/officeDocument/2006/relationships/image" Target="media/image239.wmf"/><Relationship Id="rId690" Type="http://schemas.openxmlformats.org/officeDocument/2006/relationships/oleObject" Target="embeddings/oleObject348.bin"/><Relationship Id="rId704" Type="http://schemas.openxmlformats.org/officeDocument/2006/relationships/image" Target="media/image344.wmf"/><Relationship Id="rId40" Type="http://schemas.openxmlformats.org/officeDocument/2006/relationships/image" Target="media/image20.wmf"/><Relationship Id="rId136" Type="http://schemas.openxmlformats.org/officeDocument/2006/relationships/image" Target="media/image71.wmf"/><Relationship Id="rId343" Type="http://schemas.openxmlformats.org/officeDocument/2006/relationships/image" Target="media/image173.wmf"/><Relationship Id="rId550" Type="http://schemas.openxmlformats.org/officeDocument/2006/relationships/oleObject" Target="embeddings/oleObject274.bin"/><Relationship Id="rId788" Type="http://schemas.openxmlformats.org/officeDocument/2006/relationships/oleObject" Target="embeddings/oleObject401.bin"/><Relationship Id="rId203" Type="http://schemas.openxmlformats.org/officeDocument/2006/relationships/image" Target="media/image105.wmf"/><Relationship Id="rId648" Type="http://schemas.openxmlformats.org/officeDocument/2006/relationships/image" Target="media/image315.wmf"/><Relationship Id="rId287" Type="http://schemas.openxmlformats.org/officeDocument/2006/relationships/image" Target="media/image148.wmf"/><Relationship Id="rId410" Type="http://schemas.openxmlformats.org/officeDocument/2006/relationships/oleObject" Target="embeddings/oleObject197.bin"/><Relationship Id="rId494" Type="http://schemas.openxmlformats.org/officeDocument/2006/relationships/oleObject" Target="embeddings/oleObject242.bin"/><Relationship Id="rId508" Type="http://schemas.openxmlformats.org/officeDocument/2006/relationships/oleObject" Target="embeddings/oleObject250.bin"/><Relationship Id="rId715" Type="http://schemas.openxmlformats.org/officeDocument/2006/relationships/image" Target="media/image348.wmf"/><Relationship Id="rId147" Type="http://schemas.openxmlformats.org/officeDocument/2006/relationships/oleObject" Target="embeddings/oleObject65.bin"/><Relationship Id="rId354" Type="http://schemas.openxmlformats.org/officeDocument/2006/relationships/oleObject" Target="embeddings/oleObject170.bin"/><Relationship Id="rId799" Type="http://schemas.openxmlformats.org/officeDocument/2006/relationships/footer" Target="footer1.xml"/><Relationship Id="rId51" Type="http://schemas.openxmlformats.org/officeDocument/2006/relationships/oleObject" Target="embeddings/oleObject20.bin"/><Relationship Id="rId561" Type="http://schemas.openxmlformats.org/officeDocument/2006/relationships/oleObject" Target="embeddings/oleObject280.bin"/><Relationship Id="rId659" Type="http://schemas.openxmlformats.org/officeDocument/2006/relationships/image" Target="media/image322.wmf"/><Relationship Id="rId214" Type="http://schemas.openxmlformats.org/officeDocument/2006/relationships/oleObject" Target="embeddings/oleObject98.bin"/><Relationship Id="rId298" Type="http://schemas.openxmlformats.org/officeDocument/2006/relationships/oleObject" Target="embeddings/oleObject139.bin"/><Relationship Id="rId421" Type="http://schemas.openxmlformats.org/officeDocument/2006/relationships/image" Target="media/image213.wmf"/><Relationship Id="rId519" Type="http://schemas.openxmlformats.org/officeDocument/2006/relationships/image" Target="media/image257.wmf"/><Relationship Id="rId158" Type="http://schemas.openxmlformats.org/officeDocument/2006/relationships/image" Target="media/image83.png"/><Relationship Id="rId726" Type="http://schemas.openxmlformats.org/officeDocument/2006/relationships/image" Target="media/image353.wmf"/><Relationship Id="rId62" Type="http://schemas.openxmlformats.org/officeDocument/2006/relationships/image" Target="media/image31.wmf"/><Relationship Id="rId365" Type="http://schemas.openxmlformats.org/officeDocument/2006/relationships/oleObject" Target="embeddings/oleObject176.bin"/><Relationship Id="rId572" Type="http://schemas.openxmlformats.org/officeDocument/2006/relationships/oleObject" Target="embeddings/oleObject287.bin"/><Relationship Id="rId225" Type="http://schemas.openxmlformats.org/officeDocument/2006/relationships/image" Target="media/image117.wmf"/><Relationship Id="rId432" Type="http://schemas.openxmlformats.org/officeDocument/2006/relationships/image" Target="media/image217.wmf"/><Relationship Id="rId737" Type="http://schemas.openxmlformats.org/officeDocument/2006/relationships/oleObject" Target="embeddings/oleObject373.bin"/><Relationship Id="rId73" Type="http://schemas.openxmlformats.org/officeDocument/2006/relationships/oleObject" Target="embeddings/oleObject31.bin"/><Relationship Id="rId169" Type="http://schemas.openxmlformats.org/officeDocument/2006/relationships/image" Target="media/image89.wmf"/><Relationship Id="rId376" Type="http://schemas.openxmlformats.org/officeDocument/2006/relationships/image" Target="media/image189.wmf"/><Relationship Id="rId583" Type="http://schemas.openxmlformats.org/officeDocument/2006/relationships/oleObject" Target="embeddings/oleObject293.bin"/><Relationship Id="rId790" Type="http://schemas.openxmlformats.org/officeDocument/2006/relationships/oleObject" Target="embeddings/oleObject402.bin"/><Relationship Id="rId4" Type="http://schemas.openxmlformats.org/officeDocument/2006/relationships/settings" Target="settings.xml"/><Relationship Id="rId236" Type="http://schemas.openxmlformats.org/officeDocument/2006/relationships/oleObject" Target="embeddings/oleObject108.bin"/><Relationship Id="rId443" Type="http://schemas.openxmlformats.org/officeDocument/2006/relationships/image" Target="media/image221.emf"/><Relationship Id="rId650" Type="http://schemas.openxmlformats.org/officeDocument/2006/relationships/image" Target="media/image316.wmf"/><Relationship Id="rId303" Type="http://schemas.openxmlformats.org/officeDocument/2006/relationships/oleObject" Target="embeddings/oleObject142.bin"/><Relationship Id="rId748" Type="http://schemas.openxmlformats.org/officeDocument/2006/relationships/image" Target="media/image363.wmf"/><Relationship Id="rId84" Type="http://schemas.openxmlformats.org/officeDocument/2006/relationships/oleObject" Target="embeddings/oleObject37.bin"/><Relationship Id="rId387" Type="http://schemas.openxmlformats.org/officeDocument/2006/relationships/image" Target="media/image195.wmf"/><Relationship Id="rId510" Type="http://schemas.openxmlformats.org/officeDocument/2006/relationships/oleObject" Target="embeddings/oleObject252.bin"/><Relationship Id="rId594" Type="http://schemas.openxmlformats.org/officeDocument/2006/relationships/oleObject" Target="embeddings/oleObject299.bin"/><Relationship Id="rId608" Type="http://schemas.openxmlformats.org/officeDocument/2006/relationships/image" Target="media/image295.wmf"/><Relationship Id="rId247" Type="http://schemas.openxmlformats.org/officeDocument/2006/relationships/image" Target="media/image128.wmf"/><Relationship Id="rId107" Type="http://schemas.openxmlformats.org/officeDocument/2006/relationships/oleObject" Target="embeddings/oleObject47.bin"/><Relationship Id="rId454" Type="http://schemas.openxmlformats.org/officeDocument/2006/relationships/oleObject" Target="embeddings/oleObject224.bin"/><Relationship Id="rId661" Type="http://schemas.openxmlformats.org/officeDocument/2006/relationships/image" Target="media/image323.wmf"/><Relationship Id="rId759" Type="http://schemas.openxmlformats.org/officeDocument/2006/relationships/oleObject" Target="embeddings/oleObject385.bin"/><Relationship Id="rId11" Type="http://schemas.openxmlformats.org/officeDocument/2006/relationships/oleObject" Target="embeddings/oleObject2.bin"/><Relationship Id="rId314" Type="http://schemas.openxmlformats.org/officeDocument/2006/relationships/oleObject" Target="embeddings/oleObject150.bin"/><Relationship Id="rId398" Type="http://schemas.openxmlformats.org/officeDocument/2006/relationships/image" Target="media/image201.emf"/><Relationship Id="rId521" Type="http://schemas.openxmlformats.org/officeDocument/2006/relationships/image" Target="media/image258.wmf"/><Relationship Id="rId619" Type="http://schemas.openxmlformats.org/officeDocument/2006/relationships/oleObject" Target="embeddings/oleObject313.bin"/><Relationship Id="rId95" Type="http://schemas.openxmlformats.org/officeDocument/2006/relationships/image" Target="media/image47.wmf"/><Relationship Id="rId160" Type="http://schemas.openxmlformats.org/officeDocument/2006/relationships/oleObject" Target="embeddings/oleObject70.bin"/><Relationship Id="rId258" Type="http://schemas.openxmlformats.org/officeDocument/2006/relationships/oleObject" Target="embeddings/oleObject119.bin"/><Relationship Id="rId465" Type="http://schemas.openxmlformats.org/officeDocument/2006/relationships/image" Target="media/image230.wmf"/><Relationship Id="rId672" Type="http://schemas.openxmlformats.org/officeDocument/2006/relationships/oleObject" Target="embeddings/oleObject338.bin"/><Relationship Id="rId22" Type="http://schemas.openxmlformats.org/officeDocument/2006/relationships/image" Target="media/image11.wmf"/><Relationship Id="rId118" Type="http://schemas.openxmlformats.org/officeDocument/2006/relationships/image" Target="media/image61.wmf"/><Relationship Id="rId325" Type="http://schemas.openxmlformats.org/officeDocument/2006/relationships/image" Target="media/image164.wmf"/><Relationship Id="rId532" Type="http://schemas.openxmlformats.org/officeDocument/2006/relationships/image" Target="media/image263.wmf"/><Relationship Id="rId171" Type="http://schemas.openxmlformats.org/officeDocument/2006/relationships/image" Target="media/image90.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19FB6-6B29-40A7-ADDB-7E68C139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16</Pages>
  <Words>26943</Words>
  <Characters>15359</Characters>
  <Application>Microsoft Office Word</Application>
  <DocSecurity>0</DocSecurity>
  <Lines>127</Lines>
  <Paragraphs>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NONE</Company>
  <LinksUpToDate>false</LinksUpToDate>
  <CharactersWithSpaces>42218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Maruta</dc:creator>
  <cp:keywords/>
  <dc:description/>
  <cp:lastModifiedBy>Agnese</cp:lastModifiedBy>
  <cp:revision>234</cp:revision>
  <cp:lastPrinted>2015-04-21T13:22:00Z</cp:lastPrinted>
  <dcterms:created xsi:type="dcterms:W3CDTF">2015-04-09T15:27:00Z</dcterms:created>
  <dcterms:modified xsi:type="dcterms:W3CDTF">2015-04-27T08:26:00Z</dcterms:modified>
</cp:coreProperties>
</file>