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A1" w:rsidRPr="00285F86" w:rsidRDefault="00A12BA1" w:rsidP="00A12BA1">
      <w:pPr>
        <w:pStyle w:val="Galvene"/>
        <w:tabs>
          <w:tab w:val="clear" w:pos="8306"/>
        </w:tabs>
        <w:ind w:right="-10"/>
        <w:jc w:val="center"/>
        <w:rPr>
          <w:b/>
          <w:bCs/>
          <w:sz w:val="10"/>
          <w:szCs w:val="12"/>
        </w:rPr>
      </w:pPr>
      <w:r>
        <w:rPr>
          <w:b/>
          <w:bCs/>
          <w:sz w:val="28"/>
        </w:rPr>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5. klase</w:t>
      </w:r>
    </w:p>
    <w:p w:rsidR="00A12BA1" w:rsidRDefault="00A12BA1" w:rsidP="00A12BA1">
      <w:pPr>
        <w:ind w:left="284" w:hanging="284"/>
        <w:rPr>
          <w:b/>
        </w:rPr>
      </w:pPr>
    </w:p>
    <w:p w:rsidR="00A12BA1" w:rsidRPr="00621A0C" w:rsidRDefault="00A12BA1" w:rsidP="00A12BA1">
      <w:pPr>
        <w:ind w:left="284" w:hanging="284"/>
        <w:rPr>
          <w:szCs w:val="24"/>
        </w:rPr>
      </w:pPr>
      <w:r w:rsidRPr="00621A0C">
        <w:rPr>
          <w:b/>
          <w:szCs w:val="24"/>
        </w:rPr>
        <w:t>1.</w:t>
      </w:r>
      <w:r w:rsidRPr="00621A0C">
        <w:rPr>
          <w:szCs w:val="24"/>
        </w:rPr>
        <w:tab/>
      </w:r>
      <w:r w:rsidRPr="0069030A">
        <w:t>Izsaki skaitli 1 kā piecu atšķirīgu daļu summu</w:t>
      </w:r>
      <w:r>
        <w:t>, kuru saucēji ir vienādi!</w:t>
      </w:r>
    </w:p>
    <w:p w:rsidR="00A12BA1" w:rsidRDefault="00A12BA1" w:rsidP="00A12BA1">
      <w:pPr>
        <w:spacing w:before="120"/>
        <w:ind w:left="284" w:hanging="284"/>
      </w:pPr>
      <w:r w:rsidRPr="00621A0C">
        <w:rPr>
          <w:b/>
          <w:szCs w:val="24"/>
        </w:rPr>
        <w:t>2.</w:t>
      </w:r>
      <w:r w:rsidRPr="00621A0C">
        <w:rPr>
          <w:szCs w:val="24"/>
        </w:rPr>
        <w:tab/>
      </w:r>
      <w:r w:rsidRPr="00F4340C">
        <w:t xml:space="preserve">Vai taisnstūri ar izmēriem </w:t>
      </w:r>
      <w:r w:rsidRPr="00F4537E">
        <w:rPr>
          <w:position w:val="-6"/>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6" o:title=""/>
          </v:shape>
          <o:OLEObject Type="Embed" ProgID="Equation.3" ShapeID="_x0000_i1025" DrawAspect="Content" ObjectID="_1509535296" r:id="rId7"/>
        </w:object>
      </w:r>
      <w:r>
        <w:t xml:space="preserve"> rūtiņas var pār</w:t>
      </w:r>
      <w:r w:rsidRPr="00F4340C">
        <w:t>klāt ar vienu 1.</w:t>
      </w:r>
      <w:r>
        <w:t> </w:t>
      </w:r>
      <w:r w:rsidRPr="00F4340C">
        <w:t xml:space="preserve">att. redzamo figūru un 28 </w:t>
      </w:r>
      <w:r>
        <w:t xml:space="preserve">figūrām, kādas redzamas </w:t>
      </w:r>
      <w:r w:rsidRPr="00F4340C">
        <w:t>2.</w:t>
      </w:r>
      <w:r>
        <w:t> att.?</w:t>
      </w:r>
      <w:r w:rsidRPr="00F4340C">
        <w:t xml:space="preserve"> Figūras drīkst pagriezt.</w:t>
      </w:r>
    </w:p>
    <w:p w:rsidR="00A12BA1" w:rsidRDefault="00A12BA1" w:rsidP="00A12BA1">
      <w:pPr>
        <w:ind w:left="567" w:hanging="567"/>
        <w:jc w:val="center"/>
      </w:pPr>
      <w:r>
        <w:rPr>
          <w:noProof/>
          <w:lang w:eastAsia="lv-LV"/>
        </w:rPr>
        <w:drawing>
          <wp:inline distT="0" distB="0" distL="0" distR="0" wp14:anchorId="3FABF283" wp14:editId="428367FA">
            <wp:extent cx="514350" cy="352425"/>
            <wp:effectExtent l="0" t="0" r="0"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r>
        <w:tab/>
        <w:t xml:space="preserve"> </w:t>
      </w:r>
      <w:r>
        <w:rPr>
          <w:noProof/>
          <w:lang w:eastAsia="lv-LV"/>
        </w:rPr>
        <w:drawing>
          <wp:inline distT="0" distB="0" distL="0" distR="0" wp14:anchorId="4638BA3C" wp14:editId="094D7687">
            <wp:extent cx="352425" cy="18097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32727" b="-1"/>
                    <a:stretch/>
                  </pic:blipFill>
                  <pic:spPr bwMode="auto">
                    <a:xfrm>
                      <a:off x="0" y="0"/>
                      <a:ext cx="352425" cy="180975"/>
                    </a:xfrm>
                    <a:prstGeom prst="rect">
                      <a:avLst/>
                    </a:prstGeom>
                    <a:noFill/>
                    <a:ln>
                      <a:noFill/>
                    </a:ln>
                    <a:extLst>
                      <a:ext uri="{53640926-AAD7-44D8-BBD7-CCE9431645EC}">
                        <a14:shadowObscured xmlns:a14="http://schemas.microsoft.com/office/drawing/2010/main"/>
                      </a:ext>
                    </a:extLst>
                  </pic:spPr>
                </pic:pic>
              </a:graphicData>
            </a:graphic>
          </wp:inline>
        </w:drawing>
      </w:r>
    </w:p>
    <w:p w:rsidR="00A12BA1" w:rsidRPr="00621A0C" w:rsidRDefault="00A12BA1" w:rsidP="00A12BA1">
      <w:pPr>
        <w:tabs>
          <w:tab w:val="left" w:pos="2694"/>
          <w:tab w:val="left" w:pos="4111"/>
        </w:tabs>
        <w:ind w:left="567" w:hanging="567"/>
      </w:pPr>
      <w:r>
        <w:tab/>
      </w:r>
      <w:r>
        <w:tab/>
        <w:t xml:space="preserve">1. att. </w:t>
      </w:r>
      <w:r>
        <w:tab/>
        <w:t>2. att.</w:t>
      </w:r>
    </w:p>
    <w:p w:rsidR="00A12BA1" w:rsidRPr="00621A0C" w:rsidRDefault="00A12BA1" w:rsidP="00A12BA1">
      <w:pPr>
        <w:spacing w:before="120"/>
        <w:ind w:left="284" w:hanging="284"/>
        <w:rPr>
          <w:szCs w:val="24"/>
        </w:rPr>
      </w:pPr>
      <w:r w:rsidRPr="00621A0C">
        <w:rPr>
          <w:b/>
          <w:szCs w:val="24"/>
        </w:rPr>
        <w:t>3.</w:t>
      </w:r>
      <w:r w:rsidRPr="00621A0C">
        <w:rPr>
          <w:szCs w:val="24"/>
        </w:rPr>
        <w:tab/>
      </w:r>
      <w:r w:rsidRPr="00F37A3B">
        <w:t xml:space="preserve">Vai iespējams uzzīmēt tādu taisnstūri, kura malu garumi ir naturāli skaitļi, bet </w:t>
      </w:r>
      <w:r w:rsidRPr="00FF400F">
        <w:rPr>
          <w:b/>
        </w:rPr>
        <w:t>a)</w:t>
      </w:r>
      <w:r w:rsidRPr="00F37A3B">
        <w:t xml:space="preserve"> laukums ir pirmskaitlis; </w:t>
      </w:r>
      <w:r w:rsidRPr="00FF400F">
        <w:rPr>
          <w:b/>
        </w:rPr>
        <w:t>b)</w:t>
      </w:r>
      <w:r w:rsidRPr="00F37A3B">
        <w:t xml:space="preserve"> perimetrs ir pirmskaitlis?</w:t>
      </w:r>
    </w:p>
    <w:p w:rsidR="00A12BA1" w:rsidRPr="00621A0C" w:rsidRDefault="00A12BA1" w:rsidP="00A12BA1">
      <w:pPr>
        <w:spacing w:before="120"/>
        <w:ind w:left="284" w:hanging="284"/>
        <w:rPr>
          <w:b/>
          <w:szCs w:val="24"/>
        </w:rPr>
      </w:pPr>
      <w:r w:rsidRPr="00621A0C">
        <w:rPr>
          <w:b/>
          <w:szCs w:val="24"/>
        </w:rPr>
        <w:t>4.</w:t>
      </w:r>
      <w:r w:rsidRPr="00621A0C">
        <w:rPr>
          <w:szCs w:val="24"/>
        </w:rPr>
        <w:t xml:space="preserve"> </w:t>
      </w:r>
      <w:r w:rsidRPr="00621A0C">
        <w:rPr>
          <w:szCs w:val="24"/>
        </w:rPr>
        <w:tab/>
      </w:r>
      <w:r w:rsidRPr="00FA161D">
        <w:t xml:space="preserve">Kādu naturālu skaitli, saskaitot ar savu ciparu summu, iegūst </w:t>
      </w:r>
      <w:r>
        <w:br/>
      </w:r>
      <w:r w:rsidRPr="00FA161D">
        <w:t>skaitli 328? Atrodi visus tādus skaitļus un pamato, ka citu nav!</w:t>
      </w:r>
    </w:p>
    <w:p w:rsidR="00A12BA1" w:rsidRPr="00680FA0" w:rsidRDefault="00A12BA1" w:rsidP="00A12BA1">
      <w:pPr>
        <w:spacing w:before="120"/>
        <w:ind w:left="284" w:hanging="284"/>
        <w:rPr>
          <w:rFonts w:eastAsiaTheme="minorHAnsi"/>
          <w:szCs w:val="24"/>
        </w:rPr>
      </w:pPr>
      <w:r w:rsidRPr="00621A0C">
        <w:rPr>
          <w:b/>
          <w:szCs w:val="24"/>
        </w:rPr>
        <w:t xml:space="preserve">5. </w:t>
      </w:r>
      <w:r w:rsidRPr="00621A0C">
        <w:rPr>
          <w:b/>
          <w:szCs w:val="24"/>
        </w:rPr>
        <w:tab/>
      </w:r>
      <w:r w:rsidRPr="00C71A0C">
        <w:t>Dotas 9 pēc ārējā izskata vienādas monētas, no kurām 2 ir viltotas. Vis</w:t>
      </w:r>
      <w:r>
        <w:t>u īsto monētu masas ir vienādas. Arī abām viltotajām monētām ir vienāda masa, bet tā ir lielāka nekā īstās monētas masa.</w:t>
      </w:r>
      <w:r w:rsidRPr="00C71A0C">
        <w:t xml:space="preserve"> Kā ar 4 svēršanām </w:t>
      </w:r>
      <w:r>
        <w:t>uz</w:t>
      </w:r>
      <w:r w:rsidRPr="00C71A0C">
        <w:t xml:space="preserve"> sviras svariem bez atsvariem atrast abas viltotās monētas?</w:t>
      </w:r>
    </w:p>
    <w:p w:rsidR="00A12BA1" w:rsidRDefault="00A12BA1" w:rsidP="00A12BA1">
      <w:pPr>
        <w:pStyle w:val="Galvene"/>
        <w:tabs>
          <w:tab w:val="clear" w:pos="8306"/>
        </w:tabs>
        <w:ind w:right="-10"/>
        <w:rPr>
          <w:b/>
        </w:rPr>
      </w:pPr>
      <w:r>
        <w:rPr>
          <w:b/>
        </w:rPr>
        <w:t xml:space="preserve"> </w:t>
      </w: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Pr="00285F86" w:rsidRDefault="00A12BA1" w:rsidP="00A12BA1">
      <w:pPr>
        <w:pStyle w:val="Galvene"/>
        <w:tabs>
          <w:tab w:val="clear" w:pos="8306"/>
        </w:tabs>
        <w:ind w:right="-10"/>
        <w:rPr>
          <w:b/>
          <w:bCs/>
          <w:sz w:val="10"/>
          <w:szCs w:val="12"/>
        </w:rPr>
      </w:pPr>
      <w:r>
        <w:rPr>
          <w:b/>
          <w:bCs/>
          <w:sz w:val="28"/>
        </w:rPr>
        <w:lastRenderedPageBreak/>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6. klase</w:t>
      </w:r>
    </w:p>
    <w:p w:rsidR="00A12BA1" w:rsidRPr="00E83CE3" w:rsidRDefault="00A12BA1" w:rsidP="00A12BA1">
      <w:pPr>
        <w:ind w:left="284" w:hanging="284"/>
        <w:rPr>
          <w:b/>
        </w:rPr>
      </w:pPr>
    </w:p>
    <w:p w:rsidR="00A12BA1" w:rsidRPr="00E83CE3" w:rsidRDefault="00A12BA1" w:rsidP="00A12BA1">
      <w:pPr>
        <w:ind w:left="284" w:hanging="284"/>
        <w:rPr>
          <w:szCs w:val="24"/>
        </w:rPr>
      </w:pPr>
      <w:r w:rsidRPr="00E83CE3">
        <w:rPr>
          <w:b/>
          <w:szCs w:val="24"/>
        </w:rPr>
        <w:t>1.</w:t>
      </w:r>
      <w:r w:rsidRPr="00E83CE3">
        <w:rPr>
          <w:szCs w:val="24"/>
        </w:rPr>
        <w:tab/>
      </w:r>
      <w:r w:rsidRPr="00E83CE3">
        <w:t xml:space="preserve">Profesors Cipariņš iedomājās četrus skaitļus, kuru summa ir vesels skaitlis. Pēc tam viņš saskaitīja šos skaitļus visos iespējamos veidos pa pāriem un ieguva sešas summas. Izrādījās, ka viena no šīm summām ir daļskaitlis. </w:t>
      </w:r>
      <w:r w:rsidRPr="00E83CE3">
        <w:rPr>
          <w:b/>
        </w:rPr>
        <w:t>a)</w:t>
      </w:r>
      <w:r w:rsidRPr="00E83CE3">
        <w:t xml:space="preserve"> Pierādi, ka vēl vismaz viena no iegūtajām summām ir daļskaitlis. </w:t>
      </w:r>
      <w:r w:rsidRPr="00E83CE3">
        <w:rPr>
          <w:b/>
        </w:rPr>
        <w:t>b)</w:t>
      </w:r>
      <w:r w:rsidRPr="00E83CE3">
        <w:t xml:space="preserve"> Vai var būt tā, ka tieši divas summas ir daļskaitļi, bet pārējās – veseli skaitļi?</w:t>
      </w:r>
    </w:p>
    <w:p w:rsidR="00A12BA1" w:rsidRPr="00AC6A73" w:rsidRDefault="00A12BA1" w:rsidP="00A12BA1">
      <w:pPr>
        <w:spacing w:before="120"/>
        <w:ind w:left="284" w:hanging="284"/>
      </w:pPr>
      <w:r w:rsidRPr="00621A0C">
        <w:rPr>
          <w:b/>
          <w:szCs w:val="24"/>
        </w:rPr>
        <w:t>2.</w:t>
      </w:r>
      <w:r w:rsidRPr="00621A0C">
        <w:rPr>
          <w:szCs w:val="24"/>
        </w:rPr>
        <w:tab/>
      </w:r>
      <w:r w:rsidRPr="00AC6A73">
        <w:t xml:space="preserve">Vai kvadrātu ar izmēriem </w:t>
      </w:r>
      <w:r w:rsidRPr="00AC6A73">
        <w:rPr>
          <w:position w:val="-4"/>
        </w:rPr>
        <w:object w:dxaOrig="700" w:dyaOrig="260">
          <v:shape id="_x0000_i1026" type="#_x0000_t75" style="width:35.25pt;height:12.75pt" o:ole="">
            <v:imagedata r:id="rId10" o:title=""/>
          </v:shape>
          <o:OLEObject Type="Embed" ProgID="Equation.3" ShapeID="_x0000_i1026" DrawAspect="Content" ObjectID="_1509535297" r:id="rId11"/>
        </w:object>
      </w:r>
      <w:r w:rsidRPr="00AC6A73">
        <w:t xml:space="preserve"> rūtiņas, kuram no diviem pretējiem stūriem izgriezti taisnstūri </w:t>
      </w:r>
      <w:r w:rsidRPr="00AC6A73">
        <w:rPr>
          <w:position w:val="-6"/>
        </w:rPr>
        <w:object w:dxaOrig="499" w:dyaOrig="279">
          <v:shape id="_x0000_i1027" type="#_x0000_t75" style="width:24.75pt;height:14.25pt" o:ole="">
            <v:imagedata r:id="rId12" o:title=""/>
          </v:shape>
          <o:OLEObject Type="Embed" ProgID="Equation.3" ShapeID="_x0000_i1027" DrawAspect="Content" ObjectID="_1509535298" r:id="rId13"/>
        </w:object>
      </w:r>
      <w:r w:rsidRPr="00AC6A73">
        <w:t xml:space="preserve"> rūtiņas, var pārklāt ar 57 taisnstūriem, kuru izmēri ir </w:t>
      </w:r>
      <w:r w:rsidRPr="00AC6A73">
        <w:rPr>
          <w:position w:val="-4"/>
        </w:rPr>
        <w:object w:dxaOrig="480" w:dyaOrig="260">
          <v:shape id="_x0000_i1028" type="#_x0000_t75" style="width:24pt;height:12.75pt" o:ole="">
            <v:imagedata r:id="rId14" o:title=""/>
          </v:shape>
          <o:OLEObject Type="Embed" ProgID="Equation.3" ShapeID="_x0000_i1028" DrawAspect="Content" ObjectID="_1509535299" r:id="rId15"/>
        </w:object>
      </w:r>
      <w:r w:rsidRPr="00AC6A73">
        <w:t xml:space="preserve"> rūtiņas?</w:t>
      </w:r>
    </w:p>
    <w:p w:rsidR="00A12BA1" w:rsidRPr="00C9687A" w:rsidRDefault="00A12BA1" w:rsidP="00A12BA1">
      <w:pPr>
        <w:spacing w:before="120"/>
        <w:ind w:left="284" w:hanging="284"/>
      </w:pPr>
      <w:r w:rsidRPr="00C9687A">
        <w:rPr>
          <w:noProof/>
          <w:lang w:eastAsia="lv-LV"/>
        </w:rPr>
        <mc:AlternateContent>
          <mc:Choice Requires="wpg">
            <w:drawing>
              <wp:anchor distT="0" distB="0" distL="114300" distR="114300" simplePos="0" relativeHeight="251659264" behindDoc="0" locked="0" layoutInCell="1" allowOverlap="1" wp14:anchorId="64003938" wp14:editId="77A0065D">
                <wp:simplePos x="0" y="0"/>
                <wp:positionH relativeFrom="column">
                  <wp:posOffset>3030855</wp:posOffset>
                </wp:positionH>
                <wp:positionV relativeFrom="paragraph">
                  <wp:posOffset>163195</wp:posOffset>
                </wp:positionV>
                <wp:extent cx="1586865" cy="147637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586865" cy="1476375"/>
                          <a:chOff x="0" y="0"/>
                          <a:chExt cx="1586865" cy="1476375"/>
                        </a:xfrm>
                      </wpg:grpSpPr>
                      <wps:wsp>
                        <wps:cNvPr id="5" name="Text Box 5"/>
                        <wps:cNvSpPr txBox="1"/>
                        <wps:spPr>
                          <a:xfrm>
                            <a:off x="447675" y="1209675"/>
                            <a:ext cx="53213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BA1" w:rsidRDefault="00A12BA1" w:rsidP="00A12BA1">
                              <w:r>
                                <w:t>3. att.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6865" cy="1256030"/>
                          </a:xfrm>
                          <a:prstGeom prst="rect">
                            <a:avLst/>
                          </a:prstGeom>
                        </pic:spPr>
                      </pic:pic>
                    </wpg:wgp>
                  </a:graphicData>
                </a:graphic>
              </wp:anchor>
            </w:drawing>
          </mc:Choice>
          <mc:Fallback>
            <w:pict>
              <v:group id="Group 6" o:spid="_x0000_s1026" style="position:absolute;left:0;text-align:left;margin-left:238.65pt;margin-top:12.85pt;width:124.95pt;height:116.25pt;z-index:251659264" coordsize="15868,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">
                <v:shapetype id="_x0000_t202" coordsize="21600,21600" o:spt="202" path="m,l,21600r21600,l21600,xe">
                  <v:stroke joinstyle="miter"/>
                  <v:path gradientshapeok="t" o:connecttype="rect"/>
                </v:shapetype>
                <v:shape id="Text Box 5" o:spid="_x0000_s1027" type="#_x0000_t202" style="position:absolute;left:4476;top:12096;width:532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x08QA&#10;AADaAAAADwAAAGRycy9kb3ducmV2LnhtbESP3WoCMRSE7wu+QzhCb4pmW6j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8dPEAAAA2gAAAA8AAAAAAAAAAAAAAAAAmAIAAGRycy9k&#10;b3ducmV2LnhtbFBLBQYAAAAABAAEAPUAAACJAwAAAAA=&#10;" filled="f" stroked="f" strokeweight=".5pt">
                  <v:textbox>
                    <w:txbxContent>
                      <w:p w:rsidR="00A12BA1" w:rsidRDefault="00A12BA1" w:rsidP="00A12BA1">
                        <w:r>
                          <w:t>3. att.</w:t>
                        </w:r>
                      </w:p>
                    </w:txbxContent>
                  </v:textbox>
                </v:shape>
                <v:shape id="Picture 4" o:spid="_x0000_s1028" type="#_x0000_t75" style="position:absolute;width:15868;height:12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tu6rAAAAA2gAAAA8AAABkcnMvZG93bnJldi54bWxEj8GKwkAQRO8L/sPQgrd1oohIdBQRRMXT&#10;avawtzbTJsFMT8i0Gv/eWVjYY1FVr6jFqnO1elAbKs8GRsMEFHHubcWFgey8/ZyBCoJssfZMBl4U&#10;YLXsfSwwtf7JX/Q4SaEihEOKBkqRJtU65CU5DEPfEEfv6luHEmVbaNviM8JdrcdJMtUOK44LJTa0&#10;KSm/ne7OAHfZQYujOrl8Z8fxbvsj09AYM+h36zkooU7+w3/tvTUwgd8r8Qbo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C27qsAAAADaAAAADwAAAAAAAAAAAAAAAACfAgAA&#10;ZHJzL2Rvd25yZXYueG1sUEsFBgAAAAAEAAQA9wAAAIwDAAAAAA==&#10;">
                  <v:imagedata r:id="rId17" o:title=""/>
                  <v:path arrowok="t"/>
                </v:shape>
                <w10:wrap type="square"/>
              </v:group>
            </w:pict>
          </mc:Fallback>
        </mc:AlternateContent>
      </w:r>
      <w:r w:rsidRPr="00C9687A">
        <w:rPr>
          <w:b/>
          <w:szCs w:val="24"/>
        </w:rPr>
        <w:t>3.</w:t>
      </w:r>
      <w:r w:rsidRPr="00C9687A">
        <w:rPr>
          <w:szCs w:val="24"/>
        </w:rPr>
        <w:tab/>
      </w:r>
      <w:r w:rsidRPr="00C9687A">
        <w:t xml:space="preserve">Aldis aplīšos </w:t>
      </w:r>
      <w:r>
        <w:t>(skat. 3</w:t>
      </w:r>
      <w:r w:rsidRPr="00C9687A">
        <w:t>. att.) ierakstīja ciparus no 0 līdz 9 (katrā aplītī citu) un katrā trijstūrī ierakstīja tā virsotnēs esošo skaitļu summu. Vai var gadīties, ka visi seši trijstūros ierakstītie skaitļi ir vienādi?</w:t>
      </w:r>
    </w:p>
    <w:p w:rsidR="00A12BA1" w:rsidRPr="002B7B83" w:rsidRDefault="00A12BA1" w:rsidP="00A12BA1">
      <w:pPr>
        <w:spacing w:before="120"/>
        <w:ind w:left="284" w:hanging="284"/>
        <w:rPr>
          <w:b/>
          <w:sz w:val="20"/>
          <w:szCs w:val="24"/>
        </w:rPr>
      </w:pPr>
      <w:r w:rsidRPr="002B7B83">
        <w:rPr>
          <w:b/>
          <w:szCs w:val="24"/>
        </w:rPr>
        <w:t>4.</w:t>
      </w:r>
      <w:r w:rsidRPr="002B7B83">
        <w:rPr>
          <w:szCs w:val="24"/>
        </w:rPr>
        <w:t xml:space="preserve"> </w:t>
      </w:r>
      <w:r w:rsidRPr="002B7B83">
        <w:rPr>
          <w:szCs w:val="24"/>
        </w:rPr>
        <w:tab/>
      </w:r>
      <w:r w:rsidRPr="002B7B83">
        <w:t>Pierādi, ka naturāla skaitļa kvadrāts nevar sastāvēt tikai no sešiniekiem un nullēm! (Skaitļa kvadrāts ir skaitļa reizinājums pašam ar sevi).</w:t>
      </w:r>
    </w:p>
    <w:p w:rsidR="00A12BA1" w:rsidRDefault="00A12BA1" w:rsidP="00A12BA1">
      <w:pPr>
        <w:spacing w:before="120"/>
        <w:ind w:left="284" w:hanging="284"/>
      </w:pPr>
      <w:r w:rsidRPr="00621A0C">
        <w:rPr>
          <w:b/>
          <w:szCs w:val="24"/>
        </w:rPr>
        <w:t xml:space="preserve">5. </w:t>
      </w:r>
      <w:r w:rsidRPr="00621A0C">
        <w:rPr>
          <w:b/>
          <w:szCs w:val="24"/>
        </w:rPr>
        <w:tab/>
      </w:r>
      <w:r w:rsidRPr="00DD13D6">
        <w:t xml:space="preserve">Vairāki bērni devās pārgājienā un mājupceļā katrs kā suvenīru paņēma vienu vai vairākus akmentiņus. Zināms, ka visu akmentiņu </w:t>
      </w:r>
      <w:r>
        <w:t>masas</w:t>
      </w:r>
      <w:r w:rsidRPr="00DD13D6">
        <w:t xml:space="preserve"> </w:t>
      </w:r>
      <w:r>
        <w:t>ir</w:t>
      </w:r>
      <w:r w:rsidRPr="00DD13D6">
        <w:t xml:space="preserve"> </w:t>
      </w:r>
      <w:r>
        <w:t>dažādas</w:t>
      </w:r>
      <w:r w:rsidRPr="00DD13D6">
        <w:t>. Atpūtas brīdī katrs no bērniem izvēlējās vienu no saviem akmentiņiem un pēc vienas vai vairākām maiņām beigās dabūja kāda cita bērna akmentiņu.</w:t>
      </w:r>
    </w:p>
    <w:p w:rsidR="00A12BA1" w:rsidRPr="00680FA0" w:rsidRDefault="00A12BA1" w:rsidP="00A12BA1">
      <w:pPr>
        <w:ind w:left="284" w:hanging="284"/>
        <w:rPr>
          <w:rFonts w:eastAsiaTheme="minorHAnsi"/>
          <w:szCs w:val="24"/>
        </w:rPr>
      </w:pPr>
      <w:r>
        <w:rPr>
          <w:b/>
          <w:szCs w:val="24"/>
        </w:rPr>
        <w:tab/>
      </w:r>
      <w:r w:rsidRPr="00DD13D6">
        <w:t xml:space="preserve">Vai var būt, ka pēc šīs maiņas </w:t>
      </w:r>
      <w:r w:rsidRPr="00FF400F">
        <w:rPr>
          <w:b/>
        </w:rPr>
        <w:t>a)</w:t>
      </w:r>
      <w:r w:rsidRPr="00DD13D6">
        <w:t xml:space="preserve"> </w:t>
      </w:r>
      <w:r>
        <w:t>katra bērna akmentiņu kopējā</w:t>
      </w:r>
      <w:r w:rsidRPr="00DD13D6">
        <w:t xml:space="preserve"> </w:t>
      </w:r>
      <w:r>
        <w:t xml:space="preserve">masa samazinājās, </w:t>
      </w:r>
      <w:r w:rsidRPr="00FF400F">
        <w:rPr>
          <w:b/>
        </w:rPr>
        <w:t>b)</w:t>
      </w:r>
      <w:r>
        <w:t xml:space="preserve"> tieši viena bērna akmentiņu kopējā masa p</w:t>
      </w:r>
      <w:r w:rsidRPr="00DD13D6">
        <w:t>alielinājā</w:t>
      </w:r>
      <w:r>
        <w:t xml:space="preserve">s, bet katram no pārējiem bērniem – </w:t>
      </w:r>
      <w:r w:rsidRPr="00DD13D6">
        <w:t>samazinājās?</w:t>
      </w: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b/>
          <w:bCs/>
          <w:sz w:val="28"/>
        </w:rPr>
      </w:pPr>
      <w:r>
        <w:rPr>
          <w:b/>
          <w:bCs/>
          <w:sz w:val="28"/>
        </w:rPr>
        <w:t xml:space="preserve"> </w:t>
      </w:r>
    </w:p>
    <w:p w:rsidR="00A12BA1" w:rsidRPr="00285F86" w:rsidRDefault="00A12BA1" w:rsidP="00A12BA1">
      <w:pPr>
        <w:pStyle w:val="Galvene"/>
        <w:tabs>
          <w:tab w:val="clear" w:pos="8306"/>
        </w:tabs>
        <w:ind w:right="-10"/>
        <w:jc w:val="center"/>
        <w:rPr>
          <w:b/>
          <w:bCs/>
          <w:sz w:val="10"/>
          <w:szCs w:val="12"/>
        </w:rPr>
      </w:pPr>
      <w:r>
        <w:rPr>
          <w:b/>
          <w:bCs/>
          <w:sz w:val="28"/>
        </w:rPr>
        <w:lastRenderedPageBreak/>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7. klase</w:t>
      </w:r>
    </w:p>
    <w:p w:rsidR="00A12BA1" w:rsidRDefault="00A12BA1" w:rsidP="00A12BA1">
      <w:pPr>
        <w:ind w:left="284" w:hanging="284"/>
        <w:rPr>
          <w:b/>
        </w:rPr>
      </w:pPr>
    </w:p>
    <w:p w:rsidR="00A12BA1" w:rsidRPr="00621A0C" w:rsidRDefault="00A12BA1" w:rsidP="00A12BA1">
      <w:pPr>
        <w:ind w:left="284" w:hanging="284"/>
        <w:rPr>
          <w:szCs w:val="24"/>
        </w:rPr>
      </w:pPr>
      <w:r w:rsidRPr="00621A0C">
        <w:rPr>
          <w:b/>
          <w:szCs w:val="24"/>
        </w:rPr>
        <w:t>1.</w:t>
      </w:r>
      <w:r w:rsidRPr="00621A0C">
        <w:rPr>
          <w:szCs w:val="24"/>
        </w:rPr>
        <w:tab/>
      </w:r>
      <w:r w:rsidRPr="00413BF7">
        <w:t xml:space="preserve">Deviņas vienādas cepures kopā maksā mazāk nekā 10 eiro, bet desmit tādas pašas vienādas cepures maksā vairāk nekā 11 </w:t>
      </w:r>
      <w:r>
        <w:t>eiro. Cik maksā viena cepure?</w:t>
      </w:r>
    </w:p>
    <w:p w:rsidR="00A12BA1" w:rsidRDefault="00A12BA1" w:rsidP="00A12BA1">
      <w:pPr>
        <w:spacing w:before="120" w:after="120"/>
        <w:ind w:left="284" w:hanging="284"/>
      </w:pPr>
      <w:r w:rsidRPr="00621A0C">
        <w:rPr>
          <w:b/>
          <w:szCs w:val="24"/>
        </w:rPr>
        <w:t>2.</w:t>
      </w:r>
      <w:r w:rsidRPr="00621A0C">
        <w:rPr>
          <w:szCs w:val="24"/>
        </w:rPr>
        <w:tab/>
      </w:r>
      <w:r w:rsidRPr="00F4340C">
        <w:t xml:space="preserve">Vai taisnstūri ar izmēriem </w:t>
      </w:r>
      <w:r w:rsidRPr="00F4537E">
        <w:rPr>
          <w:position w:val="-6"/>
        </w:rPr>
        <w:object w:dxaOrig="520" w:dyaOrig="279">
          <v:shape id="_x0000_i1029" type="#_x0000_t75" style="width:26.25pt;height:14.25pt" o:ole="">
            <v:imagedata r:id="rId18" o:title=""/>
          </v:shape>
          <o:OLEObject Type="Embed" ProgID="Equation.3" ShapeID="_x0000_i1029" DrawAspect="Content" ObjectID="_1509535300" r:id="rId19"/>
        </w:object>
      </w:r>
      <w:r>
        <w:t xml:space="preserve"> rūtiņas var pār</w:t>
      </w:r>
      <w:r w:rsidRPr="00F4340C">
        <w:t xml:space="preserve">klāt ar </w:t>
      </w:r>
      <w:r>
        <w:t>4</w:t>
      </w:r>
      <w:r w:rsidRPr="00F4340C">
        <w:t>.</w:t>
      </w:r>
      <w:r>
        <w:t> </w:t>
      </w:r>
      <w:r w:rsidRPr="00F4340C">
        <w:t>att. r</w:t>
      </w:r>
      <w:r>
        <w:t>edzamajām figūrām?</w:t>
      </w:r>
      <w:r w:rsidRPr="00F4340C">
        <w:t xml:space="preserve"> </w:t>
      </w:r>
      <w:r>
        <w:t>Taisnstūrim jābūt pilnībā pār</w:t>
      </w:r>
      <w:r w:rsidRPr="00AE46FF">
        <w:t>klātam. Figūras nedrīkst</w:t>
      </w:r>
      <w:r>
        <w:t xml:space="preserve"> iziet ārpus taisnstūra,</w:t>
      </w:r>
      <w:r w:rsidRPr="00AE46FF">
        <w:t xml:space="preserve"> nedrīkst pārklāties, </w:t>
      </w:r>
      <w:r>
        <w:t>tās</w:t>
      </w:r>
      <w:r w:rsidRPr="00AE46FF">
        <w:t xml:space="preserve"> drīkst </w:t>
      </w:r>
      <w:r>
        <w:t xml:space="preserve">būt </w:t>
      </w:r>
      <w:r w:rsidRPr="00AE46FF">
        <w:t>pagriezt</w:t>
      </w:r>
      <w:r>
        <w:t>as vai apgrieztas spoguļattēlā</w:t>
      </w:r>
      <w:r w:rsidRPr="00AE46FF">
        <w:t>.</w:t>
      </w:r>
    </w:p>
    <w:p w:rsidR="00A12BA1" w:rsidRDefault="00A12BA1" w:rsidP="00A12BA1">
      <w:pPr>
        <w:ind w:left="567" w:hanging="567"/>
        <w:jc w:val="center"/>
      </w:pPr>
      <w:r>
        <w:rPr>
          <w:noProof/>
          <w:lang w:eastAsia="lv-LV"/>
        </w:rPr>
        <w:drawing>
          <wp:inline distT="0" distB="0" distL="0" distR="0" wp14:anchorId="5F1E582E" wp14:editId="2A29C9BC">
            <wp:extent cx="2400300" cy="533400"/>
            <wp:effectExtent l="0" t="0" r="0" b="0"/>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inline>
        </w:drawing>
      </w:r>
    </w:p>
    <w:p w:rsidR="00A12BA1" w:rsidRPr="00621A0C" w:rsidRDefault="00A12BA1" w:rsidP="00A12BA1">
      <w:pPr>
        <w:ind w:left="567" w:hanging="567"/>
        <w:jc w:val="center"/>
      </w:pPr>
      <w:r>
        <w:t>4. att.</w:t>
      </w:r>
    </w:p>
    <w:p w:rsidR="00A12BA1" w:rsidRDefault="00A12BA1" w:rsidP="00A12BA1">
      <w:pPr>
        <w:spacing w:before="120"/>
        <w:ind w:left="284" w:hanging="284"/>
      </w:pPr>
      <w:r w:rsidRPr="00621A0C">
        <w:rPr>
          <w:b/>
          <w:szCs w:val="24"/>
        </w:rPr>
        <w:t>3.</w:t>
      </w:r>
      <w:r w:rsidRPr="00621A0C">
        <w:rPr>
          <w:szCs w:val="24"/>
        </w:rPr>
        <w:tab/>
      </w:r>
      <w:r w:rsidRPr="00435C45">
        <w:rPr>
          <w:b/>
        </w:rPr>
        <w:t>a)</w:t>
      </w:r>
      <w:r w:rsidRPr="00EC1341">
        <w:t xml:space="preserve"> Atrast tādu naturālu skaitli, kura ciparu summa ir 13, pēdējie divi cipari ir 13 un kurš dalās ar 13.</w:t>
      </w:r>
    </w:p>
    <w:p w:rsidR="00A12BA1" w:rsidRPr="00621A0C" w:rsidRDefault="00A12BA1" w:rsidP="00A12BA1">
      <w:pPr>
        <w:ind w:left="284" w:hanging="284"/>
        <w:rPr>
          <w:szCs w:val="24"/>
        </w:rPr>
      </w:pPr>
      <w:r>
        <w:rPr>
          <w:b/>
          <w:szCs w:val="24"/>
        </w:rPr>
        <w:tab/>
      </w:r>
      <w:r w:rsidRPr="00435C45">
        <w:rPr>
          <w:b/>
        </w:rPr>
        <w:t>b)</w:t>
      </w:r>
      <w:r w:rsidRPr="00EC1341">
        <w:t xml:space="preserve"> Vai var atrast tādu naturālu skaitli, kura ciparu summa ir 11, pēdējie divi cipari ir 11 un kurš dalās ar 11?</w:t>
      </w:r>
    </w:p>
    <w:p w:rsidR="00A12BA1" w:rsidRPr="00621A0C" w:rsidRDefault="00A12BA1" w:rsidP="00A12BA1">
      <w:pPr>
        <w:spacing w:before="120"/>
        <w:ind w:left="284" w:hanging="284"/>
        <w:rPr>
          <w:b/>
          <w:szCs w:val="24"/>
        </w:rPr>
      </w:pPr>
      <w:r w:rsidRPr="00621A0C">
        <w:rPr>
          <w:b/>
          <w:szCs w:val="24"/>
        </w:rPr>
        <w:t>4.</w:t>
      </w:r>
      <w:r w:rsidRPr="00621A0C">
        <w:rPr>
          <w:szCs w:val="24"/>
        </w:rPr>
        <w:t xml:space="preserve"> </w:t>
      </w:r>
      <w:r w:rsidRPr="00621A0C">
        <w:rPr>
          <w:szCs w:val="24"/>
        </w:rPr>
        <w:tab/>
      </w:r>
      <w:r>
        <w:t>Vienādsānu trijs</w:t>
      </w:r>
      <w:r w:rsidRPr="00EC1341">
        <w:t xml:space="preserve">tūrī </w:t>
      </w:r>
      <w:r w:rsidRPr="00EC1341">
        <w:rPr>
          <w:i/>
        </w:rPr>
        <w:t>ABC</w:t>
      </w:r>
      <w:r w:rsidRPr="00EC1341">
        <w:t xml:space="preserve"> uz pamata malas </w:t>
      </w:r>
      <w:r w:rsidRPr="00EC1341">
        <w:rPr>
          <w:i/>
        </w:rPr>
        <w:t>BC</w:t>
      </w:r>
      <w:r w:rsidRPr="00EC1341">
        <w:t xml:space="preserve"> atzīmēts iekšējs punkts </w:t>
      </w:r>
      <w:r w:rsidRPr="00EC1341">
        <w:rPr>
          <w:i/>
        </w:rPr>
        <w:t>D</w:t>
      </w:r>
      <w:r>
        <w:t xml:space="preserve"> tā, ka arī trijs</w:t>
      </w:r>
      <w:r w:rsidRPr="00EC1341">
        <w:t xml:space="preserve">tūri </w:t>
      </w:r>
      <w:r w:rsidRPr="00EC1341">
        <w:rPr>
          <w:i/>
        </w:rPr>
        <w:t>ABD</w:t>
      </w:r>
      <w:r w:rsidRPr="00EC1341">
        <w:t xml:space="preserve"> un </w:t>
      </w:r>
      <w:r w:rsidRPr="00EC1341">
        <w:rPr>
          <w:i/>
        </w:rPr>
        <w:t>ACD</w:t>
      </w:r>
      <w:r>
        <w:t xml:space="preserve"> ir vienādsānu. Aprēķini</w:t>
      </w:r>
      <w:r w:rsidRPr="00EC1341">
        <w:t xml:space="preserve"> </w:t>
      </w:r>
      <w:r>
        <w:t xml:space="preserve">trijstūra </w:t>
      </w:r>
      <w:r w:rsidRPr="00EC1341">
        <w:rPr>
          <w:i/>
        </w:rPr>
        <w:t>ABC</w:t>
      </w:r>
      <w:r w:rsidRPr="00EC1341">
        <w:t xml:space="preserve"> leņķus! </w:t>
      </w:r>
      <w:r w:rsidRPr="00EC1341">
        <w:rPr>
          <w:i/>
        </w:rPr>
        <w:t>Atrodi visus gadījumus un pamato, ka citu nav!</w:t>
      </w:r>
    </w:p>
    <w:p w:rsidR="00A12BA1" w:rsidRPr="00BB41A1" w:rsidRDefault="00A12BA1" w:rsidP="00A12BA1">
      <w:pPr>
        <w:spacing w:before="120"/>
        <w:ind w:left="284" w:hanging="284"/>
        <w:rPr>
          <w:szCs w:val="24"/>
          <w:lang w:eastAsia="lv-LV"/>
        </w:rPr>
      </w:pPr>
      <w:r w:rsidRPr="00621A0C">
        <w:rPr>
          <w:b/>
          <w:szCs w:val="24"/>
        </w:rPr>
        <w:t xml:space="preserve">5. </w:t>
      </w:r>
      <w:r w:rsidRPr="00621A0C">
        <w:rPr>
          <w:b/>
          <w:szCs w:val="24"/>
        </w:rPr>
        <w:tab/>
      </w:r>
      <w:r w:rsidRPr="00BB41A1">
        <w:t xml:space="preserve">Uz galda stāv četras pēc izskata vienādas bumbiņas, to masas attiecīgi ir 10, 11, 12 un 13 grami. </w:t>
      </w:r>
      <w:r w:rsidRPr="00BB41A1">
        <w:rPr>
          <w:szCs w:val="24"/>
          <w:lang w:eastAsia="lv-LV"/>
        </w:rPr>
        <w:t>Vai ar dažām svēršanām uz sviru svariem bez atsvariem, kur katrā kausā drīkst ielikt tieši divas bumbiņas, iespējams</w:t>
      </w:r>
    </w:p>
    <w:p w:rsidR="00A12BA1" w:rsidRPr="00BB41A1" w:rsidRDefault="00A12BA1" w:rsidP="00A12BA1">
      <w:pPr>
        <w:ind w:left="284"/>
        <w:jc w:val="left"/>
        <w:rPr>
          <w:szCs w:val="24"/>
          <w:lang w:eastAsia="lv-LV"/>
        </w:rPr>
      </w:pPr>
      <w:r w:rsidRPr="00BB41A1">
        <w:rPr>
          <w:b/>
          <w:szCs w:val="24"/>
          <w:lang w:eastAsia="lv-LV"/>
        </w:rPr>
        <w:t>a)</w:t>
      </w:r>
      <w:r w:rsidRPr="00BB41A1">
        <w:rPr>
          <w:szCs w:val="24"/>
          <w:lang w:eastAsia="lv-LV"/>
        </w:rPr>
        <w:t xml:space="preserve"> atrast visvieglāko un vissmagāko bumbiņu;</w:t>
      </w:r>
    </w:p>
    <w:p w:rsidR="00A12BA1" w:rsidRPr="00BB41A1" w:rsidRDefault="00A12BA1" w:rsidP="00A12BA1">
      <w:pPr>
        <w:ind w:left="284"/>
        <w:jc w:val="left"/>
        <w:rPr>
          <w:szCs w:val="24"/>
          <w:lang w:eastAsia="lv-LV"/>
        </w:rPr>
      </w:pPr>
      <w:r w:rsidRPr="00BB41A1">
        <w:rPr>
          <w:b/>
          <w:szCs w:val="24"/>
          <w:lang w:eastAsia="lv-LV"/>
        </w:rPr>
        <w:t>b)</w:t>
      </w:r>
      <w:r w:rsidRPr="00BB41A1">
        <w:rPr>
          <w:szCs w:val="24"/>
          <w:lang w:eastAsia="lv-LV"/>
        </w:rPr>
        <w:t xml:space="preserve"> </w:t>
      </w:r>
      <w:r>
        <w:rPr>
          <w:szCs w:val="24"/>
          <w:lang w:eastAsia="lv-LV"/>
        </w:rPr>
        <w:t>noteikt katras bumbiņas masu</w:t>
      </w:r>
      <w:r w:rsidRPr="00BB41A1">
        <w:rPr>
          <w:szCs w:val="24"/>
          <w:lang w:eastAsia="lv-LV"/>
        </w:rPr>
        <w:t>?</w:t>
      </w:r>
    </w:p>
    <w:p w:rsidR="00A12BA1" w:rsidRPr="00680FA0" w:rsidRDefault="00A12BA1" w:rsidP="00A12BA1">
      <w:pPr>
        <w:spacing w:before="120"/>
        <w:ind w:left="284" w:hanging="284"/>
        <w:rPr>
          <w:rFonts w:eastAsiaTheme="minorHAnsi"/>
          <w:szCs w:val="24"/>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b/>
          <w:bCs/>
          <w:sz w:val="28"/>
        </w:rPr>
      </w:pPr>
      <w:r>
        <w:rPr>
          <w:b/>
          <w:bCs/>
          <w:sz w:val="28"/>
        </w:rPr>
        <w:t xml:space="preserve"> </w:t>
      </w:r>
    </w:p>
    <w:p w:rsidR="00A12BA1" w:rsidRPr="00285F86" w:rsidRDefault="00A12BA1" w:rsidP="00A12BA1">
      <w:pPr>
        <w:pStyle w:val="Galvene"/>
        <w:tabs>
          <w:tab w:val="clear" w:pos="8306"/>
        </w:tabs>
        <w:ind w:right="-10"/>
        <w:jc w:val="center"/>
        <w:rPr>
          <w:b/>
          <w:bCs/>
          <w:sz w:val="10"/>
          <w:szCs w:val="12"/>
        </w:rPr>
      </w:pPr>
      <w:r>
        <w:rPr>
          <w:b/>
          <w:bCs/>
          <w:sz w:val="28"/>
        </w:rPr>
        <w:lastRenderedPageBreak/>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8. klase</w:t>
      </w:r>
    </w:p>
    <w:p w:rsidR="00A12BA1" w:rsidRDefault="00A12BA1" w:rsidP="00A12BA1">
      <w:pPr>
        <w:ind w:left="284" w:hanging="284"/>
        <w:rPr>
          <w:b/>
        </w:rPr>
      </w:pPr>
    </w:p>
    <w:p w:rsidR="00A12BA1" w:rsidRPr="00621A0C" w:rsidRDefault="00A12BA1" w:rsidP="00A12BA1">
      <w:pPr>
        <w:ind w:left="284" w:hanging="284"/>
        <w:rPr>
          <w:szCs w:val="24"/>
        </w:rPr>
      </w:pPr>
      <w:r w:rsidRPr="00621A0C">
        <w:rPr>
          <w:b/>
          <w:szCs w:val="24"/>
        </w:rPr>
        <w:t>1.</w:t>
      </w:r>
      <w:r w:rsidRPr="00621A0C">
        <w:rPr>
          <w:szCs w:val="24"/>
        </w:rPr>
        <w:tab/>
      </w:r>
      <w:r w:rsidRPr="00DF561D">
        <w:t xml:space="preserve">Nosaki, vai izteiksmes </w:t>
      </w:r>
      <w:r w:rsidRPr="00DF561D">
        <w:rPr>
          <w:position w:val="-10"/>
        </w:rPr>
        <w:object w:dxaOrig="2180" w:dyaOrig="440">
          <v:shape id="_x0000_i1030" type="#_x0000_t75" style="width:108.75pt;height:21.75pt" o:ole="">
            <v:imagedata r:id="rId21" o:title=""/>
          </v:shape>
          <o:OLEObject Type="Embed" ProgID="Equation.3" ShapeID="_x0000_i1030" DrawAspect="Content" ObjectID="_1509535301" r:id="rId22"/>
        </w:object>
      </w:r>
      <w:r w:rsidRPr="00DF561D">
        <w:t xml:space="preserve"> vērtība ir racionāls skaitlis!</w:t>
      </w:r>
    </w:p>
    <w:p w:rsidR="00A12BA1" w:rsidRDefault="00A12BA1" w:rsidP="00A12BA1">
      <w:pPr>
        <w:spacing w:before="120" w:after="120"/>
        <w:ind w:left="284" w:hanging="284"/>
      </w:pPr>
      <w:r w:rsidRPr="00621A0C">
        <w:rPr>
          <w:b/>
          <w:szCs w:val="24"/>
        </w:rPr>
        <w:t>2.</w:t>
      </w:r>
      <w:r w:rsidRPr="00621A0C">
        <w:rPr>
          <w:szCs w:val="24"/>
        </w:rPr>
        <w:tab/>
      </w:r>
      <w:r w:rsidRPr="00F4340C">
        <w:t xml:space="preserve">Vai taisnstūri ar izmēriem </w:t>
      </w:r>
      <w:r w:rsidRPr="00F4537E">
        <w:rPr>
          <w:position w:val="-6"/>
        </w:rPr>
        <w:object w:dxaOrig="600" w:dyaOrig="279">
          <v:shape id="_x0000_i1031" type="#_x0000_t75" style="width:30pt;height:14.25pt" o:ole="">
            <v:imagedata r:id="rId23" o:title=""/>
          </v:shape>
          <o:OLEObject Type="Embed" ProgID="Equation.3" ShapeID="_x0000_i1031" DrawAspect="Content" ObjectID="_1509535302" r:id="rId24"/>
        </w:object>
      </w:r>
      <w:r>
        <w:t xml:space="preserve"> rūtiņas var pār</w:t>
      </w:r>
      <w:r w:rsidRPr="00F4340C">
        <w:t xml:space="preserve">klāt ar </w:t>
      </w:r>
      <w:r>
        <w:t>5</w:t>
      </w:r>
      <w:r w:rsidRPr="00F4340C">
        <w:t>.</w:t>
      </w:r>
      <w:r>
        <w:t> </w:t>
      </w:r>
      <w:r w:rsidRPr="00F4340C">
        <w:t>att. r</w:t>
      </w:r>
      <w:r>
        <w:t>edzamajām figūrām?</w:t>
      </w:r>
      <w:r w:rsidRPr="00F4340C">
        <w:t xml:space="preserve"> </w:t>
      </w:r>
      <w:r>
        <w:t>Taisnstūrim jābūt pilnībā pār</w:t>
      </w:r>
      <w:r w:rsidRPr="00AE46FF">
        <w:t>klātam. Figūras nedrīkst</w:t>
      </w:r>
      <w:r>
        <w:t xml:space="preserve"> iziet ārpus taisnstūra,</w:t>
      </w:r>
      <w:r w:rsidRPr="00AE46FF">
        <w:t xml:space="preserve"> nedrīkst pārklāties, </w:t>
      </w:r>
      <w:r>
        <w:t>tās</w:t>
      </w:r>
      <w:r w:rsidRPr="00AE46FF">
        <w:t xml:space="preserve"> drīkst </w:t>
      </w:r>
      <w:r>
        <w:t xml:space="preserve">būt </w:t>
      </w:r>
      <w:r w:rsidRPr="00AE46FF">
        <w:t>pagriezt</w:t>
      </w:r>
      <w:r>
        <w:t>as vai apgrieztas spoguļattēlā</w:t>
      </w:r>
      <w:r w:rsidRPr="00AE46FF">
        <w:t>.</w:t>
      </w:r>
    </w:p>
    <w:p w:rsidR="00A12BA1" w:rsidRDefault="00A12BA1" w:rsidP="00A12BA1">
      <w:pPr>
        <w:ind w:left="567" w:hanging="567"/>
        <w:jc w:val="center"/>
      </w:pPr>
      <w:r>
        <w:rPr>
          <w:noProof/>
          <w:lang w:eastAsia="lv-LV"/>
        </w:rPr>
        <w:drawing>
          <wp:inline distT="0" distB="0" distL="0" distR="0" wp14:anchorId="225299D9" wp14:editId="55E4E5F5">
            <wp:extent cx="2733675" cy="514350"/>
            <wp:effectExtent l="0" t="0" r="9525"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3675" cy="514350"/>
                    </a:xfrm>
                    <a:prstGeom prst="rect">
                      <a:avLst/>
                    </a:prstGeom>
                    <a:noFill/>
                    <a:ln>
                      <a:noFill/>
                    </a:ln>
                  </pic:spPr>
                </pic:pic>
              </a:graphicData>
            </a:graphic>
          </wp:inline>
        </w:drawing>
      </w:r>
    </w:p>
    <w:p w:rsidR="00A12BA1" w:rsidRPr="00621A0C" w:rsidRDefault="00A12BA1" w:rsidP="00A12BA1">
      <w:pPr>
        <w:ind w:left="567" w:hanging="567"/>
        <w:jc w:val="center"/>
      </w:pPr>
      <w:r>
        <w:t>5. att.</w:t>
      </w:r>
    </w:p>
    <w:p w:rsidR="00A12BA1" w:rsidRPr="00621A0C" w:rsidRDefault="00A12BA1" w:rsidP="00A12BA1">
      <w:pPr>
        <w:spacing w:before="120"/>
        <w:ind w:left="284" w:hanging="284"/>
        <w:rPr>
          <w:szCs w:val="24"/>
        </w:rPr>
      </w:pPr>
      <w:r w:rsidRPr="00621A0C">
        <w:rPr>
          <w:b/>
          <w:szCs w:val="24"/>
        </w:rPr>
        <w:t>3.</w:t>
      </w:r>
      <w:r w:rsidRPr="00621A0C">
        <w:rPr>
          <w:szCs w:val="24"/>
        </w:rPr>
        <w:tab/>
      </w:r>
      <w:r>
        <w:t>Atrast vienu naturālu skaitli, kas lielāks nekā 2015 un ko nevar izteikt kā naturāla skaitļa kvadrāta un pirmskaitļa summu.</w:t>
      </w:r>
    </w:p>
    <w:p w:rsidR="00A12BA1" w:rsidRPr="00621A0C" w:rsidRDefault="00A12BA1" w:rsidP="00A12BA1">
      <w:pPr>
        <w:spacing w:before="120"/>
        <w:ind w:left="284" w:hanging="284"/>
        <w:rPr>
          <w:b/>
          <w:szCs w:val="24"/>
        </w:rPr>
      </w:pPr>
      <w:r w:rsidRPr="00621A0C">
        <w:rPr>
          <w:b/>
          <w:szCs w:val="24"/>
        </w:rPr>
        <w:t>4.</w:t>
      </w:r>
      <w:r w:rsidRPr="00621A0C">
        <w:rPr>
          <w:szCs w:val="24"/>
        </w:rPr>
        <w:t xml:space="preserve"> </w:t>
      </w:r>
      <w:r w:rsidRPr="00621A0C">
        <w:rPr>
          <w:szCs w:val="24"/>
        </w:rPr>
        <w:tab/>
      </w:r>
      <w:r>
        <w:t>Divu taisnstūra paralēlskaldņu</w:t>
      </w:r>
      <w:r w:rsidRPr="00AF76E2">
        <w:t xml:space="preserve"> </w:t>
      </w:r>
      <w:r>
        <w:t xml:space="preserve">visu </w:t>
      </w:r>
      <w:r w:rsidRPr="00AF76E2">
        <w:t xml:space="preserve">šķautņu garumi ir </w:t>
      </w:r>
      <w:r>
        <w:t xml:space="preserve">naturāli skaitļi. Pirmā paralēlskaldņa trīs dažādo skaldņu perimetri ir </w:t>
      </w:r>
      <w:r w:rsidRPr="009F0CC9">
        <w:rPr>
          <w:position w:val="-10"/>
        </w:rPr>
        <w:object w:dxaOrig="279" w:dyaOrig="340">
          <v:shape id="_x0000_i1032" type="#_x0000_t75" style="width:14.25pt;height:17.25pt" o:ole="">
            <v:imagedata r:id="rId26" o:title=""/>
          </v:shape>
          <o:OLEObject Type="Embed" ProgID="Equation.3" ShapeID="_x0000_i1032" DrawAspect="Content" ObjectID="_1509535303" r:id="rId27"/>
        </w:object>
      </w:r>
      <w:r>
        <w:t xml:space="preserve">, </w:t>
      </w:r>
      <w:r w:rsidRPr="009F0CC9">
        <w:rPr>
          <w:position w:val="-10"/>
        </w:rPr>
        <w:object w:dxaOrig="260" w:dyaOrig="340">
          <v:shape id="_x0000_i1033" type="#_x0000_t75" style="width:12.75pt;height:17.25pt" o:ole="">
            <v:imagedata r:id="rId28" o:title=""/>
          </v:shape>
          <o:OLEObject Type="Embed" ProgID="Equation.3" ShapeID="_x0000_i1033" DrawAspect="Content" ObjectID="_1509535304" r:id="rId29"/>
        </w:object>
      </w:r>
      <w:r>
        <w:t xml:space="preserve">, </w:t>
      </w:r>
      <w:r w:rsidRPr="009F0CC9">
        <w:rPr>
          <w:position w:val="-10"/>
        </w:rPr>
        <w:object w:dxaOrig="200" w:dyaOrig="340">
          <v:shape id="_x0000_i1034" type="#_x0000_t75" style="width:9.75pt;height:17.25pt" o:ole="">
            <v:imagedata r:id="rId30" o:title=""/>
          </v:shape>
          <o:OLEObject Type="Embed" ProgID="Equation.3" ShapeID="_x0000_i1034" DrawAspect="Content" ObjectID="_1509535305" r:id="rId31"/>
        </w:object>
      </w:r>
      <w:r>
        <w:t xml:space="preserve">, bet otrā </w:t>
      </w:r>
      <w:r w:rsidRPr="001035C3">
        <w:rPr>
          <w:position w:val="-10"/>
        </w:rPr>
        <w:object w:dxaOrig="320" w:dyaOrig="340">
          <v:shape id="_x0000_i1035" type="#_x0000_t75" style="width:15.75pt;height:17.25pt" o:ole="">
            <v:imagedata r:id="rId32" o:title=""/>
          </v:shape>
          <o:OLEObject Type="Embed" ProgID="Equation.3" ShapeID="_x0000_i1035" DrawAspect="Content" ObjectID="_1509535306" r:id="rId33"/>
        </w:object>
      </w:r>
      <w:r>
        <w:t xml:space="preserve">, </w:t>
      </w:r>
      <w:r w:rsidRPr="001035C3">
        <w:rPr>
          <w:position w:val="-10"/>
        </w:rPr>
        <w:object w:dxaOrig="279" w:dyaOrig="340">
          <v:shape id="_x0000_i1036" type="#_x0000_t75" style="width:14.25pt;height:17.25pt" o:ole="">
            <v:imagedata r:id="rId34" o:title=""/>
          </v:shape>
          <o:OLEObject Type="Embed" ProgID="Equation.3" ShapeID="_x0000_i1036" DrawAspect="Content" ObjectID="_1509535307" r:id="rId35"/>
        </w:object>
      </w:r>
      <w:r>
        <w:t xml:space="preserve">, </w:t>
      </w:r>
      <w:r w:rsidRPr="001035C3">
        <w:rPr>
          <w:position w:val="-10"/>
        </w:rPr>
        <w:object w:dxaOrig="240" w:dyaOrig="340">
          <v:shape id="_x0000_i1037" type="#_x0000_t75" style="width:12pt;height:17.25pt" o:ole="">
            <v:imagedata r:id="rId36" o:title=""/>
          </v:shape>
          <o:OLEObject Type="Embed" ProgID="Equation.3" ShapeID="_x0000_i1037" DrawAspect="Content" ObjectID="_1509535308" r:id="rId37"/>
        </w:object>
      </w:r>
      <w:r>
        <w:t xml:space="preserve">, turklāt </w:t>
      </w:r>
      <w:r w:rsidRPr="009F0CC9">
        <w:rPr>
          <w:position w:val="-10"/>
        </w:rPr>
        <w:object w:dxaOrig="820" w:dyaOrig="340">
          <v:shape id="_x0000_i1038" type="#_x0000_t75" style="width:41.25pt;height:17.25pt" o:ole="">
            <v:imagedata r:id="rId38" o:title=""/>
          </v:shape>
          <o:OLEObject Type="Embed" ProgID="Equation.3" ShapeID="_x0000_i1038" DrawAspect="Content" ObjectID="_1509535309" r:id="rId39"/>
        </w:object>
      </w:r>
      <w:r w:rsidRPr="00B57B81">
        <w:t xml:space="preserve">, </w:t>
      </w:r>
      <w:r w:rsidRPr="009F0CC9">
        <w:rPr>
          <w:position w:val="-10"/>
        </w:rPr>
        <w:object w:dxaOrig="760" w:dyaOrig="340">
          <v:shape id="_x0000_i1039" type="#_x0000_t75" style="width:38.25pt;height:17.25pt" o:ole="">
            <v:imagedata r:id="rId40" o:title=""/>
          </v:shape>
          <o:OLEObject Type="Embed" ProgID="Equation.3" ShapeID="_x0000_i1039" DrawAspect="Content" ObjectID="_1509535310" r:id="rId41"/>
        </w:object>
      </w:r>
      <w:r w:rsidRPr="00B57B81">
        <w:t xml:space="preserve"> un </w:t>
      </w:r>
      <w:r w:rsidRPr="009F0CC9">
        <w:rPr>
          <w:position w:val="-10"/>
        </w:rPr>
        <w:object w:dxaOrig="660" w:dyaOrig="340">
          <v:shape id="_x0000_i1040" type="#_x0000_t75" style="width:33pt;height:17.25pt" o:ole="">
            <v:imagedata r:id="rId42" o:title=""/>
          </v:shape>
          <o:OLEObject Type="Embed" ProgID="Equation.3" ShapeID="_x0000_i1040" DrawAspect="Content" ObjectID="_1509535311" r:id="rId43"/>
        </w:object>
      </w:r>
      <w:r w:rsidRPr="005F0E0C">
        <w:t>.</w:t>
      </w:r>
      <w:r>
        <w:t xml:space="preserve"> </w:t>
      </w:r>
      <w:r w:rsidRPr="005F0E0C">
        <w:t>Vai var apgalvot, ka pirmā para</w:t>
      </w:r>
      <w:r>
        <w:t>lēlskaldņa tilpums ir mazāks nekā</w:t>
      </w:r>
      <w:r w:rsidRPr="005F0E0C">
        <w:t xml:space="preserve"> otr</w:t>
      </w:r>
      <w:r>
        <w:t>ā paralēlskaldņa tilpums</w:t>
      </w:r>
      <w:r w:rsidRPr="005F0E0C">
        <w:t>?</w:t>
      </w:r>
    </w:p>
    <w:p w:rsidR="00A12BA1" w:rsidRPr="00680FA0" w:rsidRDefault="00A12BA1" w:rsidP="00A12BA1">
      <w:pPr>
        <w:spacing w:before="120"/>
        <w:ind w:left="284" w:hanging="284"/>
        <w:rPr>
          <w:rFonts w:eastAsiaTheme="minorHAnsi"/>
          <w:szCs w:val="24"/>
        </w:rPr>
      </w:pPr>
      <w:r w:rsidRPr="00621A0C">
        <w:rPr>
          <w:b/>
          <w:szCs w:val="24"/>
        </w:rPr>
        <w:t xml:space="preserve">5. </w:t>
      </w:r>
      <w:r w:rsidRPr="00621A0C">
        <w:rPr>
          <w:b/>
          <w:szCs w:val="24"/>
        </w:rPr>
        <w:tab/>
      </w:r>
      <w:r w:rsidRPr="0008286B">
        <w:t xml:space="preserve">Šaurleņķu trijstūrī </w:t>
      </w:r>
      <w:r w:rsidRPr="0008286B">
        <w:rPr>
          <w:i/>
        </w:rPr>
        <w:t>ABC</w:t>
      </w:r>
      <w:r w:rsidRPr="0008286B">
        <w:t xml:space="preserve"> novilkts augstums </w:t>
      </w:r>
      <w:r w:rsidRPr="0008286B">
        <w:rPr>
          <w:i/>
        </w:rPr>
        <w:t>CH</w:t>
      </w:r>
      <w:r w:rsidRPr="0008286B">
        <w:t xml:space="preserve"> un mediāna </w:t>
      </w:r>
      <w:r w:rsidRPr="0008286B">
        <w:rPr>
          <w:i/>
        </w:rPr>
        <w:t>BK</w:t>
      </w:r>
      <w:r w:rsidRPr="0008286B">
        <w:t xml:space="preserve">. Zināms, ka </w:t>
      </w:r>
      <w:r w:rsidRPr="0008286B">
        <w:rPr>
          <w:position w:val="-6"/>
        </w:rPr>
        <w:object w:dxaOrig="1040" w:dyaOrig="279">
          <v:shape id="_x0000_i1041" type="#_x0000_t75" style="width:51.75pt;height:14.25pt" o:ole="">
            <v:imagedata r:id="rId44" o:title=""/>
          </v:shape>
          <o:OLEObject Type="Embed" ProgID="Equation.3" ShapeID="_x0000_i1041" DrawAspect="Content" ObjectID="_1509535312" r:id="rId45"/>
        </w:object>
      </w:r>
      <w:r w:rsidRPr="0008286B">
        <w:t xml:space="preserve"> un </w:t>
      </w:r>
      <w:r w:rsidRPr="0008286B">
        <w:rPr>
          <w:position w:val="-6"/>
        </w:rPr>
        <w:object w:dxaOrig="1660" w:dyaOrig="279">
          <v:shape id="_x0000_i1042" type="#_x0000_t75" style="width:83.25pt;height:14.25pt" o:ole="">
            <v:imagedata r:id="rId46" o:title=""/>
          </v:shape>
          <o:OLEObject Type="Embed" ProgID="Equation.3" ShapeID="_x0000_i1042" DrawAspect="Content" ObjectID="_1509535313" r:id="rId47"/>
        </w:object>
      </w:r>
      <w:r w:rsidRPr="0008286B">
        <w:t xml:space="preserve">. Pierādīt, ka trijstūris </w:t>
      </w:r>
      <w:r w:rsidRPr="0008286B">
        <w:rPr>
          <w:i/>
        </w:rPr>
        <w:t>ABC</w:t>
      </w:r>
      <w:r w:rsidRPr="0008286B">
        <w:t xml:space="preserve"> ir vienādmalu!</w:t>
      </w: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b/>
          <w:bCs/>
          <w:sz w:val="28"/>
        </w:rPr>
      </w:pPr>
      <w:r>
        <w:rPr>
          <w:b/>
          <w:bCs/>
          <w:sz w:val="28"/>
        </w:rPr>
        <w:t xml:space="preserve"> </w:t>
      </w:r>
    </w:p>
    <w:p w:rsidR="00A12BA1" w:rsidRPr="00285F86" w:rsidRDefault="00A12BA1" w:rsidP="00A12BA1">
      <w:pPr>
        <w:pStyle w:val="Galvene"/>
        <w:tabs>
          <w:tab w:val="clear" w:pos="8306"/>
        </w:tabs>
        <w:ind w:right="-10"/>
        <w:jc w:val="center"/>
        <w:rPr>
          <w:b/>
          <w:bCs/>
          <w:sz w:val="10"/>
          <w:szCs w:val="12"/>
        </w:rPr>
      </w:pPr>
      <w:r>
        <w:rPr>
          <w:b/>
          <w:bCs/>
          <w:sz w:val="28"/>
        </w:rPr>
        <w:lastRenderedPageBreak/>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9. klase</w:t>
      </w:r>
    </w:p>
    <w:p w:rsidR="00A12BA1" w:rsidRDefault="00A12BA1" w:rsidP="00A12BA1">
      <w:pPr>
        <w:ind w:left="284" w:hanging="284"/>
        <w:rPr>
          <w:b/>
        </w:rPr>
      </w:pPr>
    </w:p>
    <w:p w:rsidR="00A12BA1" w:rsidRDefault="00A12BA1" w:rsidP="00A12BA1">
      <w:pPr>
        <w:ind w:left="284" w:hanging="284"/>
      </w:pPr>
      <w:r w:rsidRPr="00621A0C">
        <w:rPr>
          <w:b/>
          <w:szCs w:val="24"/>
        </w:rPr>
        <w:t>1.</w:t>
      </w:r>
      <w:r w:rsidRPr="00621A0C">
        <w:rPr>
          <w:szCs w:val="24"/>
        </w:rPr>
        <w:tab/>
      </w:r>
      <w:r w:rsidRPr="00D122A2">
        <w:t>No visiem tādiem skaitļiem, kuru starpība ir 2015, noteikt tos divus, kuru reizinājums ir vismazākais!</w:t>
      </w:r>
    </w:p>
    <w:p w:rsidR="00A12BA1" w:rsidRDefault="00A12BA1" w:rsidP="00A12BA1">
      <w:pPr>
        <w:spacing w:before="120"/>
        <w:ind w:left="284" w:hanging="284"/>
      </w:pPr>
      <w:r w:rsidRPr="00621A0C">
        <w:rPr>
          <w:b/>
          <w:szCs w:val="24"/>
        </w:rPr>
        <w:t>2.</w:t>
      </w:r>
      <w:r w:rsidRPr="00621A0C">
        <w:rPr>
          <w:szCs w:val="24"/>
        </w:rPr>
        <w:tab/>
      </w:r>
      <w:r w:rsidRPr="001C59B1">
        <w:t>Tornis ir salikts no vienības kubiņie</w:t>
      </w:r>
      <w:r>
        <w:t xml:space="preserve">m, kur katra kubiņa izmērs </w:t>
      </w:r>
      <w:r>
        <w:br/>
        <w:t xml:space="preserve">ir </w:t>
      </w:r>
      <w:r w:rsidRPr="00F234D5">
        <w:rPr>
          <w:position w:val="-4"/>
        </w:rPr>
        <w:object w:dxaOrig="700" w:dyaOrig="260">
          <v:shape id="_x0000_i1043" type="#_x0000_t75" style="width:35.25pt;height:12.75pt" o:ole="">
            <v:imagedata r:id="rId48" o:title=""/>
          </v:shape>
          <o:OLEObject Type="Embed" ProgID="Equation.3" ShapeID="_x0000_i1043" DrawAspect="Content" ObjectID="_1509535314" r:id="rId49"/>
        </w:object>
      </w:r>
      <w:r w:rsidRPr="001C59B1">
        <w:t>. Apakšējā slānī ir</w:t>
      </w:r>
      <w:r>
        <w:t xml:space="preserve"> </w:t>
      </w:r>
      <w:r w:rsidRPr="00F4537E">
        <w:rPr>
          <w:position w:val="-6"/>
        </w:rPr>
        <w:object w:dxaOrig="520" w:dyaOrig="279">
          <v:shape id="_x0000_i1044" type="#_x0000_t75" style="width:26.25pt;height:14.25pt" o:ole="">
            <v:imagedata r:id="rId50" o:title=""/>
          </v:shape>
          <o:OLEObject Type="Embed" ProgID="Equation.3" ShapeID="_x0000_i1044" DrawAspect="Content" ObjectID="_1509535315" r:id="rId51"/>
        </w:object>
      </w:r>
      <w:r w:rsidRPr="001C59B1">
        <w:t xml:space="preserve"> kubiņi. Otrs slānis ir novietots virs pirmā slāņa centrālās daļās, tajā ir </w:t>
      </w:r>
      <w:r w:rsidRPr="00F4537E">
        <w:rPr>
          <w:position w:val="-6"/>
        </w:rPr>
        <w:object w:dxaOrig="499" w:dyaOrig="279">
          <v:shape id="_x0000_i1045" type="#_x0000_t75" style="width:24.75pt;height:14.25pt" o:ole="">
            <v:imagedata r:id="rId52" o:title=""/>
          </v:shape>
          <o:OLEObject Type="Embed" ProgID="Equation.3" ShapeID="_x0000_i1045" DrawAspect="Content" ObjectID="_1509535316" r:id="rId53"/>
        </w:object>
      </w:r>
      <w:r w:rsidRPr="001C59B1">
        <w:t xml:space="preserve"> kubiņi. Trešajā slānī, kurš noviet</w:t>
      </w:r>
      <w:r>
        <w:t xml:space="preserve">ots apakšējās daļas centrā, ir </w:t>
      </w:r>
      <w:r w:rsidRPr="00F4537E">
        <w:rPr>
          <w:position w:val="-6"/>
        </w:rPr>
        <w:object w:dxaOrig="480" w:dyaOrig="279">
          <v:shape id="_x0000_i1046" type="#_x0000_t75" style="width:24pt;height:14.25pt" o:ole="">
            <v:imagedata r:id="rId54" o:title=""/>
          </v:shape>
          <o:OLEObject Type="Embed" ProgID="Equation.3" ShapeID="_x0000_i1046" DrawAspect="Content" ObjectID="_1509535317" r:id="rId55"/>
        </w:object>
      </w:r>
      <w:r w:rsidRPr="001C59B1">
        <w:t xml:space="preserve"> kubiņi un augšā centrā </w:t>
      </w:r>
      <w:r>
        <w:t xml:space="preserve">ir </w:t>
      </w:r>
      <w:r w:rsidRPr="001C59B1">
        <w:t xml:space="preserve">1 vienības kubiņš (skat. </w:t>
      </w:r>
      <w:r>
        <w:t xml:space="preserve">6. att.). </w:t>
      </w:r>
      <w:r w:rsidRPr="001C59B1">
        <w:t>Vai šo torni</w:t>
      </w:r>
      <w:r>
        <w:t xml:space="preserve"> var salikt no blokiem ar izmēriem</w:t>
      </w:r>
      <w:r w:rsidRPr="001C59B1">
        <w:t xml:space="preserve"> </w:t>
      </w:r>
      <w:r w:rsidRPr="00F234D5">
        <w:rPr>
          <w:position w:val="-6"/>
        </w:rPr>
        <w:object w:dxaOrig="740" w:dyaOrig="279">
          <v:shape id="_x0000_i1047" type="#_x0000_t75" style="width:36.75pt;height:14.25pt" o:ole="">
            <v:imagedata r:id="rId56" o:title=""/>
          </v:shape>
          <o:OLEObject Type="Embed" ProgID="Equation.3" ShapeID="_x0000_i1047" DrawAspect="Content" ObjectID="_1509535318" r:id="rId57"/>
        </w:object>
      </w:r>
      <w:r w:rsidRPr="001C59B1">
        <w:t>?</w:t>
      </w:r>
    </w:p>
    <w:p w:rsidR="00A12BA1" w:rsidRDefault="00A12BA1" w:rsidP="00A12BA1">
      <w:pPr>
        <w:ind w:left="567" w:hanging="567"/>
        <w:jc w:val="center"/>
      </w:pPr>
      <w:r w:rsidRPr="0014063B">
        <w:rPr>
          <w:noProof/>
          <w:lang w:eastAsia="lv-LV"/>
        </w:rPr>
        <w:drawing>
          <wp:inline distT="0" distB="0" distL="0" distR="0" wp14:anchorId="3A96D819" wp14:editId="47ED1C3C">
            <wp:extent cx="1504950" cy="860910"/>
            <wp:effectExtent l="0" t="0" r="0" b="0"/>
            <wp:docPr id="2" name="Picture 1" desc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17125" cy="867875"/>
                    </a:xfrm>
                    <a:prstGeom prst="rect">
                      <a:avLst/>
                    </a:prstGeom>
                    <a:noFill/>
                    <a:ln>
                      <a:noFill/>
                    </a:ln>
                  </pic:spPr>
                </pic:pic>
              </a:graphicData>
            </a:graphic>
          </wp:inline>
        </w:drawing>
      </w:r>
    </w:p>
    <w:p w:rsidR="00A12BA1" w:rsidRDefault="00A12BA1" w:rsidP="00A12BA1">
      <w:pPr>
        <w:ind w:left="567" w:hanging="567"/>
        <w:jc w:val="center"/>
      </w:pPr>
      <w:r>
        <w:t>6. att.</w:t>
      </w:r>
    </w:p>
    <w:p w:rsidR="00A12BA1" w:rsidRPr="00621A0C" w:rsidRDefault="00A12BA1" w:rsidP="00A12BA1">
      <w:pPr>
        <w:spacing w:before="120"/>
        <w:ind w:left="284" w:hanging="284"/>
        <w:rPr>
          <w:szCs w:val="24"/>
        </w:rPr>
      </w:pPr>
      <w:r w:rsidRPr="00621A0C">
        <w:rPr>
          <w:b/>
          <w:szCs w:val="24"/>
        </w:rPr>
        <w:t>3.</w:t>
      </w:r>
      <w:r w:rsidRPr="00621A0C">
        <w:rPr>
          <w:szCs w:val="24"/>
        </w:rPr>
        <w:tab/>
      </w:r>
      <w:r w:rsidRPr="008D5BEF">
        <w:t xml:space="preserve">Pierādi, ka </w:t>
      </w:r>
      <w:r w:rsidRPr="008D5BEF">
        <w:rPr>
          <w:position w:val="-6"/>
        </w:rPr>
        <w:object w:dxaOrig="1359" w:dyaOrig="320">
          <v:shape id="_x0000_i1048" type="#_x0000_t75" style="width:68.25pt;height:15.75pt" o:ole="">
            <v:imagedata r:id="rId59" o:title=""/>
          </v:shape>
          <o:OLEObject Type="Embed" ProgID="Equation.3" ShapeID="_x0000_i1048" DrawAspect="Content" ObjectID="_1509535319" r:id="rId60"/>
        </w:object>
      </w:r>
      <w:r w:rsidRPr="008D5BEF">
        <w:t xml:space="preserve"> dalās ar 120, ja </w:t>
      </w:r>
      <w:r w:rsidRPr="008D5BEF">
        <w:rPr>
          <w:i/>
        </w:rPr>
        <w:t>x</w:t>
      </w:r>
      <w:r w:rsidRPr="008D5BEF">
        <w:t xml:space="preserve"> ir vesels skaitlis!</w:t>
      </w:r>
    </w:p>
    <w:p w:rsidR="00A12BA1" w:rsidRPr="00621A0C" w:rsidRDefault="00A12BA1" w:rsidP="00A12BA1">
      <w:pPr>
        <w:spacing w:before="120"/>
        <w:ind w:left="284" w:hanging="284"/>
        <w:rPr>
          <w:b/>
          <w:szCs w:val="24"/>
        </w:rPr>
      </w:pPr>
      <w:r w:rsidRPr="00621A0C">
        <w:rPr>
          <w:b/>
          <w:szCs w:val="24"/>
        </w:rPr>
        <w:t>4.</w:t>
      </w:r>
      <w:r w:rsidRPr="00621A0C">
        <w:rPr>
          <w:szCs w:val="24"/>
        </w:rPr>
        <w:t xml:space="preserve"> </w:t>
      </w:r>
      <w:r w:rsidRPr="00621A0C">
        <w:rPr>
          <w:szCs w:val="24"/>
        </w:rPr>
        <w:tab/>
      </w:r>
      <w:r w:rsidRPr="009A3829">
        <w:t xml:space="preserve">Vienādsānu trapeces </w:t>
      </w:r>
      <w:r w:rsidRPr="009A3829">
        <w:rPr>
          <w:i/>
        </w:rPr>
        <w:t>ABCD</w:t>
      </w:r>
      <w:r w:rsidRPr="009A3829">
        <w:t xml:space="preserve"> sānu malas ir </w:t>
      </w:r>
      <w:r w:rsidRPr="009A3829">
        <w:rPr>
          <w:i/>
        </w:rPr>
        <w:t>AB</w:t>
      </w:r>
      <w:r w:rsidRPr="009A3829">
        <w:t xml:space="preserve"> un </w:t>
      </w:r>
      <w:r w:rsidRPr="009A3829">
        <w:rPr>
          <w:i/>
        </w:rPr>
        <w:t>CD</w:t>
      </w:r>
      <w:r w:rsidRPr="009A3829">
        <w:t xml:space="preserve">, bet diagonāles </w:t>
      </w:r>
      <w:r w:rsidRPr="009A3829">
        <w:rPr>
          <w:i/>
        </w:rPr>
        <w:t>AC</w:t>
      </w:r>
      <w:r w:rsidRPr="009A3829">
        <w:t xml:space="preserve"> un </w:t>
      </w:r>
      <w:r w:rsidRPr="009A3829">
        <w:rPr>
          <w:i/>
        </w:rPr>
        <w:t>BD</w:t>
      </w:r>
      <w:r w:rsidRPr="009A3829">
        <w:t xml:space="preserve"> krustojas punktā </w:t>
      </w:r>
      <w:r w:rsidRPr="009A3829">
        <w:rPr>
          <w:i/>
        </w:rPr>
        <w:t>E</w:t>
      </w:r>
      <w:r w:rsidRPr="009A3829">
        <w:t>. Ap tr</w:t>
      </w:r>
      <w:r>
        <w:t>ijs</w:t>
      </w:r>
      <w:r w:rsidRPr="009A3829">
        <w:t xml:space="preserve">tūri </w:t>
      </w:r>
      <w:r w:rsidRPr="009A3829">
        <w:rPr>
          <w:i/>
        </w:rPr>
        <w:t>CDE</w:t>
      </w:r>
      <w:r w:rsidRPr="009A3829">
        <w:t xml:space="preserve"> apvilktā riņķa līnija krusto garāko pamatu </w:t>
      </w:r>
      <w:r w:rsidRPr="009A3829">
        <w:rPr>
          <w:i/>
        </w:rPr>
        <w:t>AD</w:t>
      </w:r>
      <w:r w:rsidRPr="009A3829">
        <w:t xml:space="preserve"> iekšējā punktā </w:t>
      </w:r>
      <w:r w:rsidRPr="009A3829">
        <w:rPr>
          <w:i/>
        </w:rPr>
        <w:t>F</w:t>
      </w:r>
      <w:r w:rsidRPr="009A3829">
        <w:t xml:space="preserve">. </w:t>
      </w:r>
      <w:r>
        <w:t xml:space="preserve">Nogriežņu </w:t>
      </w:r>
      <w:r w:rsidRPr="009A3829">
        <w:rPr>
          <w:i/>
        </w:rPr>
        <w:t>CF</w:t>
      </w:r>
      <w:r w:rsidRPr="009A3829">
        <w:t xml:space="preserve"> un </w:t>
      </w:r>
      <w:r w:rsidRPr="009A3829">
        <w:rPr>
          <w:i/>
        </w:rPr>
        <w:t>BD</w:t>
      </w:r>
      <w:r w:rsidRPr="009A3829">
        <w:t xml:space="preserve"> krustpunkts ir </w:t>
      </w:r>
      <w:r w:rsidRPr="009A3829">
        <w:rPr>
          <w:i/>
        </w:rPr>
        <w:t>G</w:t>
      </w:r>
      <w:r w:rsidRPr="009A3829">
        <w:t xml:space="preserve">. Nosaki </w:t>
      </w:r>
      <w:r w:rsidRPr="008D5BEF">
        <w:rPr>
          <w:position w:val="-6"/>
        </w:rPr>
        <w:object w:dxaOrig="760" w:dyaOrig="279">
          <v:shape id="_x0000_i1049" type="#_x0000_t75" style="width:38.25pt;height:14.25pt" o:ole="">
            <v:imagedata r:id="rId61" o:title=""/>
          </v:shape>
          <o:OLEObject Type="Embed" ProgID="Equation.3" ShapeID="_x0000_i1049" DrawAspect="Content" ObjectID="_1509535320" r:id="rId62"/>
        </w:object>
      </w:r>
      <w:r w:rsidRPr="009A3829">
        <w:t xml:space="preserve"> lielumu</w:t>
      </w:r>
      <w:r>
        <w:t xml:space="preserve">, ja </w:t>
      </w:r>
      <w:r w:rsidRPr="008D5BEF">
        <w:rPr>
          <w:position w:val="-6"/>
        </w:rPr>
        <w:object w:dxaOrig="1160" w:dyaOrig="279">
          <v:shape id="_x0000_i1050" type="#_x0000_t75" style="width:57.75pt;height:14.25pt" o:ole="">
            <v:imagedata r:id="rId63" o:title=""/>
          </v:shape>
          <o:OLEObject Type="Embed" ProgID="Equation.3" ShapeID="_x0000_i1050" DrawAspect="Content" ObjectID="_1509535321" r:id="rId64"/>
        </w:object>
      </w:r>
      <w:r w:rsidRPr="009A3829">
        <w:t>!</w:t>
      </w:r>
    </w:p>
    <w:p w:rsidR="00A12BA1" w:rsidRPr="001B1F10" w:rsidRDefault="00A12BA1" w:rsidP="00A12BA1">
      <w:pPr>
        <w:spacing w:before="120"/>
        <w:ind w:left="284" w:hanging="284"/>
        <w:rPr>
          <w:b/>
          <w:szCs w:val="24"/>
        </w:rPr>
      </w:pPr>
      <w:r w:rsidRPr="00621A0C">
        <w:rPr>
          <w:b/>
          <w:szCs w:val="24"/>
        </w:rPr>
        <w:t xml:space="preserve">5. </w:t>
      </w:r>
      <w:r w:rsidRPr="00621A0C">
        <w:rPr>
          <w:b/>
          <w:szCs w:val="24"/>
        </w:rPr>
        <w:tab/>
      </w:r>
      <w:r w:rsidRPr="001B1F10">
        <w:t xml:space="preserve">Parādi, kā naturālos skaitļus no 1 līdz </w:t>
      </w:r>
      <w:r w:rsidRPr="001B1F10">
        <w:rPr>
          <w:position w:val="-6"/>
        </w:rPr>
        <w:object w:dxaOrig="620" w:dyaOrig="279">
          <v:shape id="_x0000_i1051" type="#_x0000_t75" style="width:30.75pt;height:14.25pt" o:ole="">
            <v:imagedata r:id="rId65" o:title=""/>
          </v:shape>
          <o:OLEObject Type="Embed" ProgID="Equation.3" ShapeID="_x0000_i1051" DrawAspect="Content" ObjectID="_1509535322" r:id="rId66"/>
        </w:object>
      </w:r>
      <w:r w:rsidRPr="001B1F10">
        <w:t xml:space="preserve"> uzrakstīt rindā tā, ka visas blakus esošo skaitļu starpības (no lielākā skaitļa atņem mazāko) ir dažādas un skaitlis 1 ir vidējais (</w:t>
      </w:r>
      <w:r w:rsidRPr="001B1F10">
        <w:rPr>
          <w:i/>
        </w:rPr>
        <w:t>n</w:t>
      </w:r>
      <w:r w:rsidRPr="001B1F10">
        <w:t xml:space="preserve">-tais), ja </w:t>
      </w:r>
      <w:r w:rsidRPr="001B1F10">
        <w:rPr>
          <w:b/>
        </w:rPr>
        <w:t>a)</w:t>
      </w:r>
      <w:r w:rsidRPr="001B1F10">
        <w:t xml:space="preserve"> </w:t>
      </w:r>
      <w:r w:rsidRPr="001B1F10">
        <w:rPr>
          <w:position w:val="-6"/>
        </w:rPr>
        <w:object w:dxaOrig="560" w:dyaOrig="279">
          <v:shape id="_x0000_i1052" type="#_x0000_t75" style="width:27.75pt;height:14.25pt" o:ole="">
            <v:imagedata r:id="rId67" o:title=""/>
          </v:shape>
          <o:OLEObject Type="Embed" ProgID="Equation.3" ShapeID="_x0000_i1052" DrawAspect="Content" ObjectID="_1509535323" r:id="rId68"/>
        </w:object>
      </w:r>
      <w:r w:rsidRPr="001B1F10">
        <w:t xml:space="preserve">; </w:t>
      </w:r>
      <w:r w:rsidRPr="001B1F10">
        <w:rPr>
          <w:b/>
        </w:rPr>
        <w:t>b)</w:t>
      </w:r>
      <w:r w:rsidRPr="001B1F10">
        <w:t xml:space="preserve"> </w:t>
      </w:r>
      <w:r w:rsidRPr="001B1F10">
        <w:rPr>
          <w:position w:val="-6"/>
        </w:rPr>
        <w:object w:dxaOrig="900" w:dyaOrig="279">
          <v:shape id="_x0000_i1053" type="#_x0000_t75" style="width:45pt;height:14.25pt" o:ole="">
            <v:imagedata r:id="rId69" o:title=""/>
          </v:shape>
          <o:OLEObject Type="Embed" ProgID="Equation.3" ShapeID="_x0000_i1053" DrawAspect="Content" ObjectID="_1509535324" r:id="rId70"/>
        </w:object>
      </w:r>
      <w:r w:rsidRPr="001B1F10">
        <w:t>.</w:t>
      </w: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Pr="00A12BA1" w:rsidRDefault="00A12BA1" w:rsidP="00A12BA1">
      <w:pPr>
        <w:pStyle w:val="Galvene"/>
        <w:tabs>
          <w:tab w:val="clear" w:pos="8306"/>
        </w:tabs>
        <w:ind w:right="-10"/>
        <w:jc w:val="center"/>
        <w:rPr>
          <w:b/>
        </w:rPr>
      </w:pPr>
      <w:r>
        <w:rPr>
          <w:b/>
          <w:bCs/>
          <w:sz w:val="28"/>
        </w:rPr>
        <w:lastRenderedPageBreak/>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10. klase</w:t>
      </w:r>
    </w:p>
    <w:p w:rsidR="00A12BA1" w:rsidRDefault="00A12BA1" w:rsidP="00A12BA1">
      <w:pPr>
        <w:ind w:left="284" w:hanging="284"/>
        <w:rPr>
          <w:b/>
        </w:rPr>
      </w:pPr>
    </w:p>
    <w:p w:rsidR="00A12BA1" w:rsidRDefault="00A12BA1" w:rsidP="00A12BA1">
      <w:pPr>
        <w:ind w:left="284" w:hanging="284"/>
      </w:pPr>
      <w:r w:rsidRPr="00621A0C">
        <w:rPr>
          <w:b/>
          <w:szCs w:val="24"/>
        </w:rPr>
        <w:t>1.</w:t>
      </w:r>
      <w:r w:rsidRPr="00621A0C">
        <w:rPr>
          <w:szCs w:val="24"/>
        </w:rPr>
        <w:tab/>
      </w:r>
      <w:r w:rsidRPr="00F67AB8">
        <w:t xml:space="preserve">Nosaki funkcijas </w:t>
      </w:r>
      <w:r w:rsidRPr="00F434F4">
        <w:rPr>
          <w:b/>
        </w:rPr>
        <w:t>a)</w:t>
      </w:r>
      <w:r w:rsidRPr="00F67AB8">
        <w:t xml:space="preserve"> </w:t>
      </w:r>
      <w:r w:rsidRPr="00F67AB8">
        <w:rPr>
          <w:position w:val="-10"/>
        </w:rPr>
        <w:object w:dxaOrig="1540" w:dyaOrig="360">
          <v:shape id="_x0000_i1054" type="#_x0000_t75" style="width:77.25pt;height:18pt" o:ole="">
            <v:imagedata r:id="rId71" o:title=""/>
          </v:shape>
          <o:OLEObject Type="Embed" ProgID="Equation.3" ShapeID="_x0000_i1054" DrawAspect="Content" ObjectID="_1509535325" r:id="rId72"/>
        </w:object>
      </w:r>
      <w:r w:rsidRPr="00F67AB8">
        <w:t xml:space="preserve">, </w:t>
      </w:r>
      <w:r w:rsidRPr="00F434F4">
        <w:rPr>
          <w:b/>
        </w:rPr>
        <w:t>b)</w:t>
      </w:r>
      <w:r w:rsidRPr="00F67AB8">
        <w:t xml:space="preserve"> </w:t>
      </w:r>
      <w:r w:rsidRPr="00F67AB8">
        <w:rPr>
          <w:position w:val="-24"/>
        </w:rPr>
        <w:object w:dxaOrig="1579" w:dyaOrig="620">
          <v:shape id="_x0000_i1055" type="#_x0000_t75" style="width:78.75pt;height:30.75pt" o:ole="">
            <v:imagedata r:id="rId73" o:title=""/>
          </v:shape>
          <o:OLEObject Type="Embed" ProgID="Equation.3" ShapeID="_x0000_i1055" DrawAspect="Content" ObjectID="_1509535326" r:id="rId74"/>
        </w:object>
      </w:r>
      <w:r w:rsidRPr="00F67AB8">
        <w:t xml:space="preserve"> vērtību kopu!</w:t>
      </w:r>
    </w:p>
    <w:p w:rsidR="00A12BA1" w:rsidRDefault="00A12BA1" w:rsidP="00A12BA1">
      <w:pPr>
        <w:spacing w:before="120"/>
        <w:ind w:left="284" w:hanging="284"/>
      </w:pPr>
      <w:r w:rsidRPr="00621A0C">
        <w:rPr>
          <w:b/>
          <w:szCs w:val="24"/>
        </w:rPr>
        <w:t>2.</w:t>
      </w:r>
      <w:r w:rsidRPr="00621A0C">
        <w:rPr>
          <w:szCs w:val="24"/>
        </w:rPr>
        <w:tab/>
      </w:r>
      <w:r w:rsidRPr="00BB110B">
        <w:t xml:space="preserve">Kādām naturālām </w:t>
      </w:r>
      <w:r w:rsidRPr="00BB110B">
        <w:rPr>
          <w:i/>
        </w:rPr>
        <w:t>n</w:t>
      </w:r>
      <w:r w:rsidRPr="00BB110B">
        <w:t xml:space="preserve"> vērtībām kvadrātu </w:t>
      </w:r>
      <w:r w:rsidRPr="00BB110B">
        <w:rPr>
          <w:position w:val="-6"/>
        </w:rPr>
        <w:object w:dxaOrig="520" w:dyaOrig="220">
          <v:shape id="_x0000_i1056" type="#_x0000_t75" style="width:26.25pt;height:11.25pt" o:ole="">
            <v:imagedata r:id="rId75" o:title=""/>
          </v:shape>
          <o:OLEObject Type="Embed" ProgID="Equation.3" ShapeID="_x0000_i1056" DrawAspect="Content" ObjectID="_1509535327" r:id="rId76"/>
        </w:object>
      </w:r>
      <w:r w:rsidRPr="00BB110B">
        <w:t xml:space="preserve"> rūtiņas var sagriezt taisnstūros ar izmēriem </w:t>
      </w:r>
      <w:r w:rsidRPr="00BB110B">
        <w:rPr>
          <w:position w:val="-4"/>
        </w:rPr>
        <w:object w:dxaOrig="480" w:dyaOrig="260">
          <v:shape id="_x0000_i1057" type="#_x0000_t75" style="width:24pt;height:12.75pt" o:ole="">
            <v:imagedata r:id="rId77" o:title=""/>
          </v:shape>
          <o:OLEObject Type="Embed" ProgID="Equation.3" ShapeID="_x0000_i1057" DrawAspect="Content" ObjectID="_1509535328" r:id="rId78"/>
        </w:object>
      </w:r>
      <w:r w:rsidRPr="00BB110B">
        <w:t xml:space="preserve"> rūtiņas? Griezuma līnijām jāiet pa rūtiņu malām.</w:t>
      </w:r>
    </w:p>
    <w:p w:rsidR="00A12BA1" w:rsidRPr="001B1F10" w:rsidRDefault="00A12BA1" w:rsidP="00A12BA1">
      <w:pPr>
        <w:spacing w:before="120"/>
        <w:ind w:left="284" w:hanging="284"/>
        <w:rPr>
          <w:szCs w:val="24"/>
        </w:rPr>
      </w:pPr>
      <w:r w:rsidRPr="00621A0C">
        <w:rPr>
          <w:b/>
          <w:szCs w:val="24"/>
        </w:rPr>
        <w:t>3.</w:t>
      </w:r>
      <w:r w:rsidRPr="00621A0C">
        <w:rPr>
          <w:szCs w:val="24"/>
        </w:rPr>
        <w:tab/>
      </w:r>
      <w:r>
        <w:t xml:space="preserve">Atrast visus naturālos skaitļus, kas ir vienādi ar savu ciparu reizinājumu. </w:t>
      </w:r>
      <w:r w:rsidRPr="001B1F10">
        <w:t>(Par viencipara skaitļa ciparu reizinājumu sauc tā vienīgo ciparu.)</w:t>
      </w:r>
    </w:p>
    <w:p w:rsidR="00A12BA1" w:rsidRPr="00621A0C" w:rsidRDefault="00A12BA1" w:rsidP="00A12BA1">
      <w:pPr>
        <w:spacing w:before="120"/>
        <w:ind w:left="284" w:hanging="284"/>
        <w:rPr>
          <w:b/>
          <w:szCs w:val="24"/>
        </w:rPr>
      </w:pPr>
      <w:r w:rsidRPr="00621A0C">
        <w:rPr>
          <w:b/>
          <w:szCs w:val="24"/>
        </w:rPr>
        <w:t>4.</w:t>
      </w:r>
      <w:r w:rsidRPr="00621A0C">
        <w:rPr>
          <w:szCs w:val="24"/>
        </w:rPr>
        <w:t xml:space="preserve"> </w:t>
      </w:r>
      <w:r w:rsidRPr="00621A0C">
        <w:rPr>
          <w:szCs w:val="24"/>
        </w:rPr>
        <w:tab/>
      </w:r>
      <w:r>
        <w:t>Uz v</w:t>
      </w:r>
      <w:r w:rsidRPr="00114110">
        <w:t>ienādsānu tr</w:t>
      </w:r>
      <w:r>
        <w:t>ijstūra</w:t>
      </w:r>
      <w:r w:rsidRPr="00114110">
        <w:t xml:space="preserve"> </w:t>
      </w:r>
      <w:r w:rsidRPr="00114110">
        <w:rPr>
          <w:i/>
        </w:rPr>
        <w:t>ABC</w:t>
      </w:r>
      <w:r w:rsidRPr="00114110">
        <w:t xml:space="preserve"> </w:t>
      </w:r>
      <w:r>
        <w:t>pamata</w:t>
      </w:r>
      <w:r w:rsidRPr="00114110">
        <w:t xml:space="preserve"> </w:t>
      </w:r>
      <w:r w:rsidRPr="00AD65CE">
        <w:rPr>
          <w:i/>
        </w:rPr>
        <w:t>AC</w:t>
      </w:r>
      <w:r w:rsidRPr="00114110">
        <w:t xml:space="preserve"> atlikts iekšējs punkts </w:t>
      </w:r>
      <w:r w:rsidRPr="00AD65CE">
        <w:rPr>
          <w:i/>
        </w:rPr>
        <w:t>D</w:t>
      </w:r>
      <w:r w:rsidRPr="00114110">
        <w:t xml:space="preserve">, bet uz </w:t>
      </w:r>
      <w:r w:rsidRPr="00D16D86">
        <w:rPr>
          <w:i/>
        </w:rPr>
        <w:t>AC</w:t>
      </w:r>
      <w:r w:rsidRPr="00114110">
        <w:t xml:space="preserve"> pagarinājuma – punkts </w:t>
      </w:r>
      <w:r w:rsidRPr="00AD65CE">
        <w:rPr>
          <w:i/>
        </w:rPr>
        <w:t>E</w:t>
      </w:r>
      <w:r w:rsidRPr="00114110">
        <w:t xml:space="preserve"> (</w:t>
      </w:r>
      <w:r w:rsidRPr="00AD65CE">
        <w:rPr>
          <w:i/>
        </w:rPr>
        <w:t>C</w:t>
      </w:r>
      <w:r w:rsidRPr="00114110">
        <w:t xml:space="preserve"> atrodas starp </w:t>
      </w:r>
      <w:r w:rsidRPr="00AD65CE">
        <w:rPr>
          <w:i/>
        </w:rPr>
        <w:t>D</w:t>
      </w:r>
      <w:r w:rsidRPr="00114110">
        <w:t xml:space="preserve"> un </w:t>
      </w:r>
      <w:r w:rsidRPr="00AD65CE">
        <w:rPr>
          <w:i/>
        </w:rPr>
        <w:t>E</w:t>
      </w:r>
      <w:r w:rsidRPr="00114110">
        <w:t>) tā, ka</w:t>
      </w:r>
      <w:r>
        <w:t xml:space="preserve"> </w:t>
      </w:r>
      <w:r w:rsidRPr="008D5BEF">
        <w:rPr>
          <w:position w:val="-6"/>
        </w:rPr>
        <w:object w:dxaOrig="980" w:dyaOrig="279">
          <v:shape id="_x0000_i1058" type="#_x0000_t75" style="width:48.75pt;height:14.25pt" o:ole="">
            <v:imagedata r:id="rId79" o:title=""/>
          </v:shape>
          <o:OLEObject Type="Embed" ProgID="Equation.3" ShapeID="_x0000_i1058" DrawAspect="Content" ObjectID="_1509535329" r:id="rId80"/>
        </w:object>
      </w:r>
      <w:r w:rsidRPr="00114110">
        <w:t xml:space="preserve">. Pierādīt, ka </w:t>
      </w:r>
      <w:r w:rsidRPr="00AD65CE">
        <w:rPr>
          <w:position w:val="-6"/>
        </w:rPr>
        <w:object w:dxaOrig="1660" w:dyaOrig="279">
          <v:shape id="_x0000_i1059" type="#_x0000_t75" style="width:83.25pt;height:14.25pt" o:ole="">
            <v:imagedata r:id="rId81" o:title=""/>
          </v:shape>
          <o:OLEObject Type="Embed" ProgID="Equation.3" ShapeID="_x0000_i1059" DrawAspect="Content" ObjectID="_1509535330" r:id="rId82"/>
        </w:object>
      </w:r>
      <w:r>
        <w:t>.</w:t>
      </w:r>
    </w:p>
    <w:p w:rsidR="00A12BA1" w:rsidRPr="005D47E5" w:rsidRDefault="00A12BA1" w:rsidP="00A12BA1">
      <w:pPr>
        <w:spacing w:before="120"/>
        <w:ind w:left="284" w:hanging="284"/>
        <w:rPr>
          <w:rFonts w:eastAsiaTheme="minorHAnsi"/>
        </w:rPr>
      </w:pPr>
      <w:r w:rsidRPr="00621A0C">
        <w:rPr>
          <w:b/>
          <w:szCs w:val="24"/>
        </w:rPr>
        <w:t xml:space="preserve">5. </w:t>
      </w:r>
      <w:r w:rsidRPr="00621A0C">
        <w:rPr>
          <w:b/>
          <w:szCs w:val="24"/>
        </w:rPr>
        <w:tab/>
      </w:r>
      <w:r w:rsidRPr="00E64FA0">
        <w:rPr>
          <w:rFonts w:eastAsiaTheme="minorHAnsi"/>
        </w:rPr>
        <w:t xml:space="preserve">Jura dzimšanas dienas torte ir biezpiena kubs, kura četras sānu skaldnes un augšējā skaldne ir noklāta ar šokolādes glazūru (visur vienādi biezu). Kā šo torti sadalīt </w:t>
      </w:r>
      <w:r w:rsidRPr="00E64FA0">
        <w:rPr>
          <w:rFonts w:eastAsiaTheme="minorHAnsi"/>
          <w:b/>
        </w:rPr>
        <w:t>a)</w:t>
      </w:r>
      <w:r w:rsidRPr="00E64FA0">
        <w:rPr>
          <w:rFonts w:eastAsiaTheme="minorHAnsi"/>
        </w:rPr>
        <w:t xml:space="preserve"> 4 daļās, </w:t>
      </w:r>
      <w:r w:rsidRPr="00E64FA0">
        <w:rPr>
          <w:rFonts w:eastAsiaTheme="minorHAnsi"/>
          <w:b/>
        </w:rPr>
        <w:t>b)</w:t>
      </w:r>
      <w:r w:rsidRPr="00E64FA0">
        <w:rPr>
          <w:rFonts w:eastAsiaTheme="minorHAnsi"/>
        </w:rPr>
        <w:t xml:space="preserve"> 3 daļās tā, lai katra</w:t>
      </w:r>
      <w:r>
        <w:rPr>
          <w:rFonts w:eastAsiaTheme="minorHAnsi"/>
        </w:rPr>
        <w:t>s</w:t>
      </w:r>
      <w:r w:rsidRPr="00E64FA0">
        <w:rPr>
          <w:rFonts w:eastAsiaTheme="minorHAnsi"/>
        </w:rPr>
        <w:t xml:space="preserve"> daļa</w:t>
      </w:r>
      <w:r>
        <w:rPr>
          <w:rFonts w:eastAsiaTheme="minorHAnsi"/>
        </w:rPr>
        <w:t>s forma</w:t>
      </w:r>
      <w:r w:rsidRPr="00E64FA0">
        <w:rPr>
          <w:rFonts w:eastAsiaTheme="minorHAnsi"/>
        </w:rPr>
        <w:t xml:space="preserve"> </w:t>
      </w:r>
      <w:r w:rsidRPr="001B1F10">
        <w:rPr>
          <w:rFonts w:eastAsiaTheme="minorHAnsi"/>
        </w:rPr>
        <w:t xml:space="preserve">ir taisna prizma </w:t>
      </w:r>
      <w:r w:rsidRPr="00E64FA0">
        <w:rPr>
          <w:rFonts w:eastAsiaTheme="minorHAnsi"/>
        </w:rPr>
        <w:t>un gan biezpiena, gan glazūras daudzums visās daļās ir vienāds?</w:t>
      </w: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sz w:val="16"/>
          <w:szCs w:val="16"/>
        </w:rPr>
      </w:pPr>
    </w:p>
    <w:p w:rsidR="00A12BA1" w:rsidRDefault="00A12BA1" w:rsidP="00A12BA1">
      <w:pPr>
        <w:pStyle w:val="Galvene"/>
        <w:tabs>
          <w:tab w:val="clear" w:pos="8306"/>
        </w:tabs>
        <w:ind w:right="-10"/>
        <w:rPr>
          <w:b/>
          <w:bCs/>
          <w:sz w:val="28"/>
        </w:rPr>
      </w:pPr>
      <w:r>
        <w:rPr>
          <w:b/>
          <w:bCs/>
          <w:sz w:val="28"/>
        </w:rPr>
        <w:t xml:space="preserve"> </w:t>
      </w:r>
    </w:p>
    <w:p w:rsidR="00A12BA1" w:rsidRPr="00285F86" w:rsidRDefault="00A12BA1" w:rsidP="00A12BA1">
      <w:pPr>
        <w:pStyle w:val="Galvene"/>
        <w:tabs>
          <w:tab w:val="clear" w:pos="8306"/>
        </w:tabs>
        <w:ind w:right="-10"/>
        <w:jc w:val="center"/>
        <w:rPr>
          <w:b/>
          <w:bCs/>
          <w:sz w:val="10"/>
          <w:szCs w:val="12"/>
        </w:rPr>
      </w:pPr>
      <w:r>
        <w:rPr>
          <w:b/>
          <w:bCs/>
          <w:sz w:val="28"/>
        </w:rPr>
        <w:lastRenderedPageBreak/>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11. klase</w:t>
      </w:r>
    </w:p>
    <w:p w:rsidR="00A12BA1" w:rsidRDefault="00A12BA1" w:rsidP="00A12BA1">
      <w:pPr>
        <w:ind w:left="284" w:hanging="284"/>
        <w:rPr>
          <w:b/>
        </w:rPr>
      </w:pPr>
    </w:p>
    <w:p w:rsidR="00A12BA1" w:rsidRPr="001E7669" w:rsidRDefault="00A12BA1" w:rsidP="00A12BA1">
      <w:pPr>
        <w:ind w:left="284" w:hanging="284"/>
        <w:rPr>
          <w:szCs w:val="24"/>
        </w:rPr>
      </w:pPr>
      <w:r w:rsidRPr="00621A0C">
        <w:rPr>
          <w:b/>
          <w:szCs w:val="24"/>
        </w:rPr>
        <w:t>1.</w:t>
      </w:r>
      <w:r w:rsidRPr="00621A0C">
        <w:rPr>
          <w:szCs w:val="24"/>
        </w:rPr>
        <w:tab/>
      </w:r>
      <w:r w:rsidRPr="001E7669">
        <w:t xml:space="preserve">Aplūkojam visus </w:t>
      </w:r>
      <w:proofErr w:type="spellStart"/>
      <w:r w:rsidRPr="001E7669">
        <w:t>deviņciparu</w:t>
      </w:r>
      <w:proofErr w:type="spellEnd"/>
      <w:r w:rsidRPr="001E7669">
        <w:t xml:space="preserve"> skaitļus, kas nesatur 0 un kam visi cipari ir dažādi. Pierādīt, ka starp tiem pāra skaitļu ir tieši divas reizes mazāk nekā tādu, kas dalās ar 3, bet nedalās ar 5.</w:t>
      </w:r>
    </w:p>
    <w:p w:rsidR="00A12BA1" w:rsidRPr="00621A0C" w:rsidRDefault="00A12BA1" w:rsidP="00A12BA1">
      <w:pPr>
        <w:spacing w:before="120"/>
        <w:ind w:left="284" w:hanging="284"/>
        <w:rPr>
          <w:b/>
          <w:szCs w:val="24"/>
        </w:rPr>
      </w:pPr>
      <w:r w:rsidRPr="00621A0C">
        <w:rPr>
          <w:b/>
          <w:szCs w:val="24"/>
        </w:rPr>
        <w:t>2.</w:t>
      </w:r>
      <w:r w:rsidRPr="00621A0C">
        <w:rPr>
          <w:szCs w:val="24"/>
        </w:rPr>
        <w:tab/>
      </w:r>
      <w:r>
        <w:t xml:space="preserve">Taisnstūri var pārklāt ar mazākiem taisnstūriem, kuru izmēri ir </w:t>
      </w:r>
      <w:r w:rsidRPr="00317533">
        <w:rPr>
          <w:position w:val="-4"/>
        </w:rPr>
        <w:object w:dxaOrig="480" w:dyaOrig="260">
          <v:shape id="_x0000_i1060" type="#_x0000_t75" style="width:24pt;height:12.75pt" o:ole="">
            <v:imagedata r:id="rId83" o:title=""/>
          </v:shape>
          <o:OLEObject Type="Embed" ProgID="Equation.3" ShapeID="_x0000_i1060" DrawAspect="Content" ObjectID="_1509535331" r:id="rId84"/>
        </w:object>
      </w:r>
      <w:r>
        <w:t xml:space="preserve"> un </w:t>
      </w:r>
      <w:r w:rsidRPr="00317533">
        <w:rPr>
          <w:position w:val="-4"/>
        </w:rPr>
        <w:object w:dxaOrig="520" w:dyaOrig="260">
          <v:shape id="_x0000_i1061" type="#_x0000_t75" style="width:26.25pt;height:12.75pt" o:ole="">
            <v:imagedata r:id="rId85" o:title=""/>
          </v:shape>
          <o:OLEObject Type="Embed" ProgID="Equation.3" ShapeID="_x0000_i1061" DrawAspect="Content" ObjectID="_1509535332" r:id="rId86"/>
        </w:object>
      </w:r>
      <w:r>
        <w:t xml:space="preserve">. Vienu mazo taisnstūri, kura izmēri ir </w:t>
      </w:r>
      <w:r w:rsidRPr="00317533">
        <w:rPr>
          <w:position w:val="-4"/>
        </w:rPr>
        <w:object w:dxaOrig="520" w:dyaOrig="260">
          <v:shape id="_x0000_i1062" type="#_x0000_t75" style="width:26.25pt;height:12.75pt" o:ole="">
            <v:imagedata r:id="rId85" o:title=""/>
          </v:shape>
          <o:OLEObject Type="Embed" ProgID="Equation.3" ShapeID="_x0000_i1062" DrawAspect="Content" ObjectID="_1509535333" r:id="rId87"/>
        </w:object>
      </w:r>
      <w:r>
        <w:t xml:space="preserve">, aizvietoja ar taisnstūri </w:t>
      </w:r>
      <w:r w:rsidRPr="00317533">
        <w:rPr>
          <w:position w:val="-4"/>
        </w:rPr>
        <w:object w:dxaOrig="480" w:dyaOrig="260">
          <v:shape id="_x0000_i1063" type="#_x0000_t75" style="width:24pt;height:12.75pt" o:ole="">
            <v:imagedata r:id="rId83" o:title=""/>
          </v:shape>
          <o:OLEObject Type="Embed" ProgID="Equation.3" ShapeID="_x0000_i1063" DrawAspect="Content" ObjectID="_1509535334" r:id="rId88"/>
        </w:object>
      </w:r>
      <w:r>
        <w:t>. Vai, izmantojot šos taisnstūrus, vēl joprojām var pārklāt doto taisnstūri?</w:t>
      </w:r>
    </w:p>
    <w:p w:rsidR="00A12BA1" w:rsidRPr="00621A0C" w:rsidRDefault="00A12BA1" w:rsidP="00A12BA1">
      <w:pPr>
        <w:spacing w:before="120"/>
        <w:ind w:left="284" w:hanging="284"/>
        <w:rPr>
          <w:szCs w:val="24"/>
        </w:rPr>
      </w:pPr>
      <w:r w:rsidRPr="00621A0C">
        <w:rPr>
          <w:b/>
          <w:szCs w:val="24"/>
        </w:rPr>
        <w:t>3.</w:t>
      </w:r>
      <w:r w:rsidRPr="00621A0C">
        <w:rPr>
          <w:szCs w:val="24"/>
        </w:rPr>
        <w:tab/>
      </w:r>
      <w:r w:rsidRPr="000451AB">
        <w:t xml:space="preserve">Naturālam skaitlim </w:t>
      </w:r>
      <w:r w:rsidRPr="000451AB">
        <w:rPr>
          <w:i/>
        </w:rPr>
        <w:t>n</w:t>
      </w:r>
      <w:r w:rsidRPr="000451AB">
        <w:t xml:space="preserve"> ar </w:t>
      </w:r>
      <w:r w:rsidRPr="000451AB">
        <w:rPr>
          <w:position w:val="-10"/>
        </w:rPr>
        <w:object w:dxaOrig="620" w:dyaOrig="320">
          <v:shape id="_x0000_i1064" type="#_x0000_t75" style="width:30.75pt;height:15.75pt" o:ole="">
            <v:imagedata r:id="rId89" o:title=""/>
          </v:shape>
          <o:OLEObject Type="Embed" ProgID="Equation.3" ShapeID="_x0000_i1064" DrawAspect="Content" ObjectID="_1509535335" r:id="rId90"/>
        </w:object>
      </w:r>
      <w:r w:rsidRPr="000451AB">
        <w:t xml:space="preserve"> apzīmēsim mazāko naturālo skaitli, kas beidzas ar </w:t>
      </w:r>
      <w:r w:rsidRPr="000451AB">
        <w:rPr>
          <w:i/>
        </w:rPr>
        <w:t>n</w:t>
      </w:r>
      <w:r w:rsidRPr="000451AB">
        <w:t xml:space="preserve"> un kura ciparu summa ir </w:t>
      </w:r>
      <w:r w:rsidRPr="000451AB">
        <w:rPr>
          <w:i/>
        </w:rPr>
        <w:t>n</w:t>
      </w:r>
      <w:r w:rsidRPr="000451AB">
        <w:t>. Piemēram</w:t>
      </w:r>
      <w:r>
        <w:t>,</w:t>
      </w:r>
      <w:r w:rsidRPr="000451AB">
        <w:t xml:space="preserve"> </w:t>
      </w:r>
      <w:r w:rsidRPr="000451AB">
        <w:rPr>
          <w:position w:val="-10"/>
        </w:rPr>
        <w:object w:dxaOrig="1340" w:dyaOrig="320">
          <v:shape id="_x0000_i1065" type="#_x0000_t75" style="width:66.75pt;height:15.75pt" o:ole="">
            <v:imagedata r:id="rId91" o:title=""/>
          </v:shape>
          <o:OLEObject Type="Embed" ProgID="Equation.3" ShapeID="_x0000_i1065" DrawAspect="Content" ObjectID="_1509535336" r:id="rId92"/>
        </w:object>
      </w:r>
      <w:r>
        <w:t xml:space="preserve"> </w:t>
      </w:r>
      <w:r w:rsidRPr="000451AB">
        <w:t xml:space="preserve">Pierādīt, ka ir bezgalīgi daudz tādu </w:t>
      </w:r>
      <w:r w:rsidRPr="000451AB">
        <w:rPr>
          <w:i/>
        </w:rPr>
        <w:t>n</w:t>
      </w:r>
      <w:r w:rsidRPr="000451AB">
        <w:t xml:space="preserve">, ka </w:t>
      </w:r>
      <w:r w:rsidRPr="000451AB">
        <w:rPr>
          <w:position w:val="-10"/>
        </w:rPr>
        <w:object w:dxaOrig="620" w:dyaOrig="320">
          <v:shape id="_x0000_i1066" type="#_x0000_t75" style="width:30.75pt;height:15.75pt" o:ole="">
            <v:imagedata r:id="rId93" o:title=""/>
          </v:shape>
          <o:OLEObject Type="Embed" ProgID="Equation.3" ShapeID="_x0000_i1066" DrawAspect="Content" ObjectID="_1509535337" r:id="rId94"/>
        </w:object>
      </w:r>
      <w:r w:rsidRPr="000451AB">
        <w:t xml:space="preserve"> dalās ar </w:t>
      </w:r>
      <w:r w:rsidRPr="000451AB">
        <w:rPr>
          <w:i/>
        </w:rPr>
        <w:t>n</w:t>
      </w:r>
      <w:r w:rsidRPr="000451AB">
        <w:t>.</w:t>
      </w:r>
    </w:p>
    <w:p w:rsidR="00A12BA1" w:rsidRPr="00621A0C" w:rsidRDefault="00A12BA1" w:rsidP="00A12BA1">
      <w:pPr>
        <w:spacing w:before="120"/>
        <w:ind w:left="284" w:hanging="284"/>
        <w:rPr>
          <w:b/>
          <w:szCs w:val="24"/>
        </w:rPr>
      </w:pPr>
      <w:r w:rsidRPr="00621A0C">
        <w:rPr>
          <w:b/>
          <w:szCs w:val="24"/>
        </w:rPr>
        <w:t>4.</w:t>
      </w:r>
      <w:r w:rsidRPr="00621A0C">
        <w:rPr>
          <w:szCs w:val="24"/>
        </w:rPr>
        <w:t xml:space="preserve"> </w:t>
      </w:r>
      <w:r w:rsidRPr="00621A0C">
        <w:rPr>
          <w:szCs w:val="24"/>
        </w:rPr>
        <w:tab/>
      </w:r>
      <w:r w:rsidRPr="00F91B2F">
        <w:t xml:space="preserve">Vienādsānu trapeces </w:t>
      </w:r>
      <w:r w:rsidRPr="00F91B2F">
        <w:rPr>
          <w:i/>
        </w:rPr>
        <w:t>ABCD</w:t>
      </w:r>
      <w:r w:rsidRPr="00F91B2F">
        <w:t xml:space="preserve"> sānu malas ir </w:t>
      </w:r>
      <w:r w:rsidRPr="006B06AC">
        <w:rPr>
          <w:i/>
        </w:rPr>
        <w:t>AB</w:t>
      </w:r>
      <w:r w:rsidRPr="00F91B2F">
        <w:t xml:space="preserve"> un </w:t>
      </w:r>
      <w:r w:rsidRPr="006B06AC">
        <w:rPr>
          <w:i/>
        </w:rPr>
        <w:t>CD</w:t>
      </w:r>
      <w:r w:rsidRPr="00F91B2F">
        <w:t xml:space="preserve">, garākais pamats ir </w:t>
      </w:r>
      <w:r w:rsidRPr="00604126">
        <w:rPr>
          <w:i/>
        </w:rPr>
        <w:t>AD</w:t>
      </w:r>
      <w:r>
        <w:t>. D</w:t>
      </w:r>
      <w:r w:rsidRPr="00F91B2F">
        <w:t xml:space="preserve">iagonāles </w:t>
      </w:r>
      <w:r w:rsidRPr="00604126">
        <w:rPr>
          <w:i/>
        </w:rPr>
        <w:t>AC</w:t>
      </w:r>
      <w:r w:rsidRPr="00F91B2F">
        <w:t xml:space="preserve"> un </w:t>
      </w:r>
      <w:r w:rsidRPr="00604126">
        <w:rPr>
          <w:i/>
        </w:rPr>
        <w:t>BD</w:t>
      </w:r>
      <w:r w:rsidRPr="00F91B2F">
        <w:t xml:space="preserve"> krustojas punktā </w:t>
      </w:r>
      <w:r w:rsidRPr="00604126">
        <w:rPr>
          <w:i/>
        </w:rPr>
        <w:t>E</w:t>
      </w:r>
      <w:r>
        <w:t>. Ap trijs</w:t>
      </w:r>
      <w:r w:rsidRPr="00F91B2F">
        <w:t xml:space="preserve">tūri </w:t>
      </w:r>
      <w:r w:rsidRPr="00604126">
        <w:rPr>
          <w:i/>
        </w:rPr>
        <w:t>ABE</w:t>
      </w:r>
      <w:r w:rsidRPr="00F91B2F">
        <w:t xml:space="preserve"> apvilkta riņķa līnija </w:t>
      </w:r>
      <w:r w:rsidRPr="00604126">
        <w:rPr>
          <w:position w:val="-10"/>
        </w:rPr>
        <w:object w:dxaOrig="279" w:dyaOrig="340">
          <v:shape id="_x0000_i1067" type="#_x0000_t75" style="width:14.25pt;height:17.25pt" o:ole="">
            <v:imagedata r:id="rId95" o:title=""/>
          </v:shape>
          <o:OLEObject Type="Embed" ProgID="Equation.3" ShapeID="_x0000_i1067" DrawAspect="Content" ObjectID="_1509535338" r:id="rId96"/>
        </w:object>
      </w:r>
      <w:r w:rsidRPr="00F91B2F">
        <w:t xml:space="preserve">, bet ap </w:t>
      </w:r>
      <w:r w:rsidRPr="00604126">
        <w:rPr>
          <w:i/>
        </w:rPr>
        <w:t>CDE</w:t>
      </w:r>
      <w:r>
        <w:t xml:space="preserve"> – riņķa līnija </w:t>
      </w:r>
      <w:r w:rsidRPr="00604126">
        <w:rPr>
          <w:position w:val="-10"/>
        </w:rPr>
        <w:object w:dxaOrig="320" w:dyaOrig="340">
          <v:shape id="_x0000_i1068" type="#_x0000_t75" style="width:15.75pt;height:17.25pt" o:ole="">
            <v:imagedata r:id="rId97" o:title=""/>
          </v:shape>
          <o:OLEObject Type="Embed" ProgID="Equation.3" ShapeID="_x0000_i1068" DrawAspect="Content" ObjectID="_1509535339" r:id="rId98"/>
        </w:object>
      </w:r>
      <w:r w:rsidRPr="00F91B2F">
        <w:t xml:space="preserve">. Pierādīt, ka trapecei </w:t>
      </w:r>
      <w:r w:rsidRPr="00604126">
        <w:rPr>
          <w:i/>
        </w:rPr>
        <w:t>ABCD</w:t>
      </w:r>
      <w:r w:rsidRPr="00F91B2F">
        <w:t xml:space="preserve"> apvilktās riņķa līnijas </w:t>
      </w:r>
      <w:r w:rsidRPr="00604126">
        <w:rPr>
          <w:position w:val="-6"/>
        </w:rPr>
        <w:object w:dxaOrig="240" w:dyaOrig="220">
          <v:shape id="_x0000_i1069" type="#_x0000_t75" style="width:12pt;height:11.25pt" o:ole="">
            <v:imagedata r:id="rId99" o:title=""/>
          </v:shape>
          <o:OLEObject Type="Embed" ProgID="Equation.3" ShapeID="_x0000_i1069" DrawAspect="Content" ObjectID="_1509535340" r:id="rId100"/>
        </w:object>
      </w:r>
      <w:r>
        <w:t xml:space="preserve"> centrs atrodas </w:t>
      </w:r>
      <w:r w:rsidRPr="00604126">
        <w:rPr>
          <w:position w:val="-10"/>
        </w:rPr>
        <w:object w:dxaOrig="279" w:dyaOrig="340">
          <v:shape id="_x0000_i1070" type="#_x0000_t75" style="width:14.25pt;height:17.25pt" o:ole="">
            <v:imagedata r:id="rId101" o:title=""/>
          </v:shape>
          <o:OLEObject Type="Embed" ProgID="Equation.3" ShapeID="_x0000_i1070" DrawAspect="Content" ObjectID="_1509535341" r:id="rId102"/>
        </w:object>
      </w:r>
      <w:r>
        <w:t xml:space="preserve"> un </w:t>
      </w:r>
      <w:r w:rsidRPr="00604126">
        <w:rPr>
          <w:position w:val="-10"/>
        </w:rPr>
        <w:object w:dxaOrig="320" w:dyaOrig="340">
          <v:shape id="_x0000_i1071" type="#_x0000_t75" style="width:15.75pt;height:17.25pt" o:ole="">
            <v:imagedata r:id="rId103" o:title=""/>
          </v:shape>
          <o:OLEObject Type="Embed" ProgID="Equation.3" ShapeID="_x0000_i1071" DrawAspect="Content" ObjectID="_1509535342" r:id="rId104"/>
        </w:object>
      </w:r>
      <w:r w:rsidRPr="00F91B2F">
        <w:t xml:space="preserve"> krustpunktā, kas atšķirīgs no punkta </w:t>
      </w:r>
      <w:r w:rsidRPr="00604126">
        <w:rPr>
          <w:i/>
        </w:rPr>
        <w:t>E</w:t>
      </w:r>
      <w:r w:rsidRPr="00F91B2F">
        <w:t>!</w:t>
      </w:r>
    </w:p>
    <w:p w:rsidR="00A12BA1" w:rsidRPr="00680FA0" w:rsidRDefault="00A12BA1" w:rsidP="00A12BA1">
      <w:pPr>
        <w:spacing w:before="120"/>
        <w:ind w:left="284" w:hanging="284"/>
        <w:rPr>
          <w:rFonts w:eastAsiaTheme="minorHAnsi"/>
          <w:szCs w:val="24"/>
        </w:rPr>
      </w:pPr>
      <w:r w:rsidRPr="00621A0C">
        <w:rPr>
          <w:b/>
          <w:szCs w:val="24"/>
        </w:rPr>
        <w:t xml:space="preserve">5. </w:t>
      </w:r>
      <w:r w:rsidRPr="00621A0C">
        <w:rPr>
          <w:b/>
          <w:szCs w:val="24"/>
        </w:rPr>
        <w:tab/>
      </w:r>
      <w:r w:rsidRPr="00D434BF">
        <w:t xml:space="preserve">Atrast funkcijas </w:t>
      </w:r>
      <w:r w:rsidRPr="00D434BF">
        <w:rPr>
          <w:position w:val="-10"/>
        </w:rPr>
        <w:object w:dxaOrig="3640" w:dyaOrig="320">
          <v:shape id="_x0000_i1072" type="#_x0000_t75" style="width:182.25pt;height:15.75pt" o:ole="">
            <v:imagedata r:id="rId105" o:title=""/>
          </v:shape>
          <o:OLEObject Type="Embed" ProgID="Equation.3" ShapeID="_x0000_i1072" DrawAspect="Content" ObjectID="_1509535343" r:id="rId106"/>
        </w:object>
      </w:r>
      <w:r w:rsidRPr="00D434BF">
        <w:t xml:space="preserve"> </w:t>
      </w:r>
      <w:r>
        <w:t>mazāko un</w:t>
      </w:r>
      <w:r w:rsidRPr="00D434BF">
        <w:t xml:space="preserve"> </w:t>
      </w:r>
      <w:r>
        <w:t>lielāko vērtību!</w:t>
      </w: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Default="00A12BA1" w:rsidP="00A12BA1">
      <w:pPr>
        <w:pStyle w:val="Galvene"/>
        <w:tabs>
          <w:tab w:val="clear" w:pos="8306"/>
        </w:tabs>
        <w:ind w:right="-10"/>
      </w:pPr>
    </w:p>
    <w:p w:rsidR="00A12BA1" w:rsidRPr="00A12BA1" w:rsidRDefault="00A12BA1" w:rsidP="00A12BA1">
      <w:pPr>
        <w:pStyle w:val="Galvene"/>
        <w:tabs>
          <w:tab w:val="clear" w:pos="8306"/>
        </w:tabs>
        <w:ind w:right="-10"/>
        <w:jc w:val="center"/>
        <w:rPr>
          <w:rFonts w:eastAsiaTheme="minorHAnsi"/>
          <w:szCs w:val="24"/>
        </w:rPr>
      </w:pPr>
      <w:r>
        <w:rPr>
          <w:b/>
          <w:bCs/>
          <w:sz w:val="28"/>
        </w:rPr>
        <w:lastRenderedPageBreak/>
        <w:t>Latvijas 42</w:t>
      </w:r>
      <w:r w:rsidRPr="00285F86">
        <w:rPr>
          <w:b/>
          <w:bCs/>
          <w:sz w:val="28"/>
        </w:rPr>
        <w:t xml:space="preserve">. </w:t>
      </w:r>
      <w:r>
        <w:rPr>
          <w:b/>
          <w:bCs/>
          <w:sz w:val="28"/>
        </w:rPr>
        <w:t xml:space="preserve">atklātās </w:t>
      </w:r>
      <w:r w:rsidRPr="00285F86">
        <w:rPr>
          <w:b/>
          <w:bCs/>
          <w:sz w:val="28"/>
        </w:rPr>
        <w:t>matemātikas olimpiādes uzdevumi</w:t>
      </w:r>
    </w:p>
    <w:p w:rsidR="00A12BA1" w:rsidRPr="00BA184B" w:rsidRDefault="00A12BA1" w:rsidP="00A12BA1">
      <w:pPr>
        <w:jc w:val="center"/>
        <w:rPr>
          <w:b/>
          <w:bCs/>
          <w:sz w:val="12"/>
          <w:szCs w:val="12"/>
        </w:rPr>
      </w:pPr>
    </w:p>
    <w:p w:rsidR="00A12BA1" w:rsidRDefault="00A12BA1" w:rsidP="00A12BA1">
      <w:pPr>
        <w:shd w:val="clear" w:color="auto" w:fill="D9D9D9"/>
        <w:jc w:val="center"/>
        <w:rPr>
          <w:b/>
          <w:bCs/>
          <w:sz w:val="28"/>
        </w:rPr>
      </w:pPr>
      <w:r>
        <w:rPr>
          <w:b/>
          <w:bCs/>
          <w:sz w:val="28"/>
        </w:rPr>
        <w:t>12. klase</w:t>
      </w:r>
    </w:p>
    <w:p w:rsidR="00A12BA1" w:rsidRDefault="00A12BA1" w:rsidP="00A12BA1">
      <w:pPr>
        <w:ind w:left="284" w:hanging="284"/>
        <w:rPr>
          <w:b/>
        </w:rPr>
      </w:pPr>
    </w:p>
    <w:p w:rsidR="00A12BA1" w:rsidRPr="00621A0C" w:rsidRDefault="00A12BA1" w:rsidP="00A12BA1">
      <w:pPr>
        <w:ind w:left="284" w:hanging="284"/>
        <w:rPr>
          <w:szCs w:val="24"/>
        </w:rPr>
      </w:pPr>
      <w:r w:rsidRPr="00621A0C">
        <w:rPr>
          <w:b/>
          <w:szCs w:val="24"/>
        </w:rPr>
        <w:t>1.</w:t>
      </w:r>
      <w:r w:rsidRPr="00621A0C">
        <w:rPr>
          <w:szCs w:val="24"/>
        </w:rPr>
        <w:tab/>
      </w:r>
      <w:r w:rsidRPr="000268EB">
        <w:t xml:space="preserve">Uz funkcijas </w:t>
      </w:r>
      <w:r w:rsidRPr="000268EB">
        <w:rPr>
          <w:position w:val="-10"/>
        </w:rPr>
        <w:object w:dxaOrig="1340" w:dyaOrig="320">
          <v:shape id="_x0000_i1073" type="#_x0000_t75" style="width:67.5pt;height:15.75pt" o:ole="">
            <v:imagedata r:id="rId107" o:title=""/>
          </v:shape>
          <o:OLEObject Type="Embed" ProgID="Equation.3" ShapeID="_x0000_i1073" DrawAspect="Content" ObjectID="_1509535344" r:id="rId108"/>
        </w:object>
      </w:r>
      <w:r w:rsidRPr="000268EB">
        <w:t xml:space="preserve"> grafika atrast tādu punktu </w:t>
      </w:r>
      <w:r w:rsidRPr="000268EB">
        <w:rPr>
          <w:i/>
        </w:rPr>
        <w:t>P</w:t>
      </w:r>
      <w:r w:rsidRPr="000268EB">
        <w:t>, kura attālumu kvadrātu summa līdz</w:t>
      </w:r>
      <w:r>
        <w:t xml:space="preserve"> koordinātu asīm būtu vismazākā!</w:t>
      </w:r>
    </w:p>
    <w:p w:rsidR="00A12BA1" w:rsidRDefault="00A12BA1" w:rsidP="00A12BA1">
      <w:pPr>
        <w:spacing w:before="120"/>
        <w:ind w:left="284" w:hanging="284"/>
      </w:pPr>
      <w:r w:rsidRPr="00621A0C">
        <w:rPr>
          <w:b/>
          <w:szCs w:val="24"/>
        </w:rPr>
        <w:t>2.</w:t>
      </w:r>
      <w:r w:rsidRPr="00621A0C">
        <w:rPr>
          <w:szCs w:val="24"/>
        </w:rPr>
        <w:tab/>
      </w:r>
      <w:r w:rsidRPr="000268EB">
        <w:t xml:space="preserve">Taisnstūrim ar izmēriem </w:t>
      </w:r>
      <w:r w:rsidRPr="0020437D">
        <w:rPr>
          <w:position w:val="-6"/>
        </w:rPr>
        <w:object w:dxaOrig="700" w:dyaOrig="279">
          <v:shape id="_x0000_i1074" type="#_x0000_t75" style="width:35.25pt;height:14.25pt" o:ole="">
            <v:imagedata r:id="rId109" o:title=""/>
          </v:shape>
          <o:OLEObject Type="Embed" ProgID="Equation.3" ShapeID="_x0000_i1074" DrawAspect="Content" ObjectID="_1509535345" r:id="rId110"/>
        </w:object>
      </w:r>
      <w:r w:rsidRPr="000268EB">
        <w:t xml:space="preserve"> rūtiņas izgrieza visas četras stūra rūtiņas. Vai </w:t>
      </w:r>
      <w:r>
        <w:t>iegūto figūru var pār</w:t>
      </w:r>
      <w:r w:rsidRPr="000268EB">
        <w:t xml:space="preserve">klāt ar vienu </w:t>
      </w:r>
      <w:r>
        <w:t>7</w:t>
      </w:r>
      <w:r w:rsidRPr="000268EB">
        <w:t>.</w:t>
      </w:r>
      <w:r>
        <w:t> </w:t>
      </w:r>
      <w:r w:rsidRPr="000268EB">
        <w:t xml:space="preserve">att. redzamo figūru un 23 </w:t>
      </w:r>
      <w:r>
        <w:t>figūrām, kas redzamas 8</w:t>
      </w:r>
      <w:r w:rsidRPr="000268EB">
        <w:t>.</w:t>
      </w:r>
      <w:r>
        <w:t> </w:t>
      </w:r>
      <w:r w:rsidRPr="000268EB">
        <w:t>att.? Figūras drīkst būt pagrieztas vai apgrieztas spoguļattēlā</w:t>
      </w:r>
      <w:r>
        <w:t>.</w:t>
      </w:r>
    </w:p>
    <w:p w:rsidR="00A12BA1" w:rsidRDefault="00A12BA1" w:rsidP="00A12BA1">
      <w:pPr>
        <w:ind w:left="567" w:hanging="567"/>
        <w:jc w:val="center"/>
      </w:pPr>
      <w:r>
        <w:rPr>
          <w:noProof/>
          <w:lang w:eastAsia="lv-LV"/>
        </w:rPr>
        <w:drawing>
          <wp:inline distT="0" distB="0" distL="0" distR="0" wp14:anchorId="3F80DA39" wp14:editId="4D408084">
            <wp:extent cx="1190625" cy="3619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p>
    <w:p w:rsidR="00A12BA1" w:rsidRPr="00621A0C" w:rsidRDefault="00A12BA1" w:rsidP="00A12BA1">
      <w:pPr>
        <w:tabs>
          <w:tab w:val="left" w:pos="2694"/>
          <w:tab w:val="left" w:pos="3969"/>
        </w:tabs>
        <w:ind w:left="567" w:hanging="567"/>
      </w:pPr>
      <w:r>
        <w:tab/>
      </w:r>
      <w:r>
        <w:tab/>
        <w:t xml:space="preserve">7. att. </w:t>
      </w:r>
      <w:r>
        <w:tab/>
        <w:t>8. att.</w:t>
      </w:r>
    </w:p>
    <w:p w:rsidR="00A12BA1" w:rsidRPr="00621A0C" w:rsidRDefault="00A12BA1" w:rsidP="00A12BA1">
      <w:pPr>
        <w:spacing w:before="120"/>
        <w:ind w:left="284" w:hanging="284"/>
        <w:rPr>
          <w:szCs w:val="24"/>
        </w:rPr>
      </w:pPr>
      <w:r w:rsidRPr="00621A0C">
        <w:rPr>
          <w:b/>
          <w:szCs w:val="24"/>
        </w:rPr>
        <w:t>3.</w:t>
      </w:r>
      <w:r w:rsidRPr="00621A0C">
        <w:rPr>
          <w:szCs w:val="24"/>
        </w:rPr>
        <w:tab/>
      </w:r>
      <w:r>
        <w:t xml:space="preserve">Pierādīt, ka </w:t>
      </w:r>
      <w:r w:rsidRPr="008471F7">
        <w:rPr>
          <w:position w:val="-24"/>
        </w:rPr>
        <w:object w:dxaOrig="2980" w:dyaOrig="620">
          <v:shape id="_x0000_i1075" type="#_x0000_t75" style="width:149.25pt;height:30.75pt" o:ole="">
            <v:imagedata r:id="rId112" o:title=""/>
          </v:shape>
          <o:OLEObject Type="Embed" ProgID="Equation.3" ShapeID="_x0000_i1075" DrawAspect="Content" ObjectID="_1509535346" r:id="rId113"/>
        </w:object>
      </w:r>
      <w:r>
        <w:t xml:space="preserve">, ja </w:t>
      </w:r>
      <w:r w:rsidRPr="008471F7">
        <w:rPr>
          <w:i/>
        </w:rPr>
        <w:t>a</w:t>
      </w:r>
      <w:r>
        <w:t xml:space="preserve">, </w:t>
      </w:r>
      <w:r w:rsidRPr="008471F7">
        <w:rPr>
          <w:i/>
        </w:rPr>
        <w:t>b</w:t>
      </w:r>
      <w:r>
        <w:t xml:space="preserve">, </w:t>
      </w:r>
      <w:r w:rsidRPr="008471F7">
        <w:rPr>
          <w:i/>
        </w:rPr>
        <w:t>c</w:t>
      </w:r>
      <w:r>
        <w:t xml:space="preserve">, </w:t>
      </w:r>
      <w:r w:rsidRPr="008471F7">
        <w:rPr>
          <w:i/>
        </w:rPr>
        <w:t>d</w:t>
      </w:r>
      <w:r>
        <w:t xml:space="preserve"> ir pozitīvi skaitļi!</w:t>
      </w:r>
    </w:p>
    <w:p w:rsidR="00A12BA1" w:rsidRPr="00621A0C" w:rsidRDefault="00A12BA1" w:rsidP="00A12BA1">
      <w:pPr>
        <w:spacing w:before="120"/>
        <w:ind w:left="284" w:hanging="284"/>
        <w:rPr>
          <w:b/>
          <w:szCs w:val="24"/>
        </w:rPr>
      </w:pPr>
      <w:r w:rsidRPr="00621A0C">
        <w:rPr>
          <w:b/>
          <w:szCs w:val="24"/>
        </w:rPr>
        <w:t>4.</w:t>
      </w:r>
      <w:r w:rsidRPr="00621A0C">
        <w:rPr>
          <w:szCs w:val="24"/>
        </w:rPr>
        <w:t xml:space="preserve"> </w:t>
      </w:r>
      <w:r w:rsidRPr="00621A0C">
        <w:rPr>
          <w:szCs w:val="24"/>
        </w:rPr>
        <w:tab/>
      </w:r>
      <w:r w:rsidRPr="005920FA">
        <w:t xml:space="preserve">Taisnleņķa trijstūrī </w:t>
      </w:r>
      <w:r w:rsidRPr="00622E72">
        <w:rPr>
          <w:i/>
        </w:rPr>
        <w:t>ABC</w:t>
      </w:r>
      <w:r w:rsidRPr="005920FA">
        <w:t xml:space="preserve"> </w:t>
      </w:r>
      <w:r>
        <w:t>u</w:t>
      </w:r>
      <w:r w:rsidRPr="005920FA">
        <w:t xml:space="preserve">z katetes </w:t>
      </w:r>
      <w:r w:rsidRPr="00622E72">
        <w:rPr>
          <w:i/>
        </w:rPr>
        <w:t>AC</w:t>
      </w:r>
      <w:r w:rsidRPr="005920FA">
        <w:t xml:space="preserve"> atzīmēts punkts </w:t>
      </w:r>
      <w:r w:rsidRPr="00622E72">
        <w:rPr>
          <w:i/>
        </w:rPr>
        <w:t>P</w:t>
      </w:r>
      <w:r w:rsidRPr="005920FA">
        <w:t xml:space="preserve">, uz katetes </w:t>
      </w:r>
      <w:r w:rsidRPr="00622E72">
        <w:rPr>
          <w:i/>
        </w:rPr>
        <w:t>BC</w:t>
      </w:r>
      <w:r w:rsidRPr="005920FA">
        <w:t xml:space="preserve"> – punkts </w:t>
      </w:r>
      <w:r w:rsidRPr="00622E72">
        <w:rPr>
          <w:i/>
        </w:rPr>
        <w:t>S</w:t>
      </w:r>
      <w:r w:rsidRPr="005920FA">
        <w:t xml:space="preserve">, uz hipotenūzas </w:t>
      </w:r>
      <w:r w:rsidRPr="00622E72">
        <w:rPr>
          <w:i/>
        </w:rPr>
        <w:t>AB</w:t>
      </w:r>
      <w:r w:rsidRPr="005920FA">
        <w:t xml:space="preserve"> </w:t>
      </w:r>
      <w:r>
        <w:t xml:space="preserve">– </w:t>
      </w:r>
      <w:r w:rsidRPr="005920FA">
        <w:t>punkti</w:t>
      </w:r>
      <w:r>
        <w:t xml:space="preserve"> </w:t>
      </w:r>
      <w:r w:rsidRPr="00622E72">
        <w:rPr>
          <w:i/>
        </w:rPr>
        <w:t>R</w:t>
      </w:r>
      <w:r w:rsidRPr="005920FA">
        <w:t xml:space="preserve"> un </w:t>
      </w:r>
      <w:r w:rsidRPr="00622E72">
        <w:rPr>
          <w:i/>
        </w:rPr>
        <w:t>Q</w:t>
      </w:r>
      <w:r w:rsidRPr="005920FA">
        <w:t xml:space="preserve"> tā, ka </w:t>
      </w:r>
      <w:r w:rsidRPr="00622E72">
        <w:rPr>
          <w:i/>
        </w:rPr>
        <w:t>PSRQ</w:t>
      </w:r>
      <w:r w:rsidRPr="005920FA">
        <w:t xml:space="preserve"> ir kvadrāts. Pierādīt, ka</w:t>
      </w:r>
      <w:r>
        <w:t xml:space="preserve"> </w:t>
      </w:r>
      <w:r w:rsidRPr="0020437D">
        <w:rPr>
          <w:position w:val="-6"/>
        </w:rPr>
        <w:object w:dxaOrig="1040" w:dyaOrig="279">
          <v:shape id="_x0000_i1076" type="#_x0000_t75" style="width:51.75pt;height:14.25pt" o:ole="">
            <v:imagedata r:id="rId114" o:title=""/>
          </v:shape>
          <o:OLEObject Type="Embed" ProgID="Equation.3" ShapeID="_x0000_i1076" DrawAspect="Content" ObjectID="_1509535347" r:id="rId115"/>
        </w:object>
      </w:r>
      <w:r w:rsidRPr="005920FA">
        <w:t>.</w:t>
      </w:r>
      <w:r>
        <w:t xml:space="preserve"> Kādā gadījumā </w:t>
      </w:r>
      <w:r w:rsidRPr="0020437D">
        <w:rPr>
          <w:position w:val="-6"/>
        </w:rPr>
        <w:object w:dxaOrig="1060" w:dyaOrig="279">
          <v:shape id="_x0000_i1077" type="#_x0000_t75" style="width:53.25pt;height:14.25pt" o:ole="">
            <v:imagedata r:id="rId116" o:title=""/>
          </v:shape>
          <o:OLEObject Type="Embed" ProgID="Equation.3" ShapeID="_x0000_i1077" DrawAspect="Content" ObjectID="_1509535348" r:id="rId117"/>
        </w:object>
      </w:r>
      <w:r>
        <w:t>?</w:t>
      </w:r>
    </w:p>
    <w:p w:rsidR="00A12BA1" w:rsidRPr="00680FA0" w:rsidRDefault="00A12BA1" w:rsidP="00A12BA1">
      <w:pPr>
        <w:spacing w:before="120"/>
        <w:ind w:left="284" w:hanging="284"/>
        <w:rPr>
          <w:rFonts w:eastAsiaTheme="minorHAnsi"/>
          <w:szCs w:val="24"/>
        </w:rPr>
      </w:pPr>
      <w:r w:rsidRPr="00621A0C">
        <w:rPr>
          <w:b/>
          <w:szCs w:val="24"/>
        </w:rPr>
        <w:t xml:space="preserve">5. </w:t>
      </w:r>
      <w:r w:rsidRPr="00621A0C">
        <w:rPr>
          <w:b/>
          <w:szCs w:val="24"/>
        </w:rPr>
        <w:tab/>
      </w:r>
      <w:r w:rsidRPr="00043A34">
        <w:t>Atrast visus naturālu skaitļu trijniekus (</w:t>
      </w:r>
      <w:r w:rsidRPr="00043A34">
        <w:rPr>
          <w:i/>
        </w:rPr>
        <w:t>a</w:t>
      </w:r>
      <w:r w:rsidRPr="00043A34">
        <w:t>,</w:t>
      </w:r>
      <w:r>
        <w:t> </w:t>
      </w:r>
      <w:r w:rsidRPr="00043A34">
        <w:rPr>
          <w:i/>
        </w:rPr>
        <w:t>b</w:t>
      </w:r>
      <w:r w:rsidRPr="00043A34">
        <w:t>,</w:t>
      </w:r>
      <w:r>
        <w:t> </w:t>
      </w:r>
      <w:r w:rsidRPr="00043A34">
        <w:rPr>
          <w:i/>
        </w:rPr>
        <w:t>c</w:t>
      </w:r>
      <w:r>
        <w:t>)</w:t>
      </w:r>
      <w:r w:rsidRPr="00043A34">
        <w:t xml:space="preserve"> tādus, ka</w:t>
      </w:r>
      <w:r>
        <w:t xml:space="preserve"> </w:t>
      </w:r>
      <w:r w:rsidRPr="00043A34">
        <w:rPr>
          <w:position w:val="-6"/>
        </w:rPr>
        <w:object w:dxaOrig="1300" w:dyaOrig="279">
          <v:shape id="_x0000_i1078" type="#_x0000_t75" style="width:65.25pt;height:14.25pt" o:ole="">
            <v:imagedata r:id="rId118" o:title=""/>
          </v:shape>
          <o:OLEObject Type="Embed" ProgID="Equation.3" ShapeID="_x0000_i1078" DrawAspect="Content" ObjectID="_1509535349" r:id="rId119"/>
        </w:object>
      </w:r>
      <w:r w:rsidRPr="00043A34">
        <w:t xml:space="preserve"> un</w:t>
      </w:r>
      <w:r>
        <w:t xml:space="preserve"> </w:t>
      </w:r>
      <w:r w:rsidRPr="00043A34">
        <w:rPr>
          <w:position w:val="-6"/>
        </w:rPr>
        <w:object w:dxaOrig="620" w:dyaOrig="279">
          <v:shape id="_x0000_i1079" type="#_x0000_t75" style="width:30.75pt;height:14.25pt" o:ole="">
            <v:imagedata r:id="rId120" o:title=""/>
          </v:shape>
          <o:OLEObject Type="Embed" ProgID="Equation.3" ShapeID="_x0000_i1079" DrawAspect="Content" ObjectID="_1509535350" r:id="rId121"/>
        </w:object>
      </w:r>
      <w:r>
        <w:t xml:space="preserve"> dalās ar </w:t>
      </w:r>
      <w:r w:rsidRPr="00043A34">
        <w:rPr>
          <w:i/>
        </w:rPr>
        <w:t>c</w:t>
      </w:r>
      <w:r>
        <w:t xml:space="preserve">, </w:t>
      </w:r>
      <w:r w:rsidRPr="00043A34">
        <w:rPr>
          <w:position w:val="-6"/>
        </w:rPr>
        <w:object w:dxaOrig="600" w:dyaOrig="279">
          <v:shape id="_x0000_i1080" type="#_x0000_t75" style="width:30pt;height:14.25pt" o:ole="">
            <v:imagedata r:id="rId122" o:title=""/>
          </v:shape>
          <o:OLEObject Type="Embed" ProgID="Equation.3" ShapeID="_x0000_i1080" DrawAspect="Content" ObjectID="_1509535351" r:id="rId123"/>
        </w:object>
      </w:r>
      <w:r>
        <w:t xml:space="preserve"> dalās ar </w:t>
      </w:r>
      <w:r w:rsidRPr="00043A34">
        <w:rPr>
          <w:i/>
        </w:rPr>
        <w:t>a</w:t>
      </w:r>
      <w:r>
        <w:t xml:space="preserve">, </w:t>
      </w:r>
      <w:r w:rsidRPr="00043A34">
        <w:rPr>
          <w:position w:val="-6"/>
        </w:rPr>
        <w:object w:dxaOrig="600" w:dyaOrig="279">
          <v:shape id="_x0000_i1081" type="#_x0000_t75" style="width:30pt;height:14.25pt" o:ole="">
            <v:imagedata r:id="rId124" o:title=""/>
          </v:shape>
          <o:OLEObject Type="Embed" ProgID="Equation.3" ShapeID="_x0000_i1081" DrawAspect="Content" ObjectID="_1509535352" r:id="rId125"/>
        </w:object>
      </w:r>
      <w:r>
        <w:t xml:space="preserve"> dalās ar </w:t>
      </w:r>
      <w:r w:rsidRPr="00043A34">
        <w:rPr>
          <w:i/>
        </w:rPr>
        <w:t>b</w:t>
      </w:r>
      <w:r>
        <w:t>.</w:t>
      </w:r>
    </w:p>
    <w:p w:rsidR="000E382D" w:rsidRDefault="00A12BA1" w:rsidP="00A12BA1">
      <w:pPr>
        <w:pStyle w:val="Galvene"/>
        <w:tabs>
          <w:tab w:val="clear" w:pos="8306"/>
        </w:tabs>
        <w:ind w:right="-10"/>
      </w:pPr>
      <w:bookmarkStart w:id="0" w:name="_GoBack"/>
      <w:bookmarkEnd w:id="0"/>
      <w:r>
        <w:t xml:space="preserve"> </w:t>
      </w:r>
    </w:p>
    <w:sectPr w:rsidR="000E382D" w:rsidSect="00A12BA1">
      <w:headerReference w:type="even" r:id="rId126"/>
      <w:footerReference w:type="default" r:id="rId127"/>
      <w:pgSz w:w="16838" w:h="11906" w:orient="landscape" w:code="9"/>
      <w:pgMar w:top="851" w:right="567" w:bottom="567" w:left="567" w:header="624" w:footer="624"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88" w:rsidRDefault="00A12BA1" w:rsidP="00863036">
    <w:pPr>
      <w:pStyle w:val="Kjene"/>
      <w:pBdr>
        <w:top w:val="single" w:sz="4" w:space="1" w:color="auto"/>
      </w:pBdr>
      <w:tabs>
        <w:tab w:val="clear" w:pos="8306"/>
        <w:tab w:val="right" w:pos="15593"/>
      </w:tabs>
      <w:rPr>
        <w:bCs/>
        <w:sz w:val="20"/>
      </w:rPr>
    </w:pPr>
    <w:r>
      <w:rPr>
        <w:bCs/>
        <w:sz w:val="20"/>
      </w:rPr>
      <w:t>201</w:t>
    </w:r>
    <w:r>
      <w:rPr>
        <w:bCs/>
        <w:sz w:val="20"/>
      </w:rPr>
      <w:t>5</w:t>
    </w:r>
    <w:r>
      <w:rPr>
        <w:bCs/>
        <w:sz w:val="20"/>
      </w:rPr>
      <w:t>.</w:t>
    </w:r>
    <w:r>
      <w:rPr>
        <w:bCs/>
        <w:sz w:val="20"/>
      </w:rPr>
      <w:t xml:space="preserve"> </w:t>
    </w:r>
    <w:r>
      <w:rPr>
        <w:bCs/>
        <w:sz w:val="20"/>
      </w:rPr>
      <w:t xml:space="preserve">gada </w:t>
    </w:r>
    <w:r>
      <w:rPr>
        <w:bCs/>
        <w:sz w:val="20"/>
      </w:rPr>
      <w:t>26</w:t>
    </w:r>
    <w:r>
      <w:rPr>
        <w:bCs/>
        <w:sz w:val="20"/>
      </w:rPr>
      <w:t>.</w:t>
    </w:r>
    <w:r>
      <w:rPr>
        <w:bCs/>
        <w:sz w:val="20"/>
      </w:rPr>
      <w:t xml:space="preserve"> </w:t>
    </w:r>
    <w:r>
      <w:rPr>
        <w:bCs/>
        <w:sz w:val="20"/>
      </w:rPr>
      <w:t>aprīlis</w:t>
    </w:r>
    <w:r>
      <w:rPr>
        <w:bCs/>
        <w:sz w:val="20"/>
      </w:rPr>
      <w:tab/>
    </w:r>
    <w:r>
      <w:rPr>
        <w:bCs/>
        <w:sz w:val="20"/>
      </w:rPr>
      <w:tab/>
    </w:r>
    <w:r>
      <w:rPr>
        <w:bCs/>
        <w:sz w:val="20"/>
      </w:rPr>
      <w:t>2015. gada 26. aprīlis</w:t>
    </w:r>
  </w:p>
  <w:p w:rsidR="00285F86" w:rsidRPr="00E553D1" w:rsidRDefault="00A12BA1" w:rsidP="00863036">
    <w:pPr>
      <w:pStyle w:val="Kjene"/>
      <w:pBdr>
        <w:top w:val="single" w:sz="4" w:space="1" w:color="auto"/>
      </w:pBdr>
      <w:tabs>
        <w:tab w:val="clear" w:pos="8306"/>
        <w:tab w:val="right" w:pos="15593"/>
      </w:tabs>
      <w:rPr>
        <w:bCs/>
        <w:sz w:val="20"/>
      </w:rPr>
    </w:pPr>
    <w:proofErr w:type="spellStart"/>
    <w:r>
      <w:rPr>
        <w:bCs/>
        <w:sz w:val="20"/>
      </w:rPr>
      <w:t>nms.lu.lv</w:t>
    </w:r>
    <w:proofErr w:type="spellEnd"/>
    <w:r>
      <w:rPr>
        <w:bCs/>
        <w:sz w:val="20"/>
      </w:rPr>
      <w:tab/>
    </w:r>
    <w:r>
      <w:rPr>
        <w:bCs/>
        <w:sz w:val="20"/>
      </w:rPr>
      <w:tab/>
    </w:r>
    <w:proofErr w:type="spellStart"/>
    <w:r>
      <w:rPr>
        <w:bCs/>
        <w:sz w:val="20"/>
      </w:rPr>
      <w:t>nms.lu.lv</w:t>
    </w:r>
    <w:proofErr w:type="spell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88" w:rsidRDefault="00A12BA1">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477688" w:rsidRDefault="00A12BA1">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ADB"/>
    <w:multiLevelType w:val="hybridMultilevel"/>
    <w:tmpl w:val="3626D3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13EC07E5"/>
    <w:multiLevelType w:val="hybridMultilevel"/>
    <w:tmpl w:val="58645F1E"/>
    <w:lvl w:ilvl="0" w:tplc="445CF8A4">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8D55B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90337A2"/>
    <w:multiLevelType w:val="hybridMultilevel"/>
    <w:tmpl w:val="C9789EAE"/>
    <w:lvl w:ilvl="0" w:tplc="1C122B2A">
      <w:start w:val="1"/>
      <w:numFmt w:val="lowerLetter"/>
      <w:lvlText w:val="%1)"/>
      <w:lvlJc w:val="left"/>
      <w:pPr>
        <w:tabs>
          <w:tab w:val="num" w:pos="901"/>
        </w:tabs>
        <w:ind w:left="901"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14702"/>
    <w:multiLevelType w:val="hybridMultilevel"/>
    <w:tmpl w:val="DF901C56"/>
    <w:lvl w:ilvl="0" w:tplc="81702B5C">
      <w:start w:val="1"/>
      <w:numFmt w:val="lowerLetter"/>
      <w:lvlText w:val="%1)"/>
      <w:lvlJc w:val="left"/>
      <w:pPr>
        <w:tabs>
          <w:tab w:val="num" w:pos="901"/>
        </w:tabs>
        <w:ind w:left="901" w:hanging="360"/>
      </w:pPr>
      <w:rPr>
        <w:rFonts w:ascii="Times New Roman" w:hAnsi="Times New Roman" w:hint="default"/>
        <w:b w:val="0"/>
        <w:i w:val="0"/>
        <w:sz w:val="26"/>
        <w:szCs w:val="26"/>
      </w:rPr>
    </w:lvl>
    <w:lvl w:ilvl="1" w:tplc="8B9A2184">
      <w:start w:val="1"/>
      <w:numFmt w:val="lowerLetter"/>
      <w:lvlText w:val="%2)"/>
      <w:lvlJc w:val="left"/>
      <w:pPr>
        <w:tabs>
          <w:tab w:val="num" w:pos="1440"/>
        </w:tabs>
        <w:ind w:left="1440" w:hanging="360"/>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6C4446"/>
    <w:multiLevelType w:val="hybridMultilevel"/>
    <w:tmpl w:val="4FE8E664"/>
    <w:lvl w:ilvl="0" w:tplc="1DEAEDC8">
      <w:start w:val="1"/>
      <w:numFmt w:val="lowerLetter"/>
      <w:lvlText w:val="%1)"/>
      <w:lvlJc w:val="left"/>
      <w:pPr>
        <w:tabs>
          <w:tab w:val="num" w:pos="786"/>
        </w:tabs>
        <w:ind w:left="786" w:hanging="360"/>
      </w:pPr>
      <w:rPr>
        <w:rFonts w:ascii="Times New Roman" w:hAnsi="Times New Roman" w:hint="default"/>
        <w:b w:val="0"/>
        <w:i w:val="0"/>
        <w:sz w:val="26"/>
        <w:szCs w:val="26"/>
      </w:rPr>
    </w:lvl>
    <w:lvl w:ilvl="1" w:tplc="04090019" w:tentative="1">
      <w:start w:val="1"/>
      <w:numFmt w:val="lowerLetter"/>
      <w:lvlText w:val="%2."/>
      <w:lvlJc w:val="left"/>
      <w:pPr>
        <w:tabs>
          <w:tab w:val="num" w:pos="1325"/>
        </w:tabs>
        <w:ind w:left="1325" w:hanging="360"/>
      </w:p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6">
    <w:nsid w:val="35DA2090"/>
    <w:multiLevelType w:val="hybridMultilevel"/>
    <w:tmpl w:val="3AF677F2"/>
    <w:lvl w:ilvl="0" w:tplc="F210DEAA">
      <w:start w:val="1"/>
      <w:numFmt w:val="lowerLetter"/>
      <w:lvlText w:val="%1)"/>
      <w:lvlJc w:val="left"/>
      <w:pPr>
        <w:tabs>
          <w:tab w:val="num" w:pos="901"/>
        </w:tabs>
        <w:ind w:left="901" w:hanging="360"/>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F3819"/>
    <w:multiLevelType w:val="hybridMultilevel"/>
    <w:tmpl w:val="C8A276C2"/>
    <w:lvl w:ilvl="0" w:tplc="04090001">
      <w:start w:val="1"/>
      <w:numFmt w:val="bullet"/>
      <w:lvlText w:val=""/>
      <w:lvlJc w:val="left"/>
      <w:pPr>
        <w:tabs>
          <w:tab w:val="num" w:pos="720"/>
        </w:tabs>
        <w:ind w:left="720" w:hanging="360"/>
      </w:pPr>
      <w:rPr>
        <w:rFonts w:ascii="Symbol" w:hAnsi="Symbol" w:hint="default"/>
      </w:rPr>
    </w:lvl>
    <w:lvl w:ilvl="1" w:tplc="8F308988">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14961"/>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266D08"/>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8190308"/>
    <w:multiLevelType w:val="hybridMultilevel"/>
    <w:tmpl w:val="03F4E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5DA43887"/>
    <w:multiLevelType w:val="hybridMultilevel"/>
    <w:tmpl w:val="96ACB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E1B060F"/>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2915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69511FE5"/>
    <w:multiLevelType w:val="hybridMultilevel"/>
    <w:tmpl w:val="808617B0"/>
    <w:lvl w:ilvl="0" w:tplc="FC3C30AE">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69ED0584"/>
    <w:multiLevelType w:val="hybridMultilevel"/>
    <w:tmpl w:val="A476E7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A4F21A9"/>
    <w:multiLevelType w:val="multilevel"/>
    <w:tmpl w:val="C8A276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ascii="Times New Roman" w:hAnsi="Times New Roman"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E1727BE"/>
    <w:multiLevelType w:val="hybridMultilevel"/>
    <w:tmpl w:val="B6A67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E672E4"/>
    <w:multiLevelType w:val="hybridMultilevel"/>
    <w:tmpl w:val="B892548C"/>
    <w:lvl w:ilvl="0" w:tplc="8F308988">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E9314D3"/>
    <w:multiLevelType w:val="hybridMultilevel"/>
    <w:tmpl w:val="26F4BF24"/>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0">
    <w:nsid w:val="7FA47CCA"/>
    <w:multiLevelType w:val="hybridMultilevel"/>
    <w:tmpl w:val="3B08088A"/>
    <w:lvl w:ilvl="0" w:tplc="8F308988">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7"/>
  </w:num>
  <w:num w:numId="5">
    <w:abstractNumId w:val="3"/>
  </w:num>
  <w:num w:numId="6">
    <w:abstractNumId w:val="7"/>
  </w:num>
  <w:num w:numId="7">
    <w:abstractNumId w:val="19"/>
  </w:num>
  <w:num w:numId="8">
    <w:abstractNumId w:val="20"/>
  </w:num>
  <w:num w:numId="9">
    <w:abstractNumId w:val="16"/>
  </w:num>
  <w:num w:numId="10">
    <w:abstractNumId w:val="18"/>
  </w:num>
  <w:num w:numId="11">
    <w:abstractNumId w:val="15"/>
  </w:num>
  <w:num w:numId="12">
    <w:abstractNumId w:val="1"/>
  </w:num>
  <w:num w:numId="13">
    <w:abstractNumId w:val="0"/>
  </w:num>
  <w:num w:numId="14">
    <w:abstractNumId w:val="14"/>
  </w:num>
  <w:num w:numId="15">
    <w:abstractNumId w:val="11"/>
  </w:num>
  <w:num w:numId="16">
    <w:abstractNumId w:val="12"/>
  </w:num>
  <w:num w:numId="17">
    <w:abstractNumId w:val="10"/>
  </w:num>
  <w:num w:numId="18">
    <w:abstractNumId w:val="9"/>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A1"/>
    <w:rsid w:val="000E382D"/>
    <w:rsid w:val="00A12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A12BA1"/>
    <w:pPr>
      <w:spacing w:after="0" w:line="240" w:lineRule="auto"/>
      <w:jc w:val="both"/>
    </w:pPr>
    <w:rPr>
      <w:rFonts w:ascii="Times New Roman" w:eastAsia="Times New Roman" w:hAnsi="Times New Roman" w:cs="Times New Roman"/>
      <w:sz w:val="24"/>
      <w:szCs w:val="20"/>
    </w:rPr>
  </w:style>
  <w:style w:type="paragraph" w:styleId="Virsraksts1">
    <w:name w:val="heading 1"/>
    <w:basedOn w:val="Parasts"/>
    <w:next w:val="Parasts"/>
    <w:link w:val="Virsraksts1Rakstz"/>
    <w:qFormat/>
    <w:rsid w:val="00A12BA1"/>
    <w:pPr>
      <w:keepNext/>
      <w:shd w:val="clear" w:color="auto" w:fill="FFCC99"/>
      <w:spacing w:line="360" w:lineRule="auto"/>
      <w:jc w:val="right"/>
      <w:outlineLvl w:val="0"/>
    </w:pPr>
    <w:rPr>
      <w:bCs/>
      <w:i/>
      <w:iCs/>
      <w:caps/>
      <w:sz w:val="28"/>
    </w:rPr>
  </w:style>
  <w:style w:type="paragraph" w:styleId="Virsraksts2">
    <w:name w:val="heading 2"/>
    <w:basedOn w:val="Parasts"/>
    <w:next w:val="Parasts"/>
    <w:link w:val="Virsraksts2Rakstz"/>
    <w:qFormat/>
    <w:rsid w:val="00A12BA1"/>
    <w:pPr>
      <w:keepNext/>
      <w:widowControl w:val="0"/>
      <w:shd w:val="clear" w:color="auto" w:fill="FFFF99"/>
      <w:autoSpaceDE w:val="0"/>
      <w:autoSpaceDN w:val="0"/>
      <w:adjustRightInd w:val="0"/>
      <w:ind w:firstLine="720"/>
      <w:outlineLvl w:val="1"/>
    </w:pPr>
    <w:rPr>
      <w:b/>
      <w:bCs/>
      <w:caps/>
      <w:szCs w:val="24"/>
    </w:rPr>
  </w:style>
  <w:style w:type="paragraph" w:styleId="Virsraksts3">
    <w:name w:val="heading 3"/>
    <w:basedOn w:val="Parasts"/>
    <w:next w:val="Parasts"/>
    <w:link w:val="Virsraksts3Rakstz"/>
    <w:qFormat/>
    <w:rsid w:val="00A12BA1"/>
    <w:pPr>
      <w:keepNext/>
      <w:widowControl w:val="0"/>
      <w:shd w:val="clear" w:color="auto" w:fill="E6E6E6"/>
      <w:autoSpaceDE w:val="0"/>
      <w:autoSpaceDN w:val="0"/>
      <w:adjustRightInd w:val="0"/>
      <w:outlineLvl w:val="2"/>
    </w:pPr>
    <w:rPr>
      <w:rFonts w:cs="Arial"/>
      <w:b/>
      <w:bCs/>
      <w:color w:val="000080"/>
      <w:spacing w:val="1"/>
      <w:sz w:val="28"/>
      <w:szCs w:val="19"/>
    </w:rPr>
  </w:style>
  <w:style w:type="paragraph" w:styleId="Virsraksts5">
    <w:name w:val="heading 5"/>
    <w:basedOn w:val="Parasts"/>
    <w:next w:val="Parasts"/>
    <w:link w:val="Virsraksts5Rakstz"/>
    <w:qFormat/>
    <w:rsid w:val="00A12BA1"/>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12BA1"/>
    <w:rPr>
      <w:rFonts w:ascii="Times New Roman" w:eastAsia="Times New Roman" w:hAnsi="Times New Roman" w:cs="Times New Roman"/>
      <w:bCs/>
      <w:i/>
      <w:iCs/>
      <w:caps/>
      <w:sz w:val="28"/>
      <w:szCs w:val="20"/>
      <w:shd w:val="clear" w:color="auto" w:fill="FFCC99"/>
    </w:rPr>
  </w:style>
  <w:style w:type="character" w:customStyle="1" w:styleId="Virsraksts2Rakstz">
    <w:name w:val="Virsraksts 2 Rakstz."/>
    <w:basedOn w:val="Noklusjumarindkopasfonts"/>
    <w:link w:val="Virsraksts2"/>
    <w:rsid w:val="00A12BA1"/>
    <w:rPr>
      <w:rFonts w:ascii="Times New Roman" w:eastAsia="Times New Roman" w:hAnsi="Times New Roman" w:cs="Times New Roman"/>
      <w:b/>
      <w:bCs/>
      <w:caps/>
      <w:sz w:val="24"/>
      <w:szCs w:val="24"/>
      <w:shd w:val="clear" w:color="auto" w:fill="FFFF99"/>
    </w:rPr>
  </w:style>
  <w:style w:type="character" w:customStyle="1" w:styleId="Virsraksts3Rakstz">
    <w:name w:val="Virsraksts 3 Rakstz."/>
    <w:basedOn w:val="Noklusjumarindkopasfonts"/>
    <w:link w:val="Virsraksts3"/>
    <w:rsid w:val="00A12BA1"/>
    <w:rPr>
      <w:rFonts w:ascii="Times New Roman" w:eastAsia="Times New Roman" w:hAnsi="Times New Roman" w:cs="Arial"/>
      <w:b/>
      <w:bCs/>
      <w:color w:val="000080"/>
      <w:spacing w:val="1"/>
      <w:sz w:val="28"/>
      <w:szCs w:val="19"/>
      <w:shd w:val="clear" w:color="auto" w:fill="E6E6E6"/>
    </w:rPr>
  </w:style>
  <w:style w:type="character" w:customStyle="1" w:styleId="Virsraksts5Rakstz">
    <w:name w:val="Virsraksts 5 Rakstz."/>
    <w:basedOn w:val="Noklusjumarindkopasfonts"/>
    <w:link w:val="Virsraksts5"/>
    <w:rsid w:val="00A12BA1"/>
    <w:rPr>
      <w:rFonts w:ascii="Times New Roman" w:eastAsia="Times New Roman" w:hAnsi="Times New Roman" w:cs="Times New Roman"/>
      <w:b/>
      <w:bCs/>
      <w:i/>
      <w:iCs/>
      <w:sz w:val="26"/>
      <w:szCs w:val="26"/>
    </w:rPr>
  </w:style>
  <w:style w:type="character" w:customStyle="1" w:styleId="formula">
    <w:name w:val="formula"/>
    <w:basedOn w:val="Noklusjumarindkopasfonts"/>
    <w:rsid w:val="00A12BA1"/>
    <w:rPr>
      <w:bdr w:val="triple" w:sz="4" w:space="0" w:color="auto"/>
      <w:shd w:val="clear" w:color="auto" w:fill="auto"/>
    </w:rPr>
  </w:style>
  <w:style w:type="paragraph" w:styleId="Tekstabloks">
    <w:name w:val="Block Text"/>
    <w:basedOn w:val="Parasts"/>
    <w:semiHidden/>
    <w:rsid w:val="00A12BA1"/>
    <w:pPr>
      <w:spacing w:after="120"/>
      <w:ind w:left="1440" w:right="1440"/>
    </w:pPr>
  </w:style>
  <w:style w:type="character" w:customStyle="1" w:styleId="formulasskaidrojums">
    <w:name w:val="formulas skaidrojums"/>
    <w:basedOn w:val="Noklusjumarindkopasfonts"/>
    <w:rsid w:val="00A12BA1"/>
    <w:rPr>
      <w:rFonts w:ascii="Times New Roman" w:hAnsi="Times New Roman"/>
      <w:i/>
      <w:color w:val="808080"/>
      <w:sz w:val="20"/>
    </w:rPr>
  </w:style>
  <w:style w:type="character" w:customStyle="1" w:styleId="mrvienba">
    <w:name w:val="mērvienība"/>
    <w:basedOn w:val="Noklusjumarindkopasfonts"/>
    <w:rsid w:val="00A12BA1"/>
    <w:rPr>
      <w:rFonts w:ascii="Times New Roman" w:hAnsi="Times New Roman"/>
      <w:b/>
      <w:color w:val="000000"/>
      <w:sz w:val="20"/>
      <w:bdr w:val="wave" w:sz="6" w:space="0" w:color="000080"/>
      <w:shd w:val="clear" w:color="auto" w:fill="auto"/>
    </w:rPr>
  </w:style>
  <w:style w:type="character" w:customStyle="1" w:styleId="liriskaatkpe">
    <w:name w:val="liriska atkāpe"/>
    <w:basedOn w:val="Noklusjumarindkopasfonts"/>
    <w:rsid w:val="00A12BA1"/>
    <w:rPr>
      <w:rFonts w:ascii="Times New Roman" w:hAnsi="Times New Roman"/>
      <w:color w:val="808080"/>
      <w:sz w:val="20"/>
    </w:rPr>
  </w:style>
  <w:style w:type="character" w:customStyle="1" w:styleId="likumi">
    <w:name w:val="likumi"/>
    <w:basedOn w:val="Noklusjumarindkopasfonts"/>
    <w:rsid w:val="00A12BA1"/>
    <w:rPr>
      <w:rFonts w:ascii="Times New Roman" w:hAnsi="Times New Roman"/>
      <w:bCs/>
      <w:smallCaps/>
      <w:color w:val="000080"/>
      <w:sz w:val="24"/>
    </w:rPr>
  </w:style>
  <w:style w:type="paragraph" w:styleId="Galvene">
    <w:name w:val="header"/>
    <w:basedOn w:val="Parasts"/>
    <w:link w:val="GalveneRakstz"/>
    <w:semiHidden/>
    <w:rsid w:val="00A12BA1"/>
    <w:pPr>
      <w:tabs>
        <w:tab w:val="center" w:pos="4153"/>
        <w:tab w:val="right" w:pos="8306"/>
      </w:tabs>
    </w:pPr>
  </w:style>
  <w:style w:type="character" w:customStyle="1" w:styleId="GalveneRakstz">
    <w:name w:val="Galvene Rakstz."/>
    <w:basedOn w:val="Noklusjumarindkopasfonts"/>
    <w:link w:val="Galvene"/>
    <w:semiHidden/>
    <w:rsid w:val="00A12BA1"/>
    <w:rPr>
      <w:rFonts w:ascii="Times New Roman" w:eastAsia="Times New Roman" w:hAnsi="Times New Roman" w:cs="Times New Roman"/>
      <w:sz w:val="24"/>
      <w:szCs w:val="20"/>
    </w:rPr>
  </w:style>
  <w:style w:type="character" w:styleId="Lappusesnumurs">
    <w:name w:val="page number"/>
    <w:basedOn w:val="Noklusjumarindkopasfonts"/>
    <w:semiHidden/>
    <w:rsid w:val="00A12BA1"/>
  </w:style>
  <w:style w:type="paragraph" w:styleId="Kjene">
    <w:name w:val="footer"/>
    <w:basedOn w:val="Parasts"/>
    <w:link w:val="KjeneRakstz"/>
    <w:semiHidden/>
    <w:rsid w:val="00A12BA1"/>
    <w:pPr>
      <w:tabs>
        <w:tab w:val="center" w:pos="4153"/>
        <w:tab w:val="right" w:pos="8306"/>
      </w:tabs>
    </w:pPr>
  </w:style>
  <w:style w:type="character" w:customStyle="1" w:styleId="KjeneRakstz">
    <w:name w:val="Kājene Rakstz."/>
    <w:basedOn w:val="Noklusjumarindkopasfonts"/>
    <w:link w:val="Kjene"/>
    <w:semiHidden/>
    <w:rsid w:val="00A12BA1"/>
    <w:rPr>
      <w:rFonts w:ascii="Times New Roman" w:eastAsia="Times New Roman" w:hAnsi="Times New Roman" w:cs="Times New Roman"/>
      <w:sz w:val="24"/>
      <w:szCs w:val="20"/>
    </w:rPr>
  </w:style>
  <w:style w:type="paragraph" w:styleId="Balonteksts">
    <w:name w:val="Balloon Text"/>
    <w:basedOn w:val="Parasts"/>
    <w:link w:val="BalontekstsRakstz"/>
    <w:semiHidden/>
    <w:rsid w:val="00A12BA1"/>
    <w:rPr>
      <w:rFonts w:ascii="Tahoma" w:hAnsi="Tahoma" w:cs="Tahoma"/>
      <w:sz w:val="16"/>
      <w:szCs w:val="16"/>
    </w:rPr>
  </w:style>
  <w:style w:type="character" w:customStyle="1" w:styleId="BalontekstsRakstz">
    <w:name w:val="Balonteksts Rakstz."/>
    <w:basedOn w:val="Noklusjumarindkopasfonts"/>
    <w:link w:val="Balonteksts"/>
    <w:semiHidden/>
    <w:rsid w:val="00A12BA1"/>
    <w:rPr>
      <w:rFonts w:ascii="Tahoma" w:eastAsia="Times New Roman" w:hAnsi="Tahoma" w:cs="Tahoma"/>
      <w:sz w:val="16"/>
      <w:szCs w:val="16"/>
    </w:rPr>
  </w:style>
  <w:style w:type="paragraph" w:styleId="Pamattekstsaratkpi">
    <w:name w:val="Body Text Indent"/>
    <w:basedOn w:val="Parasts"/>
    <w:link w:val="PamattekstsaratkpiRakstz"/>
    <w:semiHidden/>
    <w:rsid w:val="00A12BA1"/>
    <w:pPr>
      <w:ind w:left="284" w:firstLine="283"/>
    </w:pPr>
    <w:rPr>
      <w:szCs w:val="24"/>
    </w:rPr>
  </w:style>
  <w:style w:type="character" w:customStyle="1" w:styleId="PamattekstsaratkpiRakstz">
    <w:name w:val="Pamatteksts ar atkāpi Rakstz."/>
    <w:basedOn w:val="Noklusjumarindkopasfonts"/>
    <w:link w:val="Pamattekstsaratkpi"/>
    <w:semiHidden/>
    <w:rsid w:val="00A12BA1"/>
    <w:rPr>
      <w:rFonts w:ascii="Times New Roman" w:eastAsia="Times New Roman" w:hAnsi="Times New Roman" w:cs="Times New Roman"/>
      <w:sz w:val="24"/>
      <w:szCs w:val="24"/>
    </w:rPr>
  </w:style>
  <w:style w:type="character" w:styleId="Komentraatsauce">
    <w:name w:val="annotation reference"/>
    <w:basedOn w:val="Noklusjumarindkopasfonts"/>
    <w:semiHidden/>
    <w:rsid w:val="00A12BA1"/>
    <w:rPr>
      <w:sz w:val="16"/>
      <w:szCs w:val="16"/>
    </w:rPr>
  </w:style>
  <w:style w:type="paragraph" w:styleId="Komentrateksts">
    <w:name w:val="annotation text"/>
    <w:basedOn w:val="Parasts"/>
    <w:link w:val="KomentratekstsRakstz"/>
    <w:semiHidden/>
    <w:rsid w:val="00A12BA1"/>
    <w:rPr>
      <w:sz w:val="20"/>
    </w:rPr>
  </w:style>
  <w:style w:type="character" w:customStyle="1" w:styleId="KomentratekstsRakstz">
    <w:name w:val="Komentāra teksts Rakstz."/>
    <w:basedOn w:val="Noklusjumarindkopasfonts"/>
    <w:link w:val="Komentrateksts"/>
    <w:semiHidden/>
    <w:rsid w:val="00A12BA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A12BA1"/>
    <w:rPr>
      <w:b/>
      <w:bCs/>
    </w:rPr>
  </w:style>
  <w:style w:type="character" w:customStyle="1" w:styleId="KomentratmaRakstz">
    <w:name w:val="Komentāra tēma Rakstz."/>
    <w:basedOn w:val="KomentratekstsRakstz"/>
    <w:link w:val="Komentratma"/>
    <w:semiHidden/>
    <w:rsid w:val="00A12BA1"/>
    <w:rPr>
      <w:rFonts w:ascii="Times New Roman" w:eastAsia="Times New Roman" w:hAnsi="Times New Roman" w:cs="Times New Roman"/>
      <w:b/>
      <w:bCs/>
      <w:sz w:val="20"/>
      <w:szCs w:val="20"/>
    </w:rPr>
  </w:style>
  <w:style w:type="paragraph" w:styleId="Sarakstarindkopa">
    <w:name w:val="List Paragraph"/>
    <w:basedOn w:val="Parasts"/>
    <w:uiPriority w:val="34"/>
    <w:qFormat/>
    <w:rsid w:val="00A12BA1"/>
    <w:pPr>
      <w:spacing w:after="200" w:line="276" w:lineRule="auto"/>
      <w:ind w:left="720"/>
      <w:contextualSpacing/>
      <w:jc w:val="left"/>
    </w:pPr>
    <w:rPr>
      <w:rFonts w:asciiTheme="minorHAnsi" w:eastAsiaTheme="minorHAnsi" w:hAnsiTheme="minorHAnsi" w:cstheme="minorBidi"/>
      <w:sz w:val="22"/>
      <w:szCs w:val="22"/>
    </w:rPr>
  </w:style>
  <w:style w:type="character" w:styleId="Vietturateksts">
    <w:name w:val="Placeholder Text"/>
    <w:basedOn w:val="Noklusjumarindkopasfonts"/>
    <w:uiPriority w:val="99"/>
    <w:semiHidden/>
    <w:rsid w:val="00A12B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A12BA1"/>
    <w:pPr>
      <w:spacing w:after="0" w:line="240" w:lineRule="auto"/>
      <w:jc w:val="both"/>
    </w:pPr>
    <w:rPr>
      <w:rFonts w:ascii="Times New Roman" w:eastAsia="Times New Roman" w:hAnsi="Times New Roman" w:cs="Times New Roman"/>
      <w:sz w:val="24"/>
      <w:szCs w:val="20"/>
    </w:rPr>
  </w:style>
  <w:style w:type="paragraph" w:styleId="Virsraksts1">
    <w:name w:val="heading 1"/>
    <w:basedOn w:val="Parasts"/>
    <w:next w:val="Parasts"/>
    <w:link w:val="Virsraksts1Rakstz"/>
    <w:qFormat/>
    <w:rsid w:val="00A12BA1"/>
    <w:pPr>
      <w:keepNext/>
      <w:shd w:val="clear" w:color="auto" w:fill="FFCC99"/>
      <w:spacing w:line="360" w:lineRule="auto"/>
      <w:jc w:val="right"/>
      <w:outlineLvl w:val="0"/>
    </w:pPr>
    <w:rPr>
      <w:bCs/>
      <w:i/>
      <w:iCs/>
      <w:caps/>
      <w:sz w:val="28"/>
    </w:rPr>
  </w:style>
  <w:style w:type="paragraph" w:styleId="Virsraksts2">
    <w:name w:val="heading 2"/>
    <w:basedOn w:val="Parasts"/>
    <w:next w:val="Parasts"/>
    <w:link w:val="Virsraksts2Rakstz"/>
    <w:qFormat/>
    <w:rsid w:val="00A12BA1"/>
    <w:pPr>
      <w:keepNext/>
      <w:widowControl w:val="0"/>
      <w:shd w:val="clear" w:color="auto" w:fill="FFFF99"/>
      <w:autoSpaceDE w:val="0"/>
      <w:autoSpaceDN w:val="0"/>
      <w:adjustRightInd w:val="0"/>
      <w:ind w:firstLine="720"/>
      <w:outlineLvl w:val="1"/>
    </w:pPr>
    <w:rPr>
      <w:b/>
      <w:bCs/>
      <w:caps/>
      <w:szCs w:val="24"/>
    </w:rPr>
  </w:style>
  <w:style w:type="paragraph" w:styleId="Virsraksts3">
    <w:name w:val="heading 3"/>
    <w:basedOn w:val="Parasts"/>
    <w:next w:val="Parasts"/>
    <w:link w:val="Virsraksts3Rakstz"/>
    <w:qFormat/>
    <w:rsid w:val="00A12BA1"/>
    <w:pPr>
      <w:keepNext/>
      <w:widowControl w:val="0"/>
      <w:shd w:val="clear" w:color="auto" w:fill="E6E6E6"/>
      <w:autoSpaceDE w:val="0"/>
      <w:autoSpaceDN w:val="0"/>
      <w:adjustRightInd w:val="0"/>
      <w:outlineLvl w:val="2"/>
    </w:pPr>
    <w:rPr>
      <w:rFonts w:cs="Arial"/>
      <w:b/>
      <w:bCs/>
      <w:color w:val="000080"/>
      <w:spacing w:val="1"/>
      <w:sz w:val="28"/>
      <w:szCs w:val="19"/>
    </w:rPr>
  </w:style>
  <w:style w:type="paragraph" w:styleId="Virsraksts5">
    <w:name w:val="heading 5"/>
    <w:basedOn w:val="Parasts"/>
    <w:next w:val="Parasts"/>
    <w:link w:val="Virsraksts5Rakstz"/>
    <w:qFormat/>
    <w:rsid w:val="00A12BA1"/>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12BA1"/>
    <w:rPr>
      <w:rFonts w:ascii="Times New Roman" w:eastAsia="Times New Roman" w:hAnsi="Times New Roman" w:cs="Times New Roman"/>
      <w:bCs/>
      <w:i/>
      <w:iCs/>
      <w:caps/>
      <w:sz w:val="28"/>
      <w:szCs w:val="20"/>
      <w:shd w:val="clear" w:color="auto" w:fill="FFCC99"/>
    </w:rPr>
  </w:style>
  <w:style w:type="character" w:customStyle="1" w:styleId="Virsraksts2Rakstz">
    <w:name w:val="Virsraksts 2 Rakstz."/>
    <w:basedOn w:val="Noklusjumarindkopasfonts"/>
    <w:link w:val="Virsraksts2"/>
    <w:rsid w:val="00A12BA1"/>
    <w:rPr>
      <w:rFonts w:ascii="Times New Roman" w:eastAsia="Times New Roman" w:hAnsi="Times New Roman" w:cs="Times New Roman"/>
      <w:b/>
      <w:bCs/>
      <w:caps/>
      <w:sz w:val="24"/>
      <w:szCs w:val="24"/>
      <w:shd w:val="clear" w:color="auto" w:fill="FFFF99"/>
    </w:rPr>
  </w:style>
  <w:style w:type="character" w:customStyle="1" w:styleId="Virsraksts3Rakstz">
    <w:name w:val="Virsraksts 3 Rakstz."/>
    <w:basedOn w:val="Noklusjumarindkopasfonts"/>
    <w:link w:val="Virsraksts3"/>
    <w:rsid w:val="00A12BA1"/>
    <w:rPr>
      <w:rFonts w:ascii="Times New Roman" w:eastAsia="Times New Roman" w:hAnsi="Times New Roman" w:cs="Arial"/>
      <w:b/>
      <w:bCs/>
      <w:color w:val="000080"/>
      <w:spacing w:val="1"/>
      <w:sz w:val="28"/>
      <w:szCs w:val="19"/>
      <w:shd w:val="clear" w:color="auto" w:fill="E6E6E6"/>
    </w:rPr>
  </w:style>
  <w:style w:type="character" w:customStyle="1" w:styleId="Virsraksts5Rakstz">
    <w:name w:val="Virsraksts 5 Rakstz."/>
    <w:basedOn w:val="Noklusjumarindkopasfonts"/>
    <w:link w:val="Virsraksts5"/>
    <w:rsid w:val="00A12BA1"/>
    <w:rPr>
      <w:rFonts w:ascii="Times New Roman" w:eastAsia="Times New Roman" w:hAnsi="Times New Roman" w:cs="Times New Roman"/>
      <w:b/>
      <w:bCs/>
      <w:i/>
      <w:iCs/>
      <w:sz w:val="26"/>
      <w:szCs w:val="26"/>
    </w:rPr>
  </w:style>
  <w:style w:type="character" w:customStyle="1" w:styleId="formula">
    <w:name w:val="formula"/>
    <w:basedOn w:val="Noklusjumarindkopasfonts"/>
    <w:rsid w:val="00A12BA1"/>
    <w:rPr>
      <w:bdr w:val="triple" w:sz="4" w:space="0" w:color="auto"/>
      <w:shd w:val="clear" w:color="auto" w:fill="auto"/>
    </w:rPr>
  </w:style>
  <w:style w:type="paragraph" w:styleId="Tekstabloks">
    <w:name w:val="Block Text"/>
    <w:basedOn w:val="Parasts"/>
    <w:semiHidden/>
    <w:rsid w:val="00A12BA1"/>
    <w:pPr>
      <w:spacing w:after="120"/>
      <w:ind w:left="1440" w:right="1440"/>
    </w:pPr>
  </w:style>
  <w:style w:type="character" w:customStyle="1" w:styleId="formulasskaidrojums">
    <w:name w:val="formulas skaidrojums"/>
    <w:basedOn w:val="Noklusjumarindkopasfonts"/>
    <w:rsid w:val="00A12BA1"/>
    <w:rPr>
      <w:rFonts w:ascii="Times New Roman" w:hAnsi="Times New Roman"/>
      <w:i/>
      <w:color w:val="808080"/>
      <w:sz w:val="20"/>
    </w:rPr>
  </w:style>
  <w:style w:type="character" w:customStyle="1" w:styleId="mrvienba">
    <w:name w:val="mērvienība"/>
    <w:basedOn w:val="Noklusjumarindkopasfonts"/>
    <w:rsid w:val="00A12BA1"/>
    <w:rPr>
      <w:rFonts w:ascii="Times New Roman" w:hAnsi="Times New Roman"/>
      <w:b/>
      <w:color w:val="000000"/>
      <w:sz w:val="20"/>
      <w:bdr w:val="wave" w:sz="6" w:space="0" w:color="000080"/>
      <w:shd w:val="clear" w:color="auto" w:fill="auto"/>
    </w:rPr>
  </w:style>
  <w:style w:type="character" w:customStyle="1" w:styleId="liriskaatkpe">
    <w:name w:val="liriska atkāpe"/>
    <w:basedOn w:val="Noklusjumarindkopasfonts"/>
    <w:rsid w:val="00A12BA1"/>
    <w:rPr>
      <w:rFonts w:ascii="Times New Roman" w:hAnsi="Times New Roman"/>
      <w:color w:val="808080"/>
      <w:sz w:val="20"/>
    </w:rPr>
  </w:style>
  <w:style w:type="character" w:customStyle="1" w:styleId="likumi">
    <w:name w:val="likumi"/>
    <w:basedOn w:val="Noklusjumarindkopasfonts"/>
    <w:rsid w:val="00A12BA1"/>
    <w:rPr>
      <w:rFonts w:ascii="Times New Roman" w:hAnsi="Times New Roman"/>
      <w:bCs/>
      <w:smallCaps/>
      <w:color w:val="000080"/>
      <w:sz w:val="24"/>
    </w:rPr>
  </w:style>
  <w:style w:type="paragraph" w:styleId="Galvene">
    <w:name w:val="header"/>
    <w:basedOn w:val="Parasts"/>
    <w:link w:val="GalveneRakstz"/>
    <w:semiHidden/>
    <w:rsid w:val="00A12BA1"/>
    <w:pPr>
      <w:tabs>
        <w:tab w:val="center" w:pos="4153"/>
        <w:tab w:val="right" w:pos="8306"/>
      </w:tabs>
    </w:pPr>
  </w:style>
  <w:style w:type="character" w:customStyle="1" w:styleId="GalveneRakstz">
    <w:name w:val="Galvene Rakstz."/>
    <w:basedOn w:val="Noklusjumarindkopasfonts"/>
    <w:link w:val="Galvene"/>
    <w:semiHidden/>
    <w:rsid w:val="00A12BA1"/>
    <w:rPr>
      <w:rFonts w:ascii="Times New Roman" w:eastAsia="Times New Roman" w:hAnsi="Times New Roman" w:cs="Times New Roman"/>
      <w:sz w:val="24"/>
      <w:szCs w:val="20"/>
    </w:rPr>
  </w:style>
  <w:style w:type="character" w:styleId="Lappusesnumurs">
    <w:name w:val="page number"/>
    <w:basedOn w:val="Noklusjumarindkopasfonts"/>
    <w:semiHidden/>
    <w:rsid w:val="00A12BA1"/>
  </w:style>
  <w:style w:type="paragraph" w:styleId="Kjene">
    <w:name w:val="footer"/>
    <w:basedOn w:val="Parasts"/>
    <w:link w:val="KjeneRakstz"/>
    <w:semiHidden/>
    <w:rsid w:val="00A12BA1"/>
    <w:pPr>
      <w:tabs>
        <w:tab w:val="center" w:pos="4153"/>
        <w:tab w:val="right" w:pos="8306"/>
      </w:tabs>
    </w:pPr>
  </w:style>
  <w:style w:type="character" w:customStyle="1" w:styleId="KjeneRakstz">
    <w:name w:val="Kājene Rakstz."/>
    <w:basedOn w:val="Noklusjumarindkopasfonts"/>
    <w:link w:val="Kjene"/>
    <w:semiHidden/>
    <w:rsid w:val="00A12BA1"/>
    <w:rPr>
      <w:rFonts w:ascii="Times New Roman" w:eastAsia="Times New Roman" w:hAnsi="Times New Roman" w:cs="Times New Roman"/>
      <w:sz w:val="24"/>
      <w:szCs w:val="20"/>
    </w:rPr>
  </w:style>
  <w:style w:type="paragraph" w:styleId="Balonteksts">
    <w:name w:val="Balloon Text"/>
    <w:basedOn w:val="Parasts"/>
    <w:link w:val="BalontekstsRakstz"/>
    <w:semiHidden/>
    <w:rsid w:val="00A12BA1"/>
    <w:rPr>
      <w:rFonts w:ascii="Tahoma" w:hAnsi="Tahoma" w:cs="Tahoma"/>
      <w:sz w:val="16"/>
      <w:szCs w:val="16"/>
    </w:rPr>
  </w:style>
  <w:style w:type="character" w:customStyle="1" w:styleId="BalontekstsRakstz">
    <w:name w:val="Balonteksts Rakstz."/>
    <w:basedOn w:val="Noklusjumarindkopasfonts"/>
    <w:link w:val="Balonteksts"/>
    <w:semiHidden/>
    <w:rsid w:val="00A12BA1"/>
    <w:rPr>
      <w:rFonts w:ascii="Tahoma" w:eastAsia="Times New Roman" w:hAnsi="Tahoma" w:cs="Tahoma"/>
      <w:sz w:val="16"/>
      <w:szCs w:val="16"/>
    </w:rPr>
  </w:style>
  <w:style w:type="paragraph" w:styleId="Pamattekstsaratkpi">
    <w:name w:val="Body Text Indent"/>
    <w:basedOn w:val="Parasts"/>
    <w:link w:val="PamattekstsaratkpiRakstz"/>
    <w:semiHidden/>
    <w:rsid w:val="00A12BA1"/>
    <w:pPr>
      <w:ind w:left="284" w:firstLine="283"/>
    </w:pPr>
    <w:rPr>
      <w:szCs w:val="24"/>
    </w:rPr>
  </w:style>
  <w:style w:type="character" w:customStyle="1" w:styleId="PamattekstsaratkpiRakstz">
    <w:name w:val="Pamatteksts ar atkāpi Rakstz."/>
    <w:basedOn w:val="Noklusjumarindkopasfonts"/>
    <w:link w:val="Pamattekstsaratkpi"/>
    <w:semiHidden/>
    <w:rsid w:val="00A12BA1"/>
    <w:rPr>
      <w:rFonts w:ascii="Times New Roman" w:eastAsia="Times New Roman" w:hAnsi="Times New Roman" w:cs="Times New Roman"/>
      <w:sz w:val="24"/>
      <w:szCs w:val="24"/>
    </w:rPr>
  </w:style>
  <w:style w:type="character" w:styleId="Komentraatsauce">
    <w:name w:val="annotation reference"/>
    <w:basedOn w:val="Noklusjumarindkopasfonts"/>
    <w:semiHidden/>
    <w:rsid w:val="00A12BA1"/>
    <w:rPr>
      <w:sz w:val="16"/>
      <w:szCs w:val="16"/>
    </w:rPr>
  </w:style>
  <w:style w:type="paragraph" w:styleId="Komentrateksts">
    <w:name w:val="annotation text"/>
    <w:basedOn w:val="Parasts"/>
    <w:link w:val="KomentratekstsRakstz"/>
    <w:semiHidden/>
    <w:rsid w:val="00A12BA1"/>
    <w:rPr>
      <w:sz w:val="20"/>
    </w:rPr>
  </w:style>
  <w:style w:type="character" w:customStyle="1" w:styleId="KomentratekstsRakstz">
    <w:name w:val="Komentāra teksts Rakstz."/>
    <w:basedOn w:val="Noklusjumarindkopasfonts"/>
    <w:link w:val="Komentrateksts"/>
    <w:semiHidden/>
    <w:rsid w:val="00A12BA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A12BA1"/>
    <w:rPr>
      <w:b/>
      <w:bCs/>
    </w:rPr>
  </w:style>
  <w:style w:type="character" w:customStyle="1" w:styleId="KomentratmaRakstz">
    <w:name w:val="Komentāra tēma Rakstz."/>
    <w:basedOn w:val="KomentratekstsRakstz"/>
    <w:link w:val="Komentratma"/>
    <w:semiHidden/>
    <w:rsid w:val="00A12BA1"/>
    <w:rPr>
      <w:rFonts w:ascii="Times New Roman" w:eastAsia="Times New Roman" w:hAnsi="Times New Roman" w:cs="Times New Roman"/>
      <w:b/>
      <w:bCs/>
      <w:sz w:val="20"/>
      <w:szCs w:val="20"/>
    </w:rPr>
  </w:style>
  <w:style w:type="paragraph" w:styleId="Sarakstarindkopa">
    <w:name w:val="List Paragraph"/>
    <w:basedOn w:val="Parasts"/>
    <w:uiPriority w:val="34"/>
    <w:qFormat/>
    <w:rsid w:val="00A12BA1"/>
    <w:pPr>
      <w:spacing w:after="200" w:line="276" w:lineRule="auto"/>
      <w:ind w:left="720"/>
      <w:contextualSpacing/>
      <w:jc w:val="left"/>
    </w:pPr>
    <w:rPr>
      <w:rFonts w:asciiTheme="minorHAnsi" w:eastAsiaTheme="minorHAnsi" w:hAnsiTheme="minorHAnsi" w:cstheme="minorBidi"/>
      <w:sz w:val="22"/>
      <w:szCs w:val="22"/>
    </w:rPr>
  </w:style>
  <w:style w:type="character" w:styleId="Vietturateksts">
    <w:name w:val="Placeholder Text"/>
    <w:basedOn w:val="Noklusjumarindkopasfonts"/>
    <w:uiPriority w:val="99"/>
    <w:semiHidden/>
    <w:rsid w:val="00A12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oleObject" Target="embeddings/oleObject53.bin"/><Relationship Id="rId21" Type="http://schemas.openxmlformats.org/officeDocument/2006/relationships/image" Target="media/image11.wmf"/><Relationship Id="rId42" Type="http://schemas.openxmlformats.org/officeDocument/2006/relationships/image" Target="media/image22.wmf"/><Relationship Id="rId47" Type="http://schemas.openxmlformats.org/officeDocument/2006/relationships/oleObject" Target="embeddings/oleObject18.bin"/><Relationship Id="rId63" Type="http://schemas.openxmlformats.org/officeDocument/2006/relationships/image" Target="media/image33.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5.wmf"/><Relationship Id="rId112" Type="http://schemas.openxmlformats.org/officeDocument/2006/relationships/image" Target="media/image57.wmf"/><Relationship Id="rId16" Type="http://schemas.openxmlformats.org/officeDocument/2006/relationships/image" Target="media/image7.png"/><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image" Target="media/image17.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30.png"/><Relationship Id="rId74" Type="http://schemas.openxmlformats.org/officeDocument/2006/relationships/oleObject" Target="embeddings/oleObject31.bin"/><Relationship Id="rId79" Type="http://schemas.openxmlformats.org/officeDocument/2006/relationships/image" Target="media/image41.wmf"/><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8.wmf"/><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oleObject" Target="embeddings/oleObject26.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oleObject" Target="embeddings/oleObject45.bin"/><Relationship Id="rId105" Type="http://schemas.openxmlformats.org/officeDocument/2006/relationships/image" Target="media/image53.wmf"/><Relationship Id="rId113" Type="http://schemas.openxmlformats.org/officeDocument/2006/relationships/oleObject" Target="embeddings/oleObject51.bin"/><Relationship Id="rId118" Type="http://schemas.openxmlformats.org/officeDocument/2006/relationships/image" Target="media/image60.wmf"/><Relationship Id="rId126" Type="http://schemas.openxmlformats.org/officeDocument/2006/relationships/header" Target="header1.xml"/><Relationship Id="rId8" Type="http://schemas.openxmlformats.org/officeDocument/2006/relationships/image" Target="media/image2.emf"/><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4.wmf"/><Relationship Id="rId93" Type="http://schemas.openxmlformats.org/officeDocument/2006/relationships/image" Target="media/image47.wmf"/><Relationship Id="rId98" Type="http://schemas.openxmlformats.org/officeDocument/2006/relationships/oleObject" Target="embeddings/oleObject44.bin"/><Relationship Id="rId121" Type="http://schemas.openxmlformats.org/officeDocument/2006/relationships/oleObject" Target="embeddings/oleObject55.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3.emf"/><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image" Target="media/image35.wmf"/><Relationship Id="rId103" Type="http://schemas.openxmlformats.org/officeDocument/2006/relationships/image" Target="media/image52.wmf"/><Relationship Id="rId108" Type="http://schemas.openxmlformats.org/officeDocument/2006/relationships/oleObject" Target="embeddings/oleObject49.bin"/><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theme" Target="theme/theme1.xml"/><Relationship Id="rId20" Type="http://schemas.openxmlformats.org/officeDocument/2006/relationships/image" Target="media/image10.emf"/><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9.bin"/><Relationship Id="rId91" Type="http://schemas.openxmlformats.org/officeDocument/2006/relationships/image" Target="media/image46.wmf"/><Relationship Id="rId96" Type="http://schemas.openxmlformats.org/officeDocument/2006/relationships/oleObject" Target="embeddings/oleObject43.bin"/><Relationship Id="rId111" Type="http://schemas.openxmlformats.org/officeDocument/2006/relationships/image" Target="media/image56.e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8.bin"/><Relationship Id="rId114" Type="http://schemas.openxmlformats.org/officeDocument/2006/relationships/image" Target="media/image58.wmf"/><Relationship Id="rId119" Type="http://schemas.openxmlformats.org/officeDocument/2006/relationships/oleObject" Target="embeddings/oleObject54.bin"/><Relationship Id="rId127" Type="http://schemas.openxmlformats.org/officeDocument/2006/relationships/footer" Target="footer1.xml"/><Relationship Id="rId10"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oleObject" Target="embeddings/oleObject24.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3.bin"/><Relationship Id="rId81" Type="http://schemas.openxmlformats.org/officeDocument/2006/relationships/image" Target="media/image42.wmf"/><Relationship Id="rId86" Type="http://schemas.openxmlformats.org/officeDocument/2006/relationships/oleObject" Target="embeddings/oleObject37.bin"/><Relationship Id="rId94" Type="http://schemas.openxmlformats.org/officeDocument/2006/relationships/oleObject" Target="embeddings/oleObject42.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wmf"/><Relationship Id="rId4" Type="http://schemas.openxmlformats.org/officeDocument/2006/relationships/settings" Target="settings.xml"/><Relationship Id="rId9" Type="http://schemas.openxmlformats.org/officeDocument/2006/relationships/image" Target="media/image3.emf"/><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oleObject" Target="embeddings/oleObject14.bin"/><Relationship Id="rId109" Type="http://schemas.openxmlformats.org/officeDocument/2006/relationships/image" Target="media/image55.wmf"/><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9.wmf"/><Relationship Id="rId104" Type="http://schemas.openxmlformats.org/officeDocument/2006/relationships/oleObject" Target="embeddings/oleObject47.bin"/><Relationship Id="rId120" Type="http://schemas.openxmlformats.org/officeDocument/2006/relationships/image" Target="media/image61.wmf"/><Relationship Id="rId125" Type="http://schemas.openxmlformats.org/officeDocument/2006/relationships/oleObject" Target="embeddings/oleObject57.bin"/><Relationship Id="rId7" Type="http://schemas.openxmlformats.org/officeDocument/2006/relationships/oleObject" Target="embeddings/oleObject1.bin"/><Relationship Id="rId71" Type="http://schemas.openxmlformats.org/officeDocument/2006/relationships/image" Target="media/image37.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21.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oleObject" Target="embeddings/oleObject52.bin"/><Relationship Id="rId61" Type="http://schemas.openxmlformats.org/officeDocument/2006/relationships/image" Target="media/image32.wmf"/><Relationship Id="rId82" Type="http://schemas.openxmlformats.org/officeDocument/2006/relationships/oleObject" Target="embeddings/oleObject35.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5950</Words>
  <Characters>3392</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NONE</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Maruta</cp:lastModifiedBy>
  <cp:revision>1</cp:revision>
  <dcterms:created xsi:type="dcterms:W3CDTF">2015-11-20T14:31:00Z</dcterms:created>
  <dcterms:modified xsi:type="dcterms:W3CDTF">2015-11-20T14:33:00Z</dcterms:modified>
</cp:coreProperties>
</file>